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1E16B" w14:textId="77777777" w:rsidR="001C23EA" w:rsidRPr="004A15F6" w:rsidRDefault="001C23EA" w:rsidP="00010B09">
      <w:pPr>
        <w:pStyle w:val="Contenudecadre"/>
      </w:pPr>
    </w:p>
    <w:p w14:paraId="0F01B31F" w14:textId="77777777" w:rsidR="001C23EA" w:rsidRPr="004A15F6" w:rsidRDefault="001C23EA" w:rsidP="00010B09">
      <w:pPr>
        <w:pStyle w:val="Contenudecadre"/>
      </w:pPr>
    </w:p>
    <w:p w14:paraId="4F415971" w14:textId="77777777" w:rsidR="001C23EA" w:rsidRPr="00C50F8A" w:rsidRDefault="001C23EA" w:rsidP="00005AFB">
      <w:pPr>
        <w:pStyle w:val="Contenudecadre"/>
        <w:jc w:val="center"/>
        <w:rPr>
          <w:rFonts w:ascii="Arial" w:hAnsi="Arial" w:cs="Arial"/>
          <w:b/>
          <w:color w:val="002060"/>
        </w:rPr>
      </w:pPr>
    </w:p>
    <w:p w14:paraId="19113233" w14:textId="77777777" w:rsidR="001C23EA" w:rsidRPr="00005AFB" w:rsidRDefault="001C23EA" w:rsidP="00005AFB">
      <w:pPr>
        <w:pStyle w:val="Contenudecadre"/>
        <w:jc w:val="center"/>
        <w:rPr>
          <w:rFonts w:ascii="Arial" w:hAnsi="Arial" w:cs="Arial"/>
          <w:b/>
          <w:color w:val="002060"/>
          <w:sz w:val="38"/>
        </w:rPr>
      </w:pPr>
      <w:r w:rsidRPr="00005AFB">
        <w:rPr>
          <w:rFonts w:ascii="Arial" w:hAnsi="Arial" w:cs="Arial"/>
          <w:b/>
          <w:color w:val="002060"/>
          <w:sz w:val="38"/>
        </w:rPr>
        <w:t>PROJET D’APPUI TECHNIQUE A LA MISE EN ŒUVRE D’UNE GESTION PUBLIQUE EFFICACE ET TRANSPARENTE</w:t>
      </w:r>
    </w:p>
    <w:p w14:paraId="43BF8274" w14:textId="77777777" w:rsidR="001C23EA" w:rsidRPr="00005AFB" w:rsidRDefault="001C23EA" w:rsidP="00005AFB">
      <w:pPr>
        <w:pStyle w:val="Contenudecadre"/>
        <w:jc w:val="center"/>
        <w:rPr>
          <w:rFonts w:ascii="Arial" w:hAnsi="Arial" w:cs="Arial"/>
          <w:b/>
          <w:color w:val="002060"/>
          <w:sz w:val="38"/>
        </w:rPr>
      </w:pPr>
    </w:p>
    <w:p w14:paraId="24FC7143" w14:textId="77777777" w:rsidR="001C23EA" w:rsidRPr="00005AFB" w:rsidRDefault="001C23EA" w:rsidP="00005AFB">
      <w:pPr>
        <w:pStyle w:val="Contenudecadre"/>
        <w:jc w:val="center"/>
        <w:rPr>
          <w:rFonts w:ascii="Arial" w:hAnsi="Arial" w:cs="Arial"/>
          <w:b/>
          <w:color w:val="002060"/>
        </w:rPr>
      </w:pPr>
      <w:r w:rsidRPr="00005AFB">
        <w:rPr>
          <w:rFonts w:ascii="Arial" w:hAnsi="Arial" w:cs="Arial"/>
          <w:b/>
          <w:color w:val="002060"/>
        </w:rPr>
        <w:t>Contrat n° ENI/2020/419-296</w:t>
      </w:r>
    </w:p>
    <w:p w14:paraId="0391D802" w14:textId="77777777" w:rsidR="001C23EA" w:rsidRDefault="001C23EA" w:rsidP="00010B09"/>
    <w:p w14:paraId="0D186ED7" w14:textId="77777777" w:rsidR="001C23EA" w:rsidRDefault="001C23EA" w:rsidP="00010B09"/>
    <w:p w14:paraId="7D60E4BA" w14:textId="77777777" w:rsidR="001C23EA" w:rsidRPr="004A15F6" w:rsidRDefault="001C23EA" w:rsidP="00010B09"/>
    <w:p w14:paraId="09339D5F" w14:textId="77777777" w:rsidR="001C23EA" w:rsidRPr="00005AFB" w:rsidRDefault="00010B09" w:rsidP="00005AFB">
      <w:pPr>
        <w:shd w:val="clear" w:color="auto" w:fill="002060"/>
        <w:ind w:right="-2"/>
        <w:jc w:val="left"/>
        <w:rPr>
          <w:rFonts w:ascii="Arial" w:hAnsi="Arial" w:cs="Arial"/>
          <w:b/>
          <w:caps/>
          <w:sz w:val="48"/>
          <w:szCs w:val="40"/>
        </w:rPr>
      </w:pPr>
      <w:r w:rsidRPr="00005AFB">
        <w:rPr>
          <w:rFonts w:ascii="Arial" w:hAnsi="Arial" w:cs="Arial"/>
          <w:b/>
          <w:caps/>
          <w:sz w:val="48"/>
          <w:szCs w:val="40"/>
        </w:rPr>
        <w:t>Termes de référence</w:t>
      </w:r>
      <w:r w:rsidR="001C23EA" w:rsidRPr="00005AFB">
        <w:rPr>
          <w:rFonts w:ascii="Arial" w:hAnsi="Arial" w:cs="Arial"/>
          <w:b/>
          <w:caps/>
          <w:sz w:val="48"/>
          <w:szCs w:val="40"/>
        </w:rPr>
        <w:br/>
      </w:r>
      <w:r w:rsidR="001C23EA" w:rsidRPr="003D338E">
        <w:rPr>
          <w:rFonts w:ascii="Arial" w:hAnsi="Arial" w:cs="Arial"/>
          <w:caps/>
          <w:sz w:val="20"/>
          <w:szCs w:val="40"/>
        </w:rPr>
        <w:t>Mission d’assistance technique principale</w:t>
      </w:r>
    </w:p>
    <w:p w14:paraId="1C290B46" w14:textId="77777777" w:rsidR="001C23EA" w:rsidRDefault="001C23EA" w:rsidP="00010B09"/>
    <w:p w14:paraId="6DA23406" w14:textId="77777777" w:rsidR="001C23EA" w:rsidRDefault="001C23EA" w:rsidP="00010B09"/>
    <w:p w14:paraId="02B2C1D8" w14:textId="77777777" w:rsidR="001C23EA" w:rsidRDefault="001C23EA" w:rsidP="00010B09"/>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DDD9C3"/>
        <w:tblLook w:val="04A0" w:firstRow="1" w:lastRow="0" w:firstColumn="1" w:lastColumn="0" w:noHBand="0" w:noVBand="1"/>
      </w:tblPr>
      <w:tblGrid>
        <w:gridCol w:w="2399"/>
        <w:gridCol w:w="6641"/>
      </w:tblGrid>
      <w:tr w:rsidR="0094463F" w:rsidRPr="0094463F" w14:paraId="6ED8894A" w14:textId="77777777" w:rsidTr="00B16269">
        <w:tc>
          <w:tcPr>
            <w:tcW w:w="1327" w:type="pct"/>
            <w:shd w:val="clear" w:color="auto" w:fill="BDD6EE" w:themeFill="accent1" w:themeFillTint="66"/>
          </w:tcPr>
          <w:p w14:paraId="1EC33218" w14:textId="77777777" w:rsidR="0094463F" w:rsidRPr="00825558" w:rsidRDefault="0094463F" w:rsidP="00010B09">
            <w:r w:rsidRPr="00825558">
              <w:t xml:space="preserve">Objet de la mission </w:t>
            </w:r>
          </w:p>
        </w:tc>
        <w:tc>
          <w:tcPr>
            <w:tcW w:w="3673" w:type="pct"/>
            <w:shd w:val="clear" w:color="auto" w:fill="auto"/>
            <w:vAlign w:val="center"/>
          </w:tcPr>
          <w:p w14:paraId="41658628" w14:textId="03B4352D" w:rsidR="0094463F" w:rsidRPr="00F30938" w:rsidRDefault="001C3322" w:rsidP="00DD52F2">
            <w:r>
              <w:t>Prestation</w:t>
            </w:r>
            <w:r w:rsidR="00F30938" w:rsidRPr="00F30938">
              <w:t xml:space="preserve"> de services de facilitation graphique et de pensée visuelle pour le séminaire de valorisation et de capitalisation du projet HAKAMA</w:t>
            </w:r>
          </w:p>
        </w:tc>
      </w:tr>
      <w:tr w:rsidR="0094463F" w:rsidRPr="0094463F" w14:paraId="5E522B3C" w14:textId="77777777" w:rsidTr="00B16269">
        <w:tc>
          <w:tcPr>
            <w:tcW w:w="1327" w:type="pct"/>
            <w:shd w:val="clear" w:color="auto" w:fill="BDD6EE" w:themeFill="accent1" w:themeFillTint="66"/>
          </w:tcPr>
          <w:p w14:paraId="0417D725" w14:textId="77777777" w:rsidR="0094463F" w:rsidRPr="00825558" w:rsidRDefault="0094463F" w:rsidP="00010B09">
            <w:r w:rsidRPr="00825558">
              <w:t>Composante et activité</w:t>
            </w:r>
          </w:p>
        </w:tc>
        <w:tc>
          <w:tcPr>
            <w:tcW w:w="3673" w:type="pct"/>
            <w:shd w:val="clear" w:color="auto" w:fill="auto"/>
            <w:vAlign w:val="center"/>
          </w:tcPr>
          <w:p w14:paraId="21A55247" w14:textId="32BE7F8F" w:rsidR="0094463F" w:rsidRPr="00825558" w:rsidRDefault="005255CB" w:rsidP="00010B09">
            <w:r>
              <w:t>Communication, visibilité et capitalisation</w:t>
            </w:r>
          </w:p>
        </w:tc>
      </w:tr>
      <w:tr w:rsidR="0094463F" w:rsidRPr="0094463F" w14:paraId="364A74EB" w14:textId="77777777" w:rsidTr="00B16269">
        <w:tc>
          <w:tcPr>
            <w:tcW w:w="1327" w:type="pct"/>
            <w:shd w:val="clear" w:color="auto" w:fill="BDD6EE" w:themeFill="accent1" w:themeFillTint="66"/>
          </w:tcPr>
          <w:p w14:paraId="1151748B" w14:textId="77777777" w:rsidR="0094463F" w:rsidRPr="00825558" w:rsidRDefault="00010B09" w:rsidP="00010B09">
            <w:r>
              <w:t>Dates</w:t>
            </w:r>
          </w:p>
        </w:tc>
        <w:tc>
          <w:tcPr>
            <w:tcW w:w="3673" w:type="pct"/>
            <w:shd w:val="clear" w:color="auto" w:fill="auto"/>
            <w:vAlign w:val="center"/>
          </w:tcPr>
          <w:p w14:paraId="7CF0A081" w14:textId="34AECC2D" w:rsidR="0094463F" w:rsidRPr="00825558" w:rsidRDefault="00F30938" w:rsidP="00010B09">
            <w:r>
              <w:t>Septembre-octobre</w:t>
            </w:r>
            <w:r w:rsidR="005255CB">
              <w:t xml:space="preserve"> 2024</w:t>
            </w:r>
          </w:p>
        </w:tc>
      </w:tr>
      <w:tr w:rsidR="0094463F" w:rsidRPr="0094463F" w14:paraId="41C7966B" w14:textId="77777777" w:rsidTr="00B16269">
        <w:tc>
          <w:tcPr>
            <w:tcW w:w="1327" w:type="pct"/>
            <w:shd w:val="clear" w:color="auto" w:fill="BDD6EE" w:themeFill="accent1" w:themeFillTint="66"/>
          </w:tcPr>
          <w:p w14:paraId="61741F2E" w14:textId="77777777" w:rsidR="0094463F" w:rsidRPr="00825558" w:rsidRDefault="00010B09" w:rsidP="00010B09">
            <w:r>
              <w:t>Nombre de jours</w:t>
            </w:r>
          </w:p>
        </w:tc>
        <w:tc>
          <w:tcPr>
            <w:tcW w:w="3673" w:type="pct"/>
            <w:shd w:val="clear" w:color="auto" w:fill="auto"/>
            <w:vAlign w:val="center"/>
          </w:tcPr>
          <w:p w14:paraId="3EDD1050" w14:textId="3FE6DD68" w:rsidR="0094463F" w:rsidRPr="00825558" w:rsidRDefault="007E18FD" w:rsidP="00010B09">
            <w:r>
              <w:t>3 j</w:t>
            </w:r>
          </w:p>
        </w:tc>
      </w:tr>
      <w:tr w:rsidR="009016B0" w:rsidRPr="0094463F" w14:paraId="28480981" w14:textId="77777777" w:rsidTr="00B16269">
        <w:tc>
          <w:tcPr>
            <w:tcW w:w="1327" w:type="pct"/>
            <w:shd w:val="clear" w:color="auto" w:fill="BDD6EE" w:themeFill="accent1" w:themeFillTint="66"/>
          </w:tcPr>
          <w:p w14:paraId="20E25A0B" w14:textId="77777777" w:rsidR="009016B0" w:rsidRDefault="009016B0" w:rsidP="00010B09">
            <w:r>
              <w:t>Lieu de la mission</w:t>
            </w:r>
          </w:p>
        </w:tc>
        <w:tc>
          <w:tcPr>
            <w:tcW w:w="3673" w:type="pct"/>
            <w:shd w:val="clear" w:color="auto" w:fill="auto"/>
            <w:vAlign w:val="center"/>
          </w:tcPr>
          <w:p w14:paraId="26A5234D" w14:textId="556AF0CB" w:rsidR="009016B0" w:rsidRPr="00825558" w:rsidRDefault="005E0D33" w:rsidP="005E0D33">
            <w:r>
              <w:t xml:space="preserve">Rabat et </w:t>
            </w:r>
            <w:r w:rsidR="00AC439A">
              <w:t>France (en distanciel)</w:t>
            </w:r>
          </w:p>
        </w:tc>
      </w:tr>
      <w:tr w:rsidR="0094463F" w:rsidRPr="0094463F" w14:paraId="541BE2F9" w14:textId="77777777" w:rsidTr="00B16269">
        <w:tc>
          <w:tcPr>
            <w:tcW w:w="1327" w:type="pct"/>
            <w:shd w:val="clear" w:color="auto" w:fill="BDD6EE" w:themeFill="accent1" w:themeFillTint="66"/>
          </w:tcPr>
          <w:p w14:paraId="6EA16D1B" w14:textId="77777777" w:rsidR="0094463F" w:rsidRPr="00825558" w:rsidRDefault="00010B09" w:rsidP="00010B09">
            <w:r>
              <w:t>Profil et nom de l’expert</w:t>
            </w:r>
          </w:p>
        </w:tc>
        <w:tc>
          <w:tcPr>
            <w:tcW w:w="3673" w:type="pct"/>
            <w:shd w:val="clear" w:color="auto" w:fill="auto"/>
            <w:vAlign w:val="center"/>
          </w:tcPr>
          <w:p w14:paraId="41E39D72" w14:textId="1FDAC9B5" w:rsidR="0094463F" w:rsidRPr="00825558" w:rsidRDefault="00525891" w:rsidP="00010B09">
            <w:r>
              <w:t>Dorothée de Collasson, Facilitatrice graphique</w:t>
            </w:r>
          </w:p>
        </w:tc>
      </w:tr>
    </w:tbl>
    <w:p w14:paraId="4CDF4C03" w14:textId="77777777" w:rsidR="001C23EA" w:rsidRDefault="001C23EA" w:rsidP="00010B09">
      <w:r>
        <w:br w:type="page"/>
      </w:r>
    </w:p>
    <w:p w14:paraId="2D73FBF6" w14:textId="643AD477" w:rsidR="003E0E24" w:rsidRPr="00DB140C" w:rsidRDefault="00DB140C" w:rsidP="00010B09">
      <w:pPr>
        <w:pStyle w:val="PACC2"/>
      </w:pPr>
      <w:r w:rsidRPr="00DB140C">
        <w:lastRenderedPageBreak/>
        <w:t>C</w:t>
      </w:r>
      <w:r w:rsidR="00010B09">
        <w:t>ontexte</w:t>
      </w:r>
      <w:r w:rsidR="00F30938">
        <w:t xml:space="preserve"> Projet et justification du besoin</w:t>
      </w:r>
    </w:p>
    <w:p w14:paraId="14AA916F" w14:textId="77777777" w:rsidR="00F30938" w:rsidRDefault="00F30938" w:rsidP="005E0D33"/>
    <w:p w14:paraId="1328B1F4" w14:textId="6C174D6A" w:rsidR="005E0D33" w:rsidRPr="0053239D" w:rsidRDefault="005E0D33" w:rsidP="005E0D33">
      <w:r w:rsidRPr="0053239D">
        <w:t>Le projet fait partie du programme HAKAMA II pour le renforcement de la gouvernance publique financé par l’instrument européen de voisinage. Le</w:t>
      </w:r>
      <w:r w:rsidR="007E18FD">
        <w:t xml:space="preserve"> programme HAKAMA</w:t>
      </w:r>
      <w:r w:rsidRPr="0053239D">
        <w:t xml:space="preserve"> II s'inscrit dans l</w:t>
      </w:r>
      <w:r w:rsidR="007E18FD">
        <w:t>a continuité du programme HAKAMA</w:t>
      </w:r>
      <w:r w:rsidRPr="0053239D">
        <w:t xml:space="preserve"> I (92 M€, 2013-2018) qui avait trois objectifs : accroissement de la performance et de la transparence budgétaires, amélioration de la qualité des services publics et promotion de la participation et du contrôle citoyen, et accroissement de la transparence, de l'équité et de l'efficacité du système fiscal.</w:t>
      </w:r>
    </w:p>
    <w:p w14:paraId="71AED20F" w14:textId="676E89FA" w:rsidR="005E0D33" w:rsidRPr="0053239D" w:rsidRDefault="005E0D33" w:rsidP="005E0D33">
      <w:r w:rsidRPr="0053239D">
        <w:t>Le programme HAKAMA II (100 M€) vise à accompagner l'application concrète de ces principes à la gestion de l'ensemble des ressources publiques en vue d'améliorer l'efficacité et l'efficience des administrations.</w:t>
      </w:r>
    </w:p>
    <w:p w14:paraId="6E79EDCD" w14:textId="3CF121E9" w:rsidR="00DB140C" w:rsidRDefault="00010B09" w:rsidP="00010B09">
      <w:pPr>
        <w:pStyle w:val="PACC2"/>
      </w:pPr>
      <w:r>
        <w:t>objectifs de la mission d’assistance technique et résultats attendus</w:t>
      </w:r>
    </w:p>
    <w:p w14:paraId="7FB59729" w14:textId="2F46DE4A" w:rsidR="005255CB" w:rsidRDefault="005255CB" w:rsidP="00DD52F2">
      <w:r>
        <w:t>Le projet se termine le 4 décembre 2024. Un séminaire de clôture qui fera le bilan des activités du projet sera organisé le 14 novembre 2024.</w:t>
      </w:r>
    </w:p>
    <w:p w14:paraId="5883CC96" w14:textId="5647837B" w:rsidR="005255CB" w:rsidRDefault="005255CB" w:rsidP="00DD52F2">
      <w:r>
        <w:t xml:space="preserve">Au-delà de la visibilité et de la communication autour des résultats du projet, il est envisagé de mettre en valeur l’ensemble des parties prenantes au projet et les faire réfléchir également </w:t>
      </w:r>
      <w:r w:rsidR="00690DD7">
        <w:t>aux compétences acquises durant le</w:t>
      </w:r>
      <w:r>
        <w:t xml:space="preserve"> projet mais aussi aux suites et aux perspectives.</w:t>
      </w:r>
    </w:p>
    <w:p w14:paraId="79B2DFCD" w14:textId="596B782E" w:rsidR="005255CB" w:rsidRDefault="000B368D" w:rsidP="00DD52F2">
      <w:r>
        <w:t>Pour ce faire</w:t>
      </w:r>
      <w:r w:rsidR="00690DD7">
        <w:t>,</w:t>
      </w:r>
      <w:r>
        <w:t xml:space="preserve"> un séminaire sera organisé en amont de l’évènement protocolaire de clôture</w:t>
      </w:r>
      <w:r w:rsidR="00F30938">
        <w:t xml:space="preserve"> le 29 octobre 2024</w:t>
      </w:r>
      <w:r>
        <w:t>, qui aura pour objectif au travers d’activités ludiques et participatives, de</w:t>
      </w:r>
      <w:r w:rsidR="00690DD7">
        <w:t> :</w:t>
      </w:r>
    </w:p>
    <w:p w14:paraId="782CC712" w14:textId="77777777" w:rsidR="009605A3" w:rsidRPr="000D0A22" w:rsidRDefault="00FB1895" w:rsidP="000D0A22">
      <w:pPr>
        <w:pStyle w:val="Paragraphedeliste"/>
        <w:numPr>
          <w:ilvl w:val="0"/>
          <w:numId w:val="24"/>
        </w:numPr>
        <w:spacing w:after="120"/>
      </w:pPr>
      <w:r w:rsidRPr="000D0A22">
        <w:t>Raconter l’histoire du projet</w:t>
      </w:r>
    </w:p>
    <w:p w14:paraId="68DDE53D" w14:textId="77777777" w:rsidR="009605A3" w:rsidRPr="000D0A22" w:rsidRDefault="00FB1895" w:rsidP="000D0A22">
      <w:pPr>
        <w:pStyle w:val="Paragraphedeliste"/>
        <w:numPr>
          <w:ilvl w:val="0"/>
          <w:numId w:val="24"/>
        </w:numPr>
        <w:spacing w:after="120"/>
      </w:pPr>
      <w:r w:rsidRPr="000D0A22">
        <w:t>Capitaliser, valoriser et dresser des perspectives</w:t>
      </w:r>
    </w:p>
    <w:p w14:paraId="23B03DFD" w14:textId="77777777" w:rsidR="009605A3" w:rsidRPr="000D0A22" w:rsidRDefault="00FB1895" w:rsidP="000D0A22">
      <w:pPr>
        <w:pStyle w:val="Paragraphedeliste"/>
        <w:numPr>
          <w:ilvl w:val="0"/>
          <w:numId w:val="24"/>
        </w:numPr>
        <w:spacing w:after="120"/>
      </w:pPr>
      <w:r w:rsidRPr="000D0A22">
        <w:t>Consolider la communauté des formateurs/gestionnaires</w:t>
      </w:r>
    </w:p>
    <w:p w14:paraId="3B46CACF" w14:textId="1DA79CD8" w:rsidR="009605A3" w:rsidRDefault="00FB1895" w:rsidP="000D0A22">
      <w:pPr>
        <w:pStyle w:val="Paragraphedeliste"/>
        <w:numPr>
          <w:ilvl w:val="0"/>
          <w:numId w:val="24"/>
        </w:numPr>
        <w:spacing w:after="120"/>
      </w:pPr>
      <w:r w:rsidRPr="000D0A22">
        <w:t>Préparer l’exposition pour le séminaire de clôture protocolaire</w:t>
      </w:r>
    </w:p>
    <w:p w14:paraId="1C117349" w14:textId="138F273A" w:rsidR="004A0985" w:rsidRPr="004A0985" w:rsidRDefault="000D0A22" w:rsidP="004A0985">
      <w:r>
        <w:t xml:space="preserve">Des ateliers participatifs seront organisés autour des thèmes de réflexion suivants qui visent </w:t>
      </w:r>
      <w:r w:rsidR="004A0985">
        <w:t xml:space="preserve">à </w:t>
      </w:r>
      <w:r w:rsidR="00525891">
        <w:t>r</w:t>
      </w:r>
      <w:r w:rsidR="004A0985" w:rsidRPr="004A0985">
        <w:t>aconter l’histoire du projet dans toutes ses dimensions sous différentes formes (utilisation des sens)</w:t>
      </w:r>
      <w:r w:rsidR="00525891">
        <w:t> :</w:t>
      </w:r>
    </w:p>
    <w:p w14:paraId="22C235F0" w14:textId="77777777" w:rsidR="004A0985" w:rsidRPr="004A0985" w:rsidRDefault="004A0985" w:rsidP="00525891">
      <w:pPr>
        <w:pStyle w:val="Paragraphedeliste"/>
        <w:numPr>
          <w:ilvl w:val="0"/>
          <w:numId w:val="26"/>
        </w:numPr>
      </w:pPr>
      <w:r w:rsidRPr="004A0985">
        <w:t>Les meilleurs moments que nous avons vécus ensemble en formation</w:t>
      </w:r>
    </w:p>
    <w:p w14:paraId="0F9C0824" w14:textId="77777777" w:rsidR="004A0985" w:rsidRPr="004A0985" w:rsidRDefault="004A0985" w:rsidP="00525891">
      <w:pPr>
        <w:pStyle w:val="Paragraphedeliste"/>
        <w:numPr>
          <w:ilvl w:val="0"/>
          <w:numId w:val="26"/>
        </w:numPr>
      </w:pPr>
      <w:r w:rsidRPr="004A0985">
        <w:t>Les étapes qui nous ont fait progresser sur le dispositif de performance</w:t>
      </w:r>
    </w:p>
    <w:p w14:paraId="6FF0F949" w14:textId="77777777" w:rsidR="004A0985" w:rsidRPr="004A0985" w:rsidRDefault="004A0985" w:rsidP="00525891">
      <w:pPr>
        <w:pStyle w:val="Paragraphedeliste"/>
        <w:numPr>
          <w:ilvl w:val="0"/>
          <w:numId w:val="26"/>
        </w:numPr>
      </w:pPr>
      <w:r w:rsidRPr="004A0985">
        <w:t>Les apprentissages LOF qui ont eu le plus d’impacts dans notre travail</w:t>
      </w:r>
    </w:p>
    <w:p w14:paraId="0A9845CE" w14:textId="77777777" w:rsidR="004A0985" w:rsidRPr="004A0985" w:rsidRDefault="004A0985" w:rsidP="00525891">
      <w:pPr>
        <w:pStyle w:val="Paragraphedeliste"/>
        <w:numPr>
          <w:ilvl w:val="0"/>
          <w:numId w:val="26"/>
        </w:numPr>
      </w:pPr>
      <w:r w:rsidRPr="004A0985">
        <w:t>Les nouvelles pratiques en management que nous expérimentons</w:t>
      </w:r>
    </w:p>
    <w:p w14:paraId="0EBAB30D" w14:textId="77777777" w:rsidR="004A0985" w:rsidRPr="004A0985" w:rsidRDefault="004A0985" w:rsidP="00525891">
      <w:pPr>
        <w:pStyle w:val="Paragraphedeliste"/>
        <w:numPr>
          <w:ilvl w:val="0"/>
          <w:numId w:val="26"/>
        </w:numPr>
      </w:pPr>
      <w:r w:rsidRPr="004A0985">
        <w:t xml:space="preserve">Les défis qui nous attendent sur le contrôle de gestion </w:t>
      </w:r>
    </w:p>
    <w:p w14:paraId="73A93BB4" w14:textId="42A04C44" w:rsidR="000D0A22" w:rsidRDefault="004A0985" w:rsidP="000D0A22">
      <w:pPr>
        <w:spacing w:after="120"/>
      </w:pPr>
      <w:r>
        <w:t>Il est prévu de recruter un</w:t>
      </w:r>
      <w:r w:rsidR="00DD4BCD">
        <w:t>.</w:t>
      </w:r>
      <w:r>
        <w:t>e facilitat</w:t>
      </w:r>
      <w:r w:rsidR="0071260F">
        <w:t>eur.</w:t>
      </w:r>
      <w:r>
        <w:t>ri</w:t>
      </w:r>
      <w:r w:rsidR="00525891">
        <w:t>c</w:t>
      </w:r>
      <w:r>
        <w:t>e graphique pour la durée du sémin</w:t>
      </w:r>
      <w:r w:rsidR="00525891">
        <w:t>ai</w:t>
      </w:r>
      <w:r>
        <w:t xml:space="preserve">re, </w:t>
      </w:r>
      <w:r w:rsidR="00DD4BCD">
        <w:t>il.</w:t>
      </w:r>
      <w:r>
        <w:t>elle sera amené</w:t>
      </w:r>
      <w:r w:rsidR="00DD4BCD">
        <w:t>.</w:t>
      </w:r>
      <w:r>
        <w:t>e à intervenir dans deux</w:t>
      </w:r>
      <w:r w:rsidR="00525891">
        <w:t xml:space="preserve"> ateliers et dessiner aussi au cours de la journée. </w:t>
      </w:r>
      <w:r w:rsidR="000D0A22">
        <w:t xml:space="preserve">La facilitation graphique s’inscrit dans le courant de la pensée visuelle : proposer une synthèse visuelle simple et compréhensible, que ce soit en direct ou en différé. Concrètement, la facilitation graphique consiste à traduire des idées et des notions en dessins. </w:t>
      </w:r>
    </w:p>
    <w:p w14:paraId="160B802F" w14:textId="74533023" w:rsidR="00525891" w:rsidRDefault="00525891" w:rsidP="000D0A22">
      <w:pPr>
        <w:spacing w:after="120"/>
      </w:pPr>
      <w:r>
        <w:t>Les deux ateliers pour lesquels l</w:t>
      </w:r>
      <w:r w:rsidR="00DD4BCD">
        <w:t>e.</w:t>
      </w:r>
      <w:r>
        <w:t>a facilitat</w:t>
      </w:r>
      <w:r w:rsidR="0071260F">
        <w:t>eur.</w:t>
      </w:r>
      <w:r>
        <w:t>rice graphique sera amené</w:t>
      </w:r>
      <w:r w:rsidR="0071260F">
        <w:t>.</w:t>
      </w:r>
      <w:r>
        <w:t>e à contribuer sont les suivants :</w:t>
      </w:r>
    </w:p>
    <w:p w14:paraId="470A19F1" w14:textId="35EA9D5D" w:rsidR="00525891" w:rsidRPr="00525891" w:rsidRDefault="00525891" w:rsidP="007E18FD">
      <w:pPr>
        <w:pStyle w:val="Paragraphedeliste"/>
        <w:numPr>
          <w:ilvl w:val="0"/>
          <w:numId w:val="26"/>
        </w:numPr>
        <w:spacing w:after="120"/>
      </w:pPr>
      <w:r w:rsidRPr="00525891">
        <w:t>Il était une fois … le récit du projet (atelier d’écriture vivant en s’appuyant sur un thème tiré au sort) : chaque groupe joue et raconte l’histoire vécue - tableau vivant-mime /construction progressif du récit par le passage de la parole dans le groupe, organisé par l’animateur – distribution de consignes de jeu (voix, gestes, regards) à l’aide de carte ; et formalisation graphique du récit des 5 groupes par l</w:t>
      </w:r>
      <w:r w:rsidR="0071260F">
        <w:t>e.</w:t>
      </w:r>
      <w:r w:rsidRPr="00525891">
        <w:t>a facilitat</w:t>
      </w:r>
      <w:r w:rsidR="0071260F">
        <w:t>eur.</w:t>
      </w:r>
      <w:r w:rsidRPr="00525891">
        <w:t>rice graphique (bande-dessinée) ;</w:t>
      </w:r>
    </w:p>
    <w:p w14:paraId="5A3F0570" w14:textId="13559533" w:rsidR="009605A3" w:rsidRDefault="00FB1895" w:rsidP="007E18FD">
      <w:pPr>
        <w:pStyle w:val="Paragraphedeliste"/>
        <w:numPr>
          <w:ilvl w:val="0"/>
          <w:numId w:val="26"/>
        </w:numPr>
        <w:spacing w:after="120"/>
      </w:pPr>
      <w:r w:rsidRPr="00525891">
        <w:t xml:space="preserve">Dessine-moi le projet : chaque groupe dessine collectivement un moment fort de son récit. Les dessins seront </w:t>
      </w:r>
      <w:r w:rsidR="007E18FD">
        <w:t>intégrés</w:t>
      </w:r>
      <w:r w:rsidRPr="00525891">
        <w:t xml:space="preserve"> par l</w:t>
      </w:r>
      <w:r w:rsidR="00744A04">
        <w:t>e.</w:t>
      </w:r>
      <w:r w:rsidRPr="00525891">
        <w:t>a facilitat</w:t>
      </w:r>
      <w:r w:rsidR="00744A04">
        <w:t>eur.</w:t>
      </w:r>
      <w:r w:rsidRPr="00525891">
        <w:t>ri</w:t>
      </w:r>
      <w:r w:rsidR="007E18FD">
        <w:t>ce graphique dans son travail</w:t>
      </w:r>
      <w:r w:rsidRPr="00525891">
        <w:t xml:space="preserve"> ;</w:t>
      </w:r>
    </w:p>
    <w:p w14:paraId="257E51E2" w14:textId="1EC8D182" w:rsidR="00525891" w:rsidRPr="00525891" w:rsidRDefault="00525891" w:rsidP="00525891">
      <w:pPr>
        <w:spacing w:after="120"/>
      </w:pPr>
      <w:r>
        <w:lastRenderedPageBreak/>
        <w:t>Par ailleurs, l</w:t>
      </w:r>
      <w:r w:rsidR="00744A04">
        <w:t>e.</w:t>
      </w:r>
      <w:r>
        <w:t>a facilitat</w:t>
      </w:r>
      <w:r w:rsidR="00744A04">
        <w:t>eur.</w:t>
      </w:r>
      <w:r>
        <w:t>rice sera amené</w:t>
      </w:r>
      <w:r w:rsidR="00744A04">
        <w:t>.</w:t>
      </w:r>
      <w:r>
        <w:t>e à dessiner tout au long de la journée afin de produire des planches de bande</w:t>
      </w:r>
      <w:r w:rsidR="00FD250A">
        <w:t>-</w:t>
      </w:r>
      <w:r>
        <w:t>dessinée qui serviront pour l’exposition qui aura lieu au cours du séminaire offici</w:t>
      </w:r>
      <w:r w:rsidR="007E18FD">
        <w:t>el</w:t>
      </w:r>
      <w:r>
        <w:t xml:space="preserve"> de clôture le 14 novembre.</w:t>
      </w:r>
    </w:p>
    <w:p w14:paraId="77836556" w14:textId="4D6E401B" w:rsidR="00525891" w:rsidRDefault="00525891" w:rsidP="00525891">
      <w:pPr>
        <w:rPr>
          <w:rFonts w:eastAsia="Arial Unicode MS" w:cs="Arial Unicode MS"/>
        </w:rPr>
      </w:pPr>
      <w:r>
        <w:rPr>
          <w:rFonts w:eastAsia="Arial Unicode MS" w:cs="Arial Unicode MS"/>
        </w:rPr>
        <w:t xml:space="preserve">Les concepts graphiques proposés devront être épurés et modernes, avec un axe pédagogique. </w:t>
      </w:r>
    </w:p>
    <w:p w14:paraId="06D388D6" w14:textId="77777777" w:rsidR="00525891" w:rsidRDefault="00525891" w:rsidP="00525891">
      <w:pPr>
        <w:rPr>
          <w:rFonts w:eastAsia="Arial Unicode MS" w:cs="Arial Unicode MS"/>
        </w:rPr>
      </w:pPr>
      <w:r>
        <w:rPr>
          <w:rFonts w:eastAsia="Arial Unicode MS" w:cs="Arial Unicode MS"/>
        </w:rPr>
        <w:t>Le prestataire devra être en capacité d’être force de proposition et novateur dans ses propositions.</w:t>
      </w:r>
    </w:p>
    <w:p w14:paraId="5CF6B06F" w14:textId="77777777" w:rsidR="00DB140C" w:rsidRDefault="00010B09" w:rsidP="00010B09">
      <w:pPr>
        <w:pStyle w:val="PACC2"/>
      </w:pPr>
      <w:r>
        <w:t>livrables</w:t>
      </w:r>
    </w:p>
    <w:p w14:paraId="7B0DA495" w14:textId="77777777" w:rsidR="00744A04" w:rsidRDefault="00690DD7" w:rsidP="00010B09">
      <w:r>
        <w:t>Le</w:t>
      </w:r>
      <w:r w:rsidR="00744A04">
        <w:t>s</w:t>
      </w:r>
      <w:r w:rsidR="00AC439A" w:rsidRPr="00AC439A">
        <w:t xml:space="preserve"> livrable</w:t>
      </w:r>
      <w:r w:rsidR="00744A04">
        <w:t>s seront :</w:t>
      </w:r>
    </w:p>
    <w:p w14:paraId="31338C2A" w14:textId="77777777" w:rsidR="00744A04" w:rsidRDefault="00744A04" w:rsidP="00744A04">
      <w:pPr>
        <w:pStyle w:val="Paragraphedeliste"/>
        <w:numPr>
          <w:ilvl w:val="0"/>
          <w:numId w:val="26"/>
        </w:numPr>
      </w:pPr>
      <w:r>
        <w:t>Les dessins issus des ateliers lors du séminaire</w:t>
      </w:r>
    </w:p>
    <w:p w14:paraId="556F3C99" w14:textId="42462483" w:rsidR="003D338E" w:rsidRDefault="007F761D" w:rsidP="00744A04">
      <w:pPr>
        <w:pStyle w:val="Paragraphedeliste"/>
        <w:numPr>
          <w:ilvl w:val="0"/>
          <w:numId w:val="26"/>
        </w:numPr>
      </w:pPr>
      <w:r>
        <w:t>une</w:t>
      </w:r>
      <w:r w:rsidR="007E18FD">
        <w:t xml:space="preserve"> bande dessinée qui retracera l’histoire du projet.</w:t>
      </w:r>
    </w:p>
    <w:p w14:paraId="03849C84" w14:textId="77777777" w:rsidR="00010B09" w:rsidRDefault="00010B09" w:rsidP="009016B0">
      <w:pPr>
        <w:pStyle w:val="PACC2"/>
      </w:pPr>
      <w:r>
        <w:t>Calendrier d’exécution</w:t>
      </w:r>
    </w:p>
    <w:p w14:paraId="5563DEF6" w14:textId="5836473D" w:rsidR="00004619" w:rsidRPr="00AC439A" w:rsidRDefault="00004619" w:rsidP="008B5E8E">
      <w:r w:rsidRPr="00AC439A">
        <w:t>La mission aura lieu en alternance à distance et en présentiel en</w:t>
      </w:r>
      <w:r w:rsidR="003A7DA8">
        <w:t>tre</w:t>
      </w:r>
      <w:r w:rsidR="00DD4BCD">
        <w:t xml:space="preserve"> mi-</w:t>
      </w:r>
      <w:bookmarkStart w:id="0" w:name="_GoBack"/>
      <w:bookmarkEnd w:id="0"/>
      <w:r w:rsidR="007E18FD">
        <w:t>septembre et octobre</w:t>
      </w:r>
      <w:r w:rsidR="005255CB">
        <w:t xml:space="preserve"> 2024</w:t>
      </w:r>
      <w:r w:rsidR="006F4013">
        <w:rPr>
          <w:rFonts w:ascii="Calibri" w:eastAsia="Times New Roman" w:hAnsi="Calibri" w:cs="Calibri"/>
        </w:rPr>
        <w:t>.</w:t>
      </w:r>
    </w:p>
    <w:p w14:paraId="058E9393" w14:textId="521A7105" w:rsidR="00010B09" w:rsidRDefault="007F761D" w:rsidP="009016B0">
      <w:pPr>
        <w:pStyle w:val="PACC2"/>
      </w:pPr>
      <w:r>
        <w:t>dossier de réponse</w:t>
      </w:r>
    </w:p>
    <w:p w14:paraId="490C09B4" w14:textId="77777777" w:rsidR="007F761D" w:rsidRDefault="007F761D" w:rsidP="00010B09">
      <w:r>
        <w:t>Il est demandé au prestataire de nous faire parvenir une offre méthodologique et financière, ainsi que son CV et quelques références.</w:t>
      </w:r>
    </w:p>
    <w:p w14:paraId="49C01284" w14:textId="6DDD2736" w:rsidR="00010B09" w:rsidRDefault="00010B09" w:rsidP="00010B09">
      <w:pPr>
        <w:rPr>
          <w:b/>
        </w:rPr>
      </w:pPr>
      <w:r w:rsidRPr="0053239D">
        <w:t xml:space="preserve">Le nombre de jours de travail est estimé à </w:t>
      </w:r>
      <w:r w:rsidR="007E18FD">
        <w:rPr>
          <w:b/>
        </w:rPr>
        <w:t>3</w:t>
      </w:r>
      <w:r w:rsidR="0053239D" w:rsidRPr="0053239D">
        <w:rPr>
          <w:b/>
        </w:rPr>
        <w:t xml:space="preserve"> </w:t>
      </w:r>
      <w:r w:rsidRPr="0053239D">
        <w:rPr>
          <w:b/>
        </w:rPr>
        <w:t>jours</w:t>
      </w:r>
      <w:r w:rsidR="006F4013">
        <w:rPr>
          <w:b/>
        </w:rPr>
        <w:t>.</w:t>
      </w:r>
    </w:p>
    <w:p w14:paraId="17F38E88" w14:textId="77777777" w:rsidR="007F761D" w:rsidRDefault="007F761D" w:rsidP="00010B09">
      <w:pPr>
        <w:rPr>
          <w:b/>
        </w:rPr>
      </w:pPr>
    </w:p>
    <w:p w14:paraId="75AFC22F" w14:textId="77777777" w:rsidR="007F761D" w:rsidRPr="0053239D" w:rsidRDefault="007F761D" w:rsidP="00010B09"/>
    <w:sectPr w:rsidR="007F761D" w:rsidRPr="0053239D" w:rsidSect="00FD2734">
      <w:headerReference w:type="default" r:id="rId8"/>
      <w:footerReference w:type="default" r:id="rId9"/>
      <w:headerReference w:type="first" r:id="rId10"/>
      <w:footerReference w:type="first" r:id="rId11"/>
      <w:pgSz w:w="11906" w:h="16838"/>
      <w:pgMar w:top="1418" w:right="1418" w:bottom="1418" w:left="1418" w:header="284"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B8953" w14:textId="77777777" w:rsidR="00FB1895" w:rsidRDefault="00FB1895" w:rsidP="00010B09">
      <w:r>
        <w:separator/>
      </w:r>
    </w:p>
  </w:endnote>
  <w:endnote w:type="continuationSeparator" w:id="0">
    <w:p w14:paraId="1A1FE748" w14:textId="77777777" w:rsidR="00FB1895" w:rsidRDefault="00FB1895" w:rsidP="0001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default"/>
    <w:sig w:usb0="00000000" w:usb1="00000000"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054059"/>
      <w:docPartObj>
        <w:docPartGallery w:val="Page Numbers (Bottom of Page)"/>
        <w:docPartUnique/>
      </w:docPartObj>
    </w:sdtPr>
    <w:sdtEndPr/>
    <w:sdtContent>
      <w:p w14:paraId="4F08B1F5" w14:textId="1065482F" w:rsidR="00B16269" w:rsidRDefault="00B16269" w:rsidP="00010B09">
        <w:pPr>
          <w:pStyle w:val="Pieddepage"/>
        </w:pPr>
        <w:r>
          <w:fldChar w:fldCharType="begin"/>
        </w:r>
        <w:r>
          <w:instrText>PAGE   \* MERGEFORMAT</w:instrText>
        </w:r>
        <w:r>
          <w:fldChar w:fldCharType="separate"/>
        </w:r>
        <w:r w:rsidR="007F761D" w:rsidRPr="007F761D">
          <w:rPr>
            <w:noProof/>
            <w:lang w:val="fr-FR"/>
          </w:rPr>
          <w:t>2</w:t>
        </w:r>
        <w:r>
          <w:fldChar w:fldCharType="end"/>
        </w:r>
      </w:p>
    </w:sdtContent>
  </w:sdt>
  <w:p w14:paraId="1B9FE1BE" w14:textId="77777777" w:rsidR="00B16269" w:rsidRDefault="00B16269" w:rsidP="00010B0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C8D1C" w14:textId="77777777" w:rsidR="00B16269" w:rsidRDefault="00B16269" w:rsidP="00010B09">
    <w:pPr>
      <w:pStyle w:val="Pieddepage"/>
    </w:pPr>
  </w:p>
  <w:p w14:paraId="241E3A60" w14:textId="77777777" w:rsidR="004D78C5" w:rsidRDefault="004D78C5" w:rsidP="00010B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32C6C" w14:textId="77777777" w:rsidR="00FB1895" w:rsidRDefault="00FB1895" w:rsidP="00010B09">
      <w:r>
        <w:separator/>
      </w:r>
    </w:p>
  </w:footnote>
  <w:footnote w:type="continuationSeparator" w:id="0">
    <w:p w14:paraId="2027BDE8" w14:textId="77777777" w:rsidR="00FB1895" w:rsidRDefault="00FB1895" w:rsidP="00010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EAB7" w14:textId="77777777" w:rsidR="003E0E24" w:rsidRDefault="003E0E24" w:rsidP="00010B09">
    <w:pPr>
      <w:pStyle w:val="En-tte"/>
    </w:pPr>
    <w:r w:rsidRPr="003E0E24">
      <w:rPr>
        <w:noProof/>
        <w:lang w:val="fr-FR" w:eastAsia="fr-FR"/>
      </w:rPr>
      <w:drawing>
        <wp:inline distT="0" distB="0" distL="0" distR="0" wp14:anchorId="61D36FDD" wp14:editId="077764E7">
          <wp:extent cx="1282783" cy="427512"/>
          <wp:effectExtent l="0" t="0" r="0" b="0"/>
          <wp:docPr id="2" name="Image 2" descr="C:\Users\simon.soustelle\Desktop\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soustelle\Desktop\Logo proj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513" cy="447751"/>
                  </a:xfrm>
                  <a:prstGeom prst="rect">
                    <a:avLst/>
                  </a:prstGeom>
                  <a:noFill/>
                  <a:ln>
                    <a:noFill/>
                  </a:ln>
                </pic:spPr>
              </pic:pic>
            </a:graphicData>
          </a:graphic>
        </wp:inline>
      </w:drawing>
    </w:r>
  </w:p>
  <w:p w14:paraId="1EB5471F" w14:textId="77777777" w:rsidR="00FD2734" w:rsidRDefault="00FD2734" w:rsidP="00010B09">
    <w:pPr>
      <w:pStyle w:val="En-tte"/>
    </w:pPr>
  </w:p>
  <w:p w14:paraId="2B764588" w14:textId="77777777" w:rsidR="00FD2734" w:rsidRDefault="00FD2734" w:rsidP="00010B0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7B5C9" w14:textId="77777777" w:rsidR="003E0E24" w:rsidRDefault="004D78C5" w:rsidP="00010B09">
    <w:pPr>
      <w:pStyle w:val="En-tte"/>
    </w:pPr>
    <w:r w:rsidRPr="004D78C5">
      <w:rPr>
        <w:noProof/>
        <w:lang w:val="fr-FR" w:eastAsia="fr-FR"/>
      </w:rPr>
      <w:drawing>
        <wp:anchor distT="0" distB="0" distL="114300" distR="114300" simplePos="0" relativeHeight="251658240" behindDoc="0" locked="0" layoutInCell="1" allowOverlap="1" wp14:anchorId="0A66AFD0" wp14:editId="20737364">
          <wp:simplePos x="0" y="0"/>
          <wp:positionH relativeFrom="column">
            <wp:posOffset>5092065</wp:posOffset>
          </wp:positionH>
          <wp:positionV relativeFrom="paragraph">
            <wp:posOffset>67310</wp:posOffset>
          </wp:positionV>
          <wp:extent cx="1247775" cy="638175"/>
          <wp:effectExtent l="0" t="0" r="9525" b="9525"/>
          <wp:wrapThrough wrapText="bothSides">
            <wp:wrapPolygon edited="0">
              <wp:start x="0" y="0"/>
              <wp:lineTo x="0" y="21278"/>
              <wp:lineTo x="21435" y="21278"/>
              <wp:lineTo x="21435" y="0"/>
              <wp:lineTo x="0" y="0"/>
            </wp:wrapPolygon>
          </wp:wrapThrough>
          <wp:docPr id="3" name="Image 3" descr="C:\Users\simon.soustelle\Desktop\Logo Expertise France - Fond blanc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soustelle\Desktop\Logo Expertise France - Fond blanc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E24" w:rsidRPr="003E0E24">
      <w:rPr>
        <w:noProof/>
        <w:lang w:val="fr-FR" w:eastAsia="fr-FR"/>
      </w:rPr>
      <w:drawing>
        <wp:inline distT="0" distB="0" distL="0" distR="0" wp14:anchorId="081E78FB" wp14:editId="1413EAC3">
          <wp:extent cx="2322285" cy="773944"/>
          <wp:effectExtent l="0" t="0" r="1905" b="7620"/>
          <wp:docPr id="4" name="Image 4" descr="C:\Users\simon.soustelle\Desktop\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soustelle\Desktop\Logo proje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5658" cy="778401"/>
                  </a:xfrm>
                  <a:prstGeom prst="rect">
                    <a:avLst/>
                  </a:prstGeom>
                  <a:noFill/>
                  <a:ln>
                    <a:noFill/>
                  </a:ln>
                </pic:spPr>
              </pic:pic>
            </a:graphicData>
          </a:graphic>
        </wp:inline>
      </w:drawing>
    </w:r>
  </w:p>
  <w:p w14:paraId="6A259B5C" w14:textId="77777777" w:rsidR="003E0E24" w:rsidRDefault="003E0E24" w:rsidP="00010B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2AA"/>
    <w:multiLevelType w:val="hybridMultilevel"/>
    <w:tmpl w:val="44001296"/>
    <w:lvl w:ilvl="0" w:tplc="FDFE9D86">
      <w:start w:val="2"/>
      <w:numFmt w:val="bullet"/>
      <w:lvlText w:val="-"/>
      <w:lvlJc w:val="left"/>
      <w:pPr>
        <w:ind w:left="720" w:hanging="360"/>
      </w:pPr>
      <w:rPr>
        <w:rFonts w:ascii="Arial Narrow" w:eastAsia="SimSu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074E9"/>
    <w:multiLevelType w:val="hybridMultilevel"/>
    <w:tmpl w:val="B9C8E090"/>
    <w:lvl w:ilvl="0" w:tplc="5AD87832">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41C28"/>
    <w:multiLevelType w:val="hybridMultilevel"/>
    <w:tmpl w:val="E46A353C"/>
    <w:lvl w:ilvl="0" w:tplc="FDFE9D86">
      <w:start w:val="2"/>
      <w:numFmt w:val="bullet"/>
      <w:lvlText w:val="-"/>
      <w:lvlJc w:val="left"/>
      <w:pPr>
        <w:ind w:left="720" w:hanging="360"/>
      </w:pPr>
      <w:rPr>
        <w:rFonts w:ascii="Arial Narrow" w:eastAsia="SimSu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8409E"/>
    <w:multiLevelType w:val="hybridMultilevel"/>
    <w:tmpl w:val="6C6AA3BE"/>
    <w:lvl w:ilvl="0" w:tplc="47D2D42E">
      <w:start w:val="1"/>
      <w:numFmt w:val="bullet"/>
      <w:lvlText w:val="•"/>
      <w:lvlJc w:val="left"/>
      <w:pPr>
        <w:tabs>
          <w:tab w:val="num" w:pos="720"/>
        </w:tabs>
        <w:ind w:left="720" w:hanging="360"/>
      </w:pPr>
      <w:rPr>
        <w:rFonts w:ascii="Arial" w:hAnsi="Arial" w:hint="default"/>
      </w:rPr>
    </w:lvl>
    <w:lvl w:ilvl="1" w:tplc="91CE2A3A" w:tentative="1">
      <w:start w:val="1"/>
      <w:numFmt w:val="bullet"/>
      <w:lvlText w:val="•"/>
      <w:lvlJc w:val="left"/>
      <w:pPr>
        <w:tabs>
          <w:tab w:val="num" w:pos="1440"/>
        </w:tabs>
        <w:ind w:left="1440" w:hanging="360"/>
      </w:pPr>
      <w:rPr>
        <w:rFonts w:ascii="Arial" w:hAnsi="Arial" w:hint="default"/>
      </w:rPr>
    </w:lvl>
    <w:lvl w:ilvl="2" w:tplc="5690610A" w:tentative="1">
      <w:start w:val="1"/>
      <w:numFmt w:val="bullet"/>
      <w:lvlText w:val="•"/>
      <w:lvlJc w:val="left"/>
      <w:pPr>
        <w:tabs>
          <w:tab w:val="num" w:pos="2160"/>
        </w:tabs>
        <w:ind w:left="2160" w:hanging="360"/>
      </w:pPr>
      <w:rPr>
        <w:rFonts w:ascii="Arial" w:hAnsi="Arial" w:hint="default"/>
      </w:rPr>
    </w:lvl>
    <w:lvl w:ilvl="3" w:tplc="1FB834FC" w:tentative="1">
      <w:start w:val="1"/>
      <w:numFmt w:val="bullet"/>
      <w:lvlText w:val="•"/>
      <w:lvlJc w:val="left"/>
      <w:pPr>
        <w:tabs>
          <w:tab w:val="num" w:pos="2880"/>
        </w:tabs>
        <w:ind w:left="2880" w:hanging="360"/>
      </w:pPr>
      <w:rPr>
        <w:rFonts w:ascii="Arial" w:hAnsi="Arial" w:hint="default"/>
      </w:rPr>
    </w:lvl>
    <w:lvl w:ilvl="4" w:tplc="36884F34" w:tentative="1">
      <w:start w:val="1"/>
      <w:numFmt w:val="bullet"/>
      <w:lvlText w:val="•"/>
      <w:lvlJc w:val="left"/>
      <w:pPr>
        <w:tabs>
          <w:tab w:val="num" w:pos="3600"/>
        </w:tabs>
        <w:ind w:left="3600" w:hanging="360"/>
      </w:pPr>
      <w:rPr>
        <w:rFonts w:ascii="Arial" w:hAnsi="Arial" w:hint="default"/>
      </w:rPr>
    </w:lvl>
    <w:lvl w:ilvl="5" w:tplc="F7F63AA8" w:tentative="1">
      <w:start w:val="1"/>
      <w:numFmt w:val="bullet"/>
      <w:lvlText w:val="•"/>
      <w:lvlJc w:val="left"/>
      <w:pPr>
        <w:tabs>
          <w:tab w:val="num" w:pos="4320"/>
        </w:tabs>
        <w:ind w:left="4320" w:hanging="360"/>
      </w:pPr>
      <w:rPr>
        <w:rFonts w:ascii="Arial" w:hAnsi="Arial" w:hint="default"/>
      </w:rPr>
    </w:lvl>
    <w:lvl w:ilvl="6" w:tplc="89D42E84" w:tentative="1">
      <w:start w:val="1"/>
      <w:numFmt w:val="bullet"/>
      <w:lvlText w:val="•"/>
      <w:lvlJc w:val="left"/>
      <w:pPr>
        <w:tabs>
          <w:tab w:val="num" w:pos="5040"/>
        </w:tabs>
        <w:ind w:left="5040" w:hanging="360"/>
      </w:pPr>
      <w:rPr>
        <w:rFonts w:ascii="Arial" w:hAnsi="Arial" w:hint="default"/>
      </w:rPr>
    </w:lvl>
    <w:lvl w:ilvl="7" w:tplc="FE4A0836" w:tentative="1">
      <w:start w:val="1"/>
      <w:numFmt w:val="bullet"/>
      <w:lvlText w:val="•"/>
      <w:lvlJc w:val="left"/>
      <w:pPr>
        <w:tabs>
          <w:tab w:val="num" w:pos="5760"/>
        </w:tabs>
        <w:ind w:left="5760" w:hanging="360"/>
      </w:pPr>
      <w:rPr>
        <w:rFonts w:ascii="Arial" w:hAnsi="Arial" w:hint="default"/>
      </w:rPr>
    </w:lvl>
    <w:lvl w:ilvl="8" w:tplc="4E22E7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D44969"/>
    <w:multiLevelType w:val="hybridMultilevel"/>
    <w:tmpl w:val="144C2EDE"/>
    <w:lvl w:ilvl="0" w:tplc="77F687BC">
      <w:start w:val="1"/>
      <w:numFmt w:val="bullet"/>
      <w:lvlText w:val="•"/>
      <w:lvlJc w:val="left"/>
      <w:pPr>
        <w:tabs>
          <w:tab w:val="num" w:pos="720"/>
        </w:tabs>
        <w:ind w:left="720" w:hanging="360"/>
      </w:pPr>
      <w:rPr>
        <w:rFonts w:ascii="Arial" w:hAnsi="Arial" w:hint="default"/>
      </w:rPr>
    </w:lvl>
    <w:lvl w:ilvl="1" w:tplc="D70CA8BC" w:tentative="1">
      <w:start w:val="1"/>
      <w:numFmt w:val="bullet"/>
      <w:lvlText w:val="•"/>
      <w:lvlJc w:val="left"/>
      <w:pPr>
        <w:tabs>
          <w:tab w:val="num" w:pos="1440"/>
        </w:tabs>
        <w:ind w:left="1440" w:hanging="360"/>
      </w:pPr>
      <w:rPr>
        <w:rFonts w:ascii="Arial" w:hAnsi="Arial" w:hint="default"/>
      </w:rPr>
    </w:lvl>
    <w:lvl w:ilvl="2" w:tplc="BE68340A" w:tentative="1">
      <w:start w:val="1"/>
      <w:numFmt w:val="bullet"/>
      <w:lvlText w:val="•"/>
      <w:lvlJc w:val="left"/>
      <w:pPr>
        <w:tabs>
          <w:tab w:val="num" w:pos="2160"/>
        </w:tabs>
        <w:ind w:left="2160" w:hanging="360"/>
      </w:pPr>
      <w:rPr>
        <w:rFonts w:ascii="Arial" w:hAnsi="Arial" w:hint="default"/>
      </w:rPr>
    </w:lvl>
    <w:lvl w:ilvl="3" w:tplc="D5583982" w:tentative="1">
      <w:start w:val="1"/>
      <w:numFmt w:val="bullet"/>
      <w:lvlText w:val="•"/>
      <w:lvlJc w:val="left"/>
      <w:pPr>
        <w:tabs>
          <w:tab w:val="num" w:pos="2880"/>
        </w:tabs>
        <w:ind w:left="2880" w:hanging="360"/>
      </w:pPr>
      <w:rPr>
        <w:rFonts w:ascii="Arial" w:hAnsi="Arial" w:hint="default"/>
      </w:rPr>
    </w:lvl>
    <w:lvl w:ilvl="4" w:tplc="88687476" w:tentative="1">
      <w:start w:val="1"/>
      <w:numFmt w:val="bullet"/>
      <w:lvlText w:val="•"/>
      <w:lvlJc w:val="left"/>
      <w:pPr>
        <w:tabs>
          <w:tab w:val="num" w:pos="3600"/>
        </w:tabs>
        <w:ind w:left="3600" w:hanging="360"/>
      </w:pPr>
      <w:rPr>
        <w:rFonts w:ascii="Arial" w:hAnsi="Arial" w:hint="default"/>
      </w:rPr>
    </w:lvl>
    <w:lvl w:ilvl="5" w:tplc="4B989570" w:tentative="1">
      <w:start w:val="1"/>
      <w:numFmt w:val="bullet"/>
      <w:lvlText w:val="•"/>
      <w:lvlJc w:val="left"/>
      <w:pPr>
        <w:tabs>
          <w:tab w:val="num" w:pos="4320"/>
        </w:tabs>
        <w:ind w:left="4320" w:hanging="360"/>
      </w:pPr>
      <w:rPr>
        <w:rFonts w:ascii="Arial" w:hAnsi="Arial" w:hint="default"/>
      </w:rPr>
    </w:lvl>
    <w:lvl w:ilvl="6" w:tplc="983A86BA" w:tentative="1">
      <w:start w:val="1"/>
      <w:numFmt w:val="bullet"/>
      <w:lvlText w:val="•"/>
      <w:lvlJc w:val="left"/>
      <w:pPr>
        <w:tabs>
          <w:tab w:val="num" w:pos="5040"/>
        </w:tabs>
        <w:ind w:left="5040" w:hanging="360"/>
      </w:pPr>
      <w:rPr>
        <w:rFonts w:ascii="Arial" w:hAnsi="Arial" w:hint="default"/>
      </w:rPr>
    </w:lvl>
    <w:lvl w:ilvl="7" w:tplc="2A6E35E8" w:tentative="1">
      <w:start w:val="1"/>
      <w:numFmt w:val="bullet"/>
      <w:lvlText w:val="•"/>
      <w:lvlJc w:val="left"/>
      <w:pPr>
        <w:tabs>
          <w:tab w:val="num" w:pos="5760"/>
        </w:tabs>
        <w:ind w:left="5760" w:hanging="360"/>
      </w:pPr>
      <w:rPr>
        <w:rFonts w:ascii="Arial" w:hAnsi="Arial" w:hint="default"/>
      </w:rPr>
    </w:lvl>
    <w:lvl w:ilvl="8" w:tplc="7DC2EF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0756AC"/>
    <w:multiLevelType w:val="hybridMultilevel"/>
    <w:tmpl w:val="85A21C72"/>
    <w:lvl w:ilvl="0" w:tplc="AAF0289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A179BF"/>
    <w:multiLevelType w:val="multilevel"/>
    <w:tmpl w:val="D6F29446"/>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 w15:restartNumberingAfterBreak="0">
    <w:nsid w:val="28433C3A"/>
    <w:multiLevelType w:val="hybridMultilevel"/>
    <w:tmpl w:val="5C78BD5A"/>
    <w:lvl w:ilvl="0" w:tplc="FDFE9D86">
      <w:start w:val="2"/>
      <w:numFmt w:val="bullet"/>
      <w:lvlText w:val="-"/>
      <w:lvlJc w:val="left"/>
      <w:pPr>
        <w:ind w:left="720" w:hanging="360"/>
      </w:pPr>
      <w:rPr>
        <w:rFonts w:ascii="Arial Narrow" w:eastAsia="SimSu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E23B61"/>
    <w:multiLevelType w:val="hybridMultilevel"/>
    <w:tmpl w:val="251884B6"/>
    <w:lvl w:ilvl="0" w:tplc="FDFE9D86">
      <w:start w:val="2"/>
      <w:numFmt w:val="bullet"/>
      <w:lvlText w:val="-"/>
      <w:lvlJc w:val="left"/>
      <w:pPr>
        <w:ind w:left="720" w:hanging="360"/>
      </w:pPr>
      <w:rPr>
        <w:rFonts w:ascii="Arial Narrow" w:eastAsia="SimSu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38235C"/>
    <w:multiLevelType w:val="multilevel"/>
    <w:tmpl w:val="3E245B86"/>
    <w:lvl w:ilvl="0">
      <w:start w:val="1"/>
      <w:numFmt w:val="decimal"/>
      <w:lvlText w:val="%1."/>
      <w:lvlJc w:val="left"/>
      <w:pPr>
        <w:tabs>
          <w:tab w:val="num" w:pos="720"/>
        </w:tabs>
        <w:ind w:left="720" w:hanging="720"/>
      </w:pPr>
    </w:lvl>
    <w:lvl w:ilvl="1">
      <w:start w:val="1"/>
      <w:numFmt w:val="decimal"/>
      <w:pStyle w:val="PACC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EF28B4"/>
    <w:multiLevelType w:val="multilevel"/>
    <w:tmpl w:val="C876F7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066" w:hanging="64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EE46F8"/>
    <w:multiLevelType w:val="hybridMultilevel"/>
    <w:tmpl w:val="7FC085DA"/>
    <w:lvl w:ilvl="0" w:tplc="4258A24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4A48E6"/>
    <w:multiLevelType w:val="hybridMultilevel"/>
    <w:tmpl w:val="CE261842"/>
    <w:lvl w:ilvl="0" w:tplc="FDFE9D86">
      <w:start w:val="2"/>
      <w:numFmt w:val="bullet"/>
      <w:lvlText w:val="-"/>
      <w:lvlJc w:val="left"/>
      <w:pPr>
        <w:ind w:left="720" w:hanging="360"/>
      </w:pPr>
      <w:rPr>
        <w:rFonts w:ascii="Arial Narrow" w:eastAsia="SimSu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58752B"/>
    <w:multiLevelType w:val="hybridMultilevel"/>
    <w:tmpl w:val="861E9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3722F9"/>
    <w:multiLevelType w:val="hybridMultilevel"/>
    <w:tmpl w:val="C1568A28"/>
    <w:lvl w:ilvl="0" w:tplc="FDFE9D86">
      <w:start w:val="2"/>
      <w:numFmt w:val="bullet"/>
      <w:lvlText w:val="-"/>
      <w:lvlJc w:val="left"/>
      <w:pPr>
        <w:ind w:left="720" w:hanging="360"/>
      </w:pPr>
      <w:rPr>
        <w:rFonts w:ascii="Arial Narrow" w:eastAsia="SimSu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254EFB"/>
    <w:multiLevelType w:val="hybridMultilevel"/>
    <w:tmpl w:val="EDB0F75A"/>
    <w:lvl w:ilvl="0" w:tplc="5F18751A">
      <w:start w:val="2"/>
      <w:numFmt w:val="bullet"/>
      <w:lvlText w:val="•"/>
      <w:lvlJc w:val="left"/>
      <w:pPr>
        <w:ind w:left="555" w:hanging="360"/>
      </w:pPr>
      <w:rPr>
        <w:rFonts w:ascii="Arial Narrow" w:eastAsia="SimSun" w:hAnsi="Arial Narrow" w:cstheme="majorHAns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16" w15:restartNumberingAfterBreak="0">
    <w:nsid w:val="522114F6"/>
    <w:multiLevelType w:val="hybridMultilevel"/>
    <w:tmpl w:val="DF242CB8"/>
    <w:lvl w:ilvl="0" w:tplc="A90CC382">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D220F"/>
    <w:multiLevelType w:val="hybridMultilevel"/>
    <w:tmpl w:val="A7A26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6C07D8"/>
    <w:multiLevelType w:val="hybridMultilevel"/>
    <w:tmpl w:val="4726D508"/>
    <w:lvl w:ilvl="0" w:tplc="FDFE9D86">
      <w:start w:val="2"/>
      <w:numFmt w:val="bullet"/>
      <w:lvlText w:val="-"/>
      <w:lvlJc w:val="left"/>
      <w:pPr>
        <w:ind w:left="720" w:hanging="360"/>
      </w:pPr>
      <w:rPr>
        <w:rFonts w:ascii="Arial Narrow" w:eastAsia="SimSu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C46BBB"/>
    <w:multiLevelType w:val="hybridMultilevel"/>
    <w:tmpl w:val="51B0629C"/>
    <w:lvl w:ilvl="0" w:tplc="77E06ED8">
      <w:start w:val="1"/>
      <w:numFmt w:val="bullet"/>
      <w:lvlText w:val="•"/>
      <w:lvlJc w:val="left"/>
      <w:pPr>
        <w:tabs>
          <w:tab w:val="num" w:pos="720"/>
        </w:tabs>
        <w:ind w:left="720" w:hanging="360"/>
      </w:pPr>
      <w:rPr>
        <w:rFonts w:ascii="Arial" w:hAnsi="Arial" w:hint="default"/>
      </w:rPr>
    </w:lvl>
    <w:lvl w:ilvl="1" w:tplc="D88E81E0" w:tentative="1">
      <w:start w:val="1"/>
      <w:numFmt w:val="bullet"/>
      <w:lvlText w:val="•"/>
      <w:lvlJc w:val="left"/>
      <w:pPr>
        <w:tabs>
          <w:tab w:val="num" w:pos="1440"/>
        </w:tabs>
        <w:ind w:left="1440" w:hanging="360"/>
      </w:pPr>
      <w:rPr>
        <w:rFonts w:ascii="Arial" w:hAnsi="Arial" w:hint="default"/>
      </w:rPr>
    </w:lvl>
    <w:lvl w:ilvl="2" w:tplc="13A2A55C" w:tentative="1">
      <w:start w:val="1"/>
      <w:numFmt w:val="bullet"/>
      <w:lvlText w:val="•"/>
      <w:lvlJc w:val="left"/>
      <w:pPr>
        <w:tabs>
          <w:tab w:val="num" w:pos="2160"/>
        </w:tabs>
        <w:ind w:left="2160" w:hanging="360"/>
      </w:pPr>
      <w:rPr>
        <w:rFonts w:ascii="Arial" w:hAnsi="Arial" w:hint="default"/>
      </w:rPr>
    </w:lvl>
    <w:lvl w:ilvl="3" w:tplc="4B0EC178" w:tentative="1">
      <w:start w:val="1"/>
      <w:numFmt w:val="bullet"/>
      <w:lvlText w:val="•"/>
      <w:lvlJc w:val="left"/>
      <w:pPr>
        <w:tabs>
          <w:tab w:val="num" w:pos="2880"/>
        </w:tabs>
        <w:ind w:left="2880" w:hanging="360"/>
      </w:pPr>
      <w:rPr>
        <w:rFonts w:ascii="Arial" w:hAnsi="Arial" w:hint="default"/>
      </w:rPr>
    </w:lvl>
    <w:lvl w:ilvl="4" w:tplc="91DA04BC" w:tentative="1">
      <w:start w:val="1"/>
      <w:numFmt w:val="bullet"/>
      <w:lvlText w:val="•"/>
      <w:lvlJc w:val="left"/>
      <w:pPr>
        <w:tabs>
          <w:tab w:val="num" w:pos="3600"/>
        </w:tabs>
        <w:ind w:left="3600" w:hanging="360"/>
      </w:pPr>
      <w:rPr>
        <w:rFonts w:ascii="Arial" w:hAnsi="Arial" w:hint="default"/>
      </w:rPr>
    </w:lvl>
    <w:lvl w:ilvl="5" w:tplc="ECDA1B64" w:tentative="1">
      <w:start w:val="1"/>
      <w:numFmt w:val="bullet"/>
      <w:lvlText w:val="•"/>
      <w:lvlJc w:val="left"/>
      <w:pPr>
        <w:tabs>
          <w:tab w:val="num" w:pos="4320"/>
        </w:tabs>
        <w:ind w:left="4320" w:hanging="360"/>
      </w:pPr>
      <w:rPr>
        <w:rFonts w:ascii="Arial" w:hAnsi="Arial" w:hint="default"/>
      </w:rPr>
    </w:lvl>
    <w:lvl w:ilvl="6" w:tplc="4F5AA026" w:tentative="1">
      <w:start w:val="1"/>
      <w:numFmt w:val="bullet"/>
      <w:lvlText w:val="•"/>
      <w:lvlJc w:val="left"/>
      <w:pPr>
        <w:tabs>
          <w:tab w:val="num" w:pos="5040"/>
        </w:tabs>
        <w:ind w:left="5040" w:hanging="360"/>
      </w:pPr>
      <w:rPr>
        <w:rFonts w:ascii="Arial" w:hAnsi="Arial" w:hint="default"/>
      </w:rPr>
    </w:lvl>
    <w:lvl w:ilvl="7" w:tplc="65B8AD38" w:tentative="1">
      <w:start w:val="1"/>
      <w:numFmt w:val="bullet"/>
      <w:lvlText w:val="•"/>
      <w:lvlJc w:val="left"/>
      <w:pPr>
        <w:tabs>
          <w:tab w:val="num" w:pos="5760"/>
        </w:tabs>
        <w:ind w:left="5760" w:hanging="360"/>
      </w:pPr>
      <w:rPr>
        <w:rFonts w:ascii="Arial" w:hAnsi="Arial" w:hint="default"/>
      </w:rPr>
    </w:lvl>
    <w:lvl w:ilvl="8" w:tplc="E34218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9E2EB7"/>
    <w:multiLevelType w:val="hybridMultilevel"/>
    <w:tmpl w:val="A8DEDB2C"/>
    <w:lvl w:ilvl="0" w:tplc="BC127A88">
      <w:start w:val="1"/>
      <w:numFmt w:val="bullet"/>
      <w:lvlText w:val="•"/>
      <w:lvlJc w:val="left"/>
      <w:pPr>
        <w:tabs>
          <w:tab w:val="num" w:pos="720"/>
        </w:tabs>
        <w:ind w:left="720" w:hanging="360"/>
      </w:pPr>
      <w:rPr>
        <w:rFonts w:ascii="Arial" w:hAnsi="Arial" w:hint="default"/>
      </w:rPr>
    </w:lvl>
    <w:lvl w:ilvl="1" w:tplc="4A8413F4" w:tentative="1">
      <w:start w:val="1"/>
      <w:numFmt w:val="bullet"/>
      <w:lvlText w:val="•"/>
      <w:lvlJc w:val="left"/>
      <w:pPr>
        <w:tabs>
          <w:tab w:val="num" w:pos="1440"/>
        </w:tabs>
        <w:ind w:left="1440" w:hanging="360"/>
      </w:pPr>
      <w:rPr>
        <w:rFonts w:ascii="Arial" w:hAnsi="Arial" w:hint="default"/>
      </w:rPr>
    </w:lvl>
    <w:lvl w:ilvl="2" w:tplc="CB64372A" w:tentative="1">
      <w:start w:val="1"/>
      <w:numFmt w:val="bullet"/>
      <w:lvlText w:val="•"/>
      <w:lvlJc w:val="left"/>
      <w:pPr>
        <w:tabs>
          <w:tab w:val="num" w:pos="2160"/>
        </w:tabs>
        <w:ind w:left="2160" w:hanging="360"/>
      </w:pPr>
      <w:rPr>
        <w:rFonts w:ascii="Arial" w:hAnsi="Arial" w:hint="default"/>
      </w:rPr>
    </w:lvl>
    <w:lvl w:ilvl="3" w:tplc="90D4B7E8" w:tentative="1">
      <w:start w:val="1"/>
      <w:numFmt w:val="bullet"/>
      <w:lvlText w:val="•"/>
      <w:lvlJc w:val="left"/>
      <w:pPr>
        <w:tabs>
          <w:tab w:val="num" w:pos="2880"/>
        </w:tabs>
        <w:ind w:left="2880" w:hanging="360"/>
      </w:pPr>
      <w:rPr>
        <w:rFonts w:ascii="Arial" w:hAnsi="Arial" w:hint="default"/>
      </w:rPr>
    </w:lvl>
    <w:lvl w:ilvl="4" w:tplc="D01EAB8E" w:tentative="1">
      <w:start w:val="1"/>
      <w:numFmt w:val="bullet"/>
      <w:lvlText w:val="•"/>
      <w:lvlJc w:val="left"/>
      <w:pPr>
        <w:tabs>
          <w:tab w:val="num" w:pos="3600"/>
        </w:tabs>
        <w:ind w:left="3600" w:hanging="360"/>
      </w:pPr>
      <w:rPr>
        <w:rFonts w:ascii="Arial" w:hAnsi="Arial" w:hint="default"/>
      </w:rPr>
    </w:lvl>
    <w:lvl w:ilvl="5" w:tplc="0D8C3192" w:tentative="1">
      <w:start w:val="1"/>
      <w:numFmt w:val="bullet"/>
      <w:lvlText w:val="•"/>
      <w:lvlJc w:val="left"/>
      <w:pPr>
        <w:tabs>
          <w:tab w:val="num" w:pos="4320"/>
        </w:tabs>
        <w:ind w:left="4320" w:hanging="360"/>
      </w:pPr>
      <w:rPr>
        <w:rFonts w:ascii="Arial" w:hAnsi="Arial" w:hint="default"/>
      </w:rPr>
    </w:lvl>
    <w:lvl w:ilvl="6" w:tplc="29143460" w:tentative="1">
      <w:start w:val="1"/>
      <w:numFmt w:val="bullet"/>
      <w:lvlText w:val="•"/>
      <w:lvlJc w:val="left"/>
      <w:pPr>
        <w:tabs>
          <w:tab w:val="num" w:pos="5040"/>
        </w:tabs>
        <w:ind w:left="5040" w:hanging="360"/>
      </w:pPr>
      <w:rPr>
        <w:rFonts w:ascii="Arial" w:hAnsi="Arial" w:hint="default"/>
      </w:rPr>
    </w:lvl>
    <w:lvl w:ilvl="7" w:tplc="8DDCABA6" w:tentative="1">
      <w:start w:val="1"/>
      <w:numFmt w:val="bullet"/>
      <w:lvlText w:val="•"/>
      <w:lvlJc w:val="left"/>
      <w:pPr>
        <w:tabs>
          <w:tab w:val="num" w:pos="5760"/>
        </w:tabs>
        <w:ind w:left="5760" w:hanging="360"/>
      </w:pPr>
      <w:rPr>
        <w:rFonts w:ascii="Arial" w:hAnsi="Arial" w:hint="default"/>
      </w:rPr>
    </w:lvl>
    <w:lvl w:ilvl="8" w:tplc="9A86AB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7A0B51"/>
    <w:multiLevelType w:val="hybridMultilevel"/>
    <w:tmpl w:val="A224E868"/>
    <w:lvl w:ilvl="0" w:tplc="AAF0289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3A4932"/>
    <w:multiLevelType w:val="hybridMultilevel"/>
    <w:tmpl w:val="7486A07E"/>
    <w:lvl w:ilvl="0" w:tplc="FDFE9D86">
      <w:start w:val="2"/>
      <w:numFmt w:val="bullet"/>
      <w:lvlText w:val="-"/>
      <w:lvlJc w:val="left"/>
      <w:pPr>
        <w:ind w:left="720" w:hanging="360"/>
      </w:pPr>
      <w:rPr>
        <w:rFonts w:ascii="Arial Narrow" w:eastAsia="SimSu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25633A"/>
    <w:multiLevelType w:val="hybridMultilevel"/>
    <w:tmpl w:val="C4D261B6"/>
    <w:lvl w:ilvl="0" w:tplc="FDFE9D86">
      <w:start w:val="2"/>
      <w:numFmt w:val="bullet"/>
      <w:lvlText w:val="-"/>
      <w:lvlJc w:val="left"/>
      <w:pPr>
        <w:ind w:left="720" w:hanging="360"/>
      </w:pPr>
      <w:rPr>
        <w:rFonts w:ascii="Arial Narrow" w:eastAsia="SimSun"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2"/>
  </w:num>
  <w:num w:numId="5">
    <w:abstractNumId w:val="23"/>
  </w:num>
  <w:num w:numId="6">
    <w:abstractNumId w:val="0"/>
  </w:num>
  <w:num w:numId="7">
    <w:abstractNumId w:val="7"/>
  </w:num>
  <w:num w:numId="8">
    <w:abstractNumId w:val="18"/>
  </w:num>
  <w:num w:numId="9">
    <w:abstractNumId w:val="2"/>
  </w:num>
  <w:num w:numId="10">
    <w:abstractNumId w:val="14"/>
  </w:num>
  <w:num w:numId="11">
    <w:abstractNumId w:val="15"/>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21"/>
  </w:num>
  <w:num w:numId="20">
    <w:abstractNumId w:val="17"/>
  </w:num>
  <w:num w:numId="21">
    <w:abstractNumId w:val="1"/>
  </w:num>
  <w:num w:numId="22">
    <w:abstractNumId w:val="16"/>
  </w:num>
  <w:num w:numId="23">
    <w:abstractNumId w:val="4"/>
  </w:num>
  <w:num w:numId="24">
    <w:abstractNumId w:val="22"/>
  </w:num>
  <w:num w:numId="25">
    <w:abstractNumId w:val="20"/>
  </w:num>
  <w:num w:numId="26">
    <w:abstractNumId w:val="8"/>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24"/>
    <w:rsid w:val="000027CE"/>
    <w:rsid w:val="00004619"/>
    <w:rsid w:val="00005AFB"/>
    <w:rsid w:val="00010B09"/>
    <w:rsid w:val="0001370D"/>
    <w:rsid w:val="000B368D"/>
    <w:rsid w:val="000C1681"/>
    <w:rsid w:val="000D0A22"/>
    <w:rsid w:val="000E4329"/>
    <w:rsid w:val="00180A0F"/>
    <w:rsid w:val="001B5618"/>
    <w:rsid w:val="001C23EA"/>
    <w:rsid w:val="001C3322"/>
    <w:rsid w:val="001F38DE"/>
    <w:rsid w:val="0026511E"/>
    <w:rsid w:val="0032734F"/>
    <w:rsid w:val="00347E72"/>
    <w:rsid w:val="003A7DA8"/>
    <w:rsid w:val="003D338E"/>
    <w:rsid w:val="003E0E24"/>
    <w:rsid w:val="004A0985"/>
    <w:rsid w:val="004A15F6"/>
    <w:rsid w:val="004D1C8A"/>
    <w:rsid w:val="004D78C5"/>
    <w:rsid w:val="004F319A"/>
    <w:rsid w:val="005255CB"/>
    <w:rsid w:val="00525891"/>
    <w:rsid w:val="0053239D"/>
    <w:rsid w:val="0056762E"/>
    <w:rsid w:val="00572487"/>
    <w:rsid w:val="005E0D33"/>
    <w:rsid w:val="00690DD7"/>
    <w:rsid w:val="006F4013"/>
    <w:rsid w:val="0071260F"/>
    <w:rsid w:val="00744A04"/>
    <w:rsid w:val="00766D90"/>
    <w:rsid w:val="007B79FB"/>
    <w:rsid w:val="007E18FD"/>
    <w:rsid w:val="007F761D"/>
    <w:rsid w:val="00817DA0"/>
    <w:rsid w:val="00825558"/>
    <w:rsid w:val="0085185A"/>
    <w:rsid w:val="00860DCD"/>
    <w:rsid w:val="008B5E8E"/>
    <w:rsid w:val="008B70B5"/>
    <w:rsid w:val="009016B0"/>
    <w:rsid w:val="0094463F"/>
    <w:rsid w:val="009605A3"/>
    <w:rsid w:val="0098544F"/>
    <w:rsid w:val="009902A1"/>
    <w:rsid w:val="00A00FD9"/>
    <w:rsid w:val="00A024C3"/>
    <w:rsid w:val="00A53089"/>
    <w:rsid w:val="00AC439A"/>
    <w:rsid w:val="00B16269"/>
    <w:rsid w:val="00B70882"/>
    <w:rsid w:val="00B724E9"/>
    <w:rsid w:val="00BA53D3"/>
    <w:rsid w:val="00C50F8A"/>
    <w:rsid w:val="00D11DCD"/>
    <w:rsid w:val="00DB140C"/>
    <w:rsid w:val="00DD4BCD"/>
    <w:rsid w:val="00DD52F2"/>
    <w:rsid w:val="00E562EE"/>
    <w:rsid w:val="00EF479B"/>
    <w:rsid w:val="00F30938"/>
    <w:rsid w:val="00F65292"/>
    <w:rsid w:val="00FB1895"/>
    <w:rsid w:val="00FD250A"/>
    <w:rsid w:val="00FD2734"/>
    <w:rsid w:val="00FF1D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59381"/>
  <w15:chartTrackingRefBased/>
  <w15:docId w15:val="{EE0ACF91-A768-4A2A-9438-059D315B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B09"/>
    <w:pPr>
      <w:jc w:val="both"/>
    </w:pPr>
    <w:rPr>
      <w:rFonts w:ascii="Arial Narrow" w:hAnsi="Arial Narrow"/>
      <w:lang w:val="fr-BE"/>
    </w:rPr>
  </w:style>
  <w:style w:type="paragraph" w:styleId="Titre1">
    <w:name w:val="heading 1"/>
    <w:basedOn w:val="Normal"/>
    <w:next w:val="Normal"/>
    <w:link w:val="Titre1Car"/>
    <w:uiPriority w:val="9"/>
    <w:qFormat/>
    <w:rsid w:val="0053239D"/>
    <w:pPr>
      <w:keepNext/>
      <w:keepLines/>
      <w:numPr>
        <w:numId w:val="17"/>
      </w:numPr>
      <w:spacing w:before="240" w:after="0" w:line="240" w:lineRule="auto"/>
      <w:jc w:val="left"/>
      <w:outlineLvl w:val="0"/>
    </w:pPr>
    <w:rPr>
      <w:rFonts w:asciiTheme="majorHAnsi" w:eastAsiaTheme="majorEastAsia" w:hAnsiTheme="majorHAnsi" w:cstheme="majorBidi"/>
      <w:b/>
      <w:bCs/>
      <w:color w:val="2E74B5" w:themeColor="accent1" w:themeShade="BF"/>
      <w:sz w:val="32"/>
      <w:szCs w:val="32"/>
      <w:lang w:val="fr-FR" w:eastAsia="fr-FR"/>
    </w:rPr>
  </w:style>
  <w:style w:type="paragraph" w:styleId="Titre2">
    <w:name w:val="heading 2"/>
    <w:basedOn w:val="Normal"/>
    <w:next w:val="Normal"/>
    <w:link w:val="Titre2Car"/>
    <w:uiPriority w:val="9"/>
    <w:unhideWhenUsed/>
    <w:qFormat/>
    <w:rsid w:val="0053239D"/>
    <w:pPr>
      <w:keepNext/>
      <w:keepLines/>
      <w:numPr>
        <w:ilvl w:val="1"/>
        <w:numId w:val="17"/>
      </w:numPr>
      <w:spacing w:before="40" w:after="0" w:line="240" w:lineRule="auto"/>
      <w:jc w:val="left"/>
      <w:outlineLvl w:val="1"/>
    </w:pPr>
    <w:rPr>
      <w:rFonts w:asciiTheme="majorHAnsi" w:eastAsiaTheme="majorEastAsia" w:hAnsiTheme="majorHAnsi" w:cstheme="majorBidi"/>
      <w:color w:val="2E74B5" w:themeColor="accent1" w:themeShade="BF"/>
      <w:sz w:val="26"/>
      <w:szCs w:val="26"/>
      <w:lang w:val="fr-FR" w:eastAsia="fr-FR"/>
    </w:rPr>
  </w:style>
  <w:style w:type="paragraph" w:styleId="Titre3">
    <w:name w:val="heading 3"/>
    <w:basedOn w:val="Normal"/>
    <w:next w:val="Normal"/>
    <w:link w:val="Titre3Car"/>
    <w:uiPriority w:val="9"/>
    <w:semiHidden/>
    <w:unhideWhenUsed/>
    <w:qFormat/>
    <w:rsid w:val="0053239D"/>
    <w:pPr>
      <w:keepNext/>
      <w:keepLines/>
      <w:numPr>
        <w:ilvl w:val="2"/>
        <w:numId w:val="17"/>
      </w:numPr>
      <w:spacing w:before="40" w:after="0" w:line="240" w:lineRule="auto"/>
      <w:jc w:val="left"/>
      <w:outlineLvl w:val="2"/>
    </w:pPr>
    <w:rPr>
      <w:rFonts w:asciiTheme="majorHAnsi" w:eastAsiaTheme="majorEastAsia" w:hAnsiTheme="majorHAnsi" w:cstheme="majorBidi"/>
      <w:color w:val="1F4D78"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53239D"/>
    <w:pPr>
      <w:keepNext/>
      <w:keepLines/>
      <w:numPr>
        <w:ilvl w:val="3"/>
        <w:numId w:val="17"/>
      </w:numPr>
      <w:spacing w:before="40" w:after="0" w:line="240" w:lineRule="auto"/>
      <w:jc w:val="left"/>
      <w:outlineLvl w:val="3"/>
    </w:pPr>
    <w:rPr>
      <w:rFonts w:asciiTheme="majorHAnsi" w:eastAsiaTheme="majorEastAsia" w:hAnsiTheme="majorHAnsi" w:cstheme="majorBidi"/>
      <w:i/>
      <w:iCs/>
      <w:color w:val="2E74B5" w:themeColor="accent1" w:themeShade="BF"/>
      <w:sz w:val="24"/>
      <w:szCs w:val="24"/>
      <w:lang w:val="fr-FR" w:eastAsia="fr-FR"/>
    </w:rPr>
  </w:style>
  <w:style w:type="paragraph" w:styleId="Titre5">
    <w:name w:val="heading 5"/>
    <w:basedOn w:val="Normal"/>
    <w:next w:val="Normal"/>
    <w:link w:val="Titre5Car"/>
    <w:uiPriority w:val="9"/>
    <w:semiHidden/>
    <w:unhideWhenUsed/>
    <w:qFormat/>
    <w:rsid w:val="0053239D"/>
    <w:pPr>
      <w:keepNext/>
      <w:keepLines/>
      <w:numPr>
        <w:ilvl w:val="4"/>
        <w:numId w:val="17"/>
      </w:numPr>
      <w:spacing w:before="40" w:after="0" w:line="240" w:lineRule="auto"/>
      <w:jc w:val="left"/>
      <w:outlineLvl w:val="4"/>
    </w:pPr>
    <w:rPr>
      <w:rFonts w:asciiTheme="majorHAnsi" w:eastAsiaTheme="majorEastAsia" w:hAnsiTheme="majorHAnsi" w:cstheme="majorBidi"/>
      <w:color w:val="2E74B5" w:themeColor="accent1" w:themeShade="BF"/>
      <w:sz w:val="24"/>
      <w:szCs w:val="24"/>
      <w:lang w:val="fr-FR" w:eastAsia="fr-FR"/>
    </w:rPr>
  </w:style>
  <w:style w:type="paragraph" w:styleId="Titre6">
    <w:name w:val="heading 6"/>
    <w:basedOn w:val="Normal"/>
    <w:next w:val="Normal"/>
    <w:link w:val="Titre6Car"/>
    <w:uiPriority w:val="9"/>
    <w:semiHidden/>
    <w:unhideWhenUsed/>
    <w:qFormat/>
    <w:rsid w:val="0053239D"/>
    <w:pPr>
      <w:keepNext/>
      <w:keepLines/>
      <w:numPr>
        <w:ilvl w:val="5"/>
        <w:numId w:val="17"/>
      </w:numPr>
      <w:spacing w:before="40" w:after="0" w:line="240" w:lineRule="auto"/>
      <w:jc w:val="left"/>
      <w:outlineLvl w:val="5"/>
    </w:pPr>
    <w:rPr>
      <w:rFonts w:asciiTheme="majorHAnsi" w:eastAsiaTheme="majorEastAsia" w:hAnsiTheme="majorHAnsi" w:cstheme="majorBidi"/>
      <w:color w:val="1F4D78" w:themeColor="accent1" w:themeShade="7F"/>
      <w:sz w:val="24"/>
      <w:szCs w:val="24"/>
      <w:lang w:val="fr-FR" w:eastAsia="fr-FR"/>
    </w:rPr>
  </w:style>
  <w:style w:type="paragraph" w:styleId="Titre7">
    <w:name w:val="heading 7"/>
    <w:basedOn w:val="Normal"/>
    <w:next w:val="Normal"/>
    <w:link w:val="Titre7Car"/>
    <w:uiPriority w:val="9"/>
    <w:semiHidden/>
    <w:unhideWhenUsed/>
    <w:qFormat/>
    <w:rsid w:val="0053239D"/>
    <w:pPr>
      <w:keepNext/>
      <w:keepLines/>
      <w:numPr>
        <w:ilvl w:val="6"/>
        <w:numId w:val="17"/>
      </w:numPr>
      <w:spacing w:before="40" w:after="0" w:line="240" w:lineRule="auto"/>
      <w:jc w:val="left"/>
      <w:outlineLvl w:val="6"/>
    </w:pPr>
    <w:rPr>
      <w:rFonts w:asciiTheme="majorHAnsi" w:eastAsiaTheme="majorEastAsia" w:hAnsiTheme="majorHAnsi" w:cstheme="majorBidi"/>
      <w:i/>
      <w:iCs/>
      <w:color w:val="1F4D78" w:themeColor="accent1" w:themeShade="7F"/>
      <w:sz w:val="24"/>
      <w:szCs w:val="24"/>
      <w:lang w:val="fr-FR" w:eastAsia="fr-FR"/>
    </w:rPr>
  </w:style>
  <w:style w:type="paragraph" w:styleId="Titre8">
    <w:name w:val="heading 8"/>
    <w:basedOn w:val="Normal"/>
    <w:next w:val="Normal"/>
    <w:link w:val="Titre8Car"/>
    <w:uiPriority w:val="9"/>
    <w:semiHidden/>
    <w:unhideWhenUsed/>
    <w:qFormat/>
    <w:rsid w:val="0053239D"/>
    <w:pPr>
      <w:keepNext/>
      <w:keepLines/>
      <w:numPr>
        <w:ilvl w:val="7"/>
        <w:numId w:val="17"/>
      </w:numPr>
      <w:spacing w:before="40" w:after="0" w:line="240" w:lineRule="auto"/>
      <w:jc w:val="left"/>
      <w:outlineLvl w:val="7"/>
    </w:pPr>
    <w:rPr>
      <w:rFonts w:asciiTheme="majorHAnsi" w:eastAsiaTheme="majorEastAsia" w:hAnsiTheme="majorHAnsi" w:cstheme="majorBidi"/>
      <w:color w:val="272727" w:themeColor="text1" w:themeTint="D8"/>
      <w:sz w:val="21"/>
      <w:szCs w:val="21"/>
      <w:lang w:val="fr-FR" w:eastAsia="fr-FR"/>
    </w:rPr>
  </w:style>
  <w:style w:type="paragraph" w:styleId="Titre9">
    <w:name w:val="heading 9"/>
    <w:basedOn w:val="Normal"/>
    <w:next w:val="Normal"/>
    <w:link w:val="Titre9Car"/>
    <w:uiPriority w:val="9"/>
    <w:semiHidden/>
    <w:unhideWhenUsed/>
    <w:qFormat/>
    <w:rsid w:val="0053239D"/>
    <w:pPr>
      <w:keepNext/>
      <w:keepLines/>
      <w:numPr>
        <w:ilvl w:val="8"/>
        <w:numId w:val="17"/>
      </w:numPr>
      <w:spacing w:before="40" w:after="0" w:line="240" w:lineRule="auto"/>
      <w:jc w:val="left"/>
      <w:outlineLvl w:val="8"/>
    </w:pPr>
    <w:rPr>
      <w:rFonts w:asciiTheme="majorHAnsi" w:eastAsiaTheme="majorEastAsia" w:hAnsiTheme="majorHAnsi" w:cstheme="majorBidi"/>
      <w:i/>
      <w:iCs/>
      <w:color w:val="272727" w:themeColor="text1" w:themeTint="D8"/>
      <w:sz w:val="21"/>
      <w:szCs w:val="21"/>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CC2">
    <w:name w:val="PACC 2"/>
    <w:basedOn w:val="Normal"/>
    <w:next w:val="Normal"/>
    <w:link w:val="PACC2Car"/>
    <w:qFormat/>
    <w:rsid w:val="00DB140C"/>
    <w:pPr>
      <w:keepNext/>
      <w:numPr>
        <w:ilvl w:val="1"/>
        <w:numId w:val="2"/>
      </w:numPr>
      <w:spacing w:before="240"/>
      <w:ind w:right="255"/>
      <w:outlineLvl w:val="1"/>
    </w:pPr>
    <w:rPr>
      <w:rFonts w:cs="Calibri"/>
      <w:b/>
      <w:caps/>
      <w:color w:val="002060"/>
      <w:sz w:val="24"/>
    </w:rPr>
  </w:style>
  <w:style w:type="character" w:customStyle="1" w:styleId="PACC2Car">
    <w:name w:val="PACC 2 Car"/>
    <w:basedOn w:val="Policepardfaut"/>
    <w:link w:val="PACC2"/>
    <w:rsid w:val="00DB140C"/>
    <w:rPr>
      <w:rFonts w:cs="Calibri"/>
      <w:b/>
      <w:caps/>
      <w:color w:val="002060"/>
      <w:sz w:val="24"/>
      <w:lang w:val="fr-BE"/>
    </w:rPr>
  </w:style>
  <w:style w:type="paragraph" w:styleId="En-tte">
    <w:name w:val="header"/>
    <w:basedOn w:val="Normal"/>
    <w:link w:val="En-tteCar"/>
    <w:uiPriority w:val="99"/>
    <w:unhideWhenUsed/>
    <w:rsid w:val="003E0E24"/>
    <w:pPr>
      <w:tabs>
        <w:tab w:val="center" w:pos="4536"/>
        <w:tab w:val="right" w:pos="9072"/>
      </w:tabs>
      <w:spacing w:after="0" w:line="240" w:lineRule="auto"/>
    </w:pPr>
  </w:style>
  <w:style w:type="character" w:customStyle="1" w:styleId="En-tteCar">
    <w:name w:val="En-tête Car"/>
    <w:basedOn w:val="Policepardfaut"/>
    <w:link w:val="En-tte"/>
    <w:uiPriority w:val="99"/>
    <w:rsid w:val="003E0E24"/>
  </w:style>
  <w:style w:type="paragraph" w:styleId="Pieddepage">
    <w:name w:val="footer"/>
    <w:basedOn w:val="Normal"/>
    <w:link w:val="PieddepageCar"/>
    <w:uiPriority w:val="99"/>
    <w:unhideWhenUsed/>
    <w:rsid w:val="003E0E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0E24"/>
  </w:style>
  <w:style w:type="paragraph" w:customStyle="1" w:styleId="Standard">
    <w:name w:val="Standard"/>
    <w:rsid w:val="003E0E2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table" w:styleId="Grilledutableau">
    <w:name w:val="Table Grid"/>
    <w:basedOn w:val="TableauNormal"/>
    <w:uiPriority w:val="59"/>
    <w:rsid w:val="003E0E24"/>
    <w:pPr>
      <w:spacing w:after="0" w:line="240" w:lineRule="auto"/>
    </w:pPr>
    <w:rPr>
      <w:rFonts w:ascii="Tahoma" w:hAnsi="Tahoma" w:cs="Tahoma"/>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cadre">
    <w:name w:val="Contenu de cadre"/>
    <w:basedOn w:val="Normal"/>
    <w:qFormat/>
    <w:rsid w:val="001C23EA"/>
    <w:pPr>
      <w:widowControl w:val="0"/>
      <w:suppressAutoHyphens/>
      <w:spacing w:after="0" w:line="240" w:lineRule="auto"/>
      <w:textAlignment w:val="baseline"/>
    </w:pPr>
    <w:rPr>
      <w:rFonts w:ascii="Liberation Sans" w:eastAsia="SimSun" w:hAnsi="Liberation Sans" w:cs="Mangal"/>
      <w:color w:val="00000A"/>
      <w:kern w:val="1"/>
      <w:sz w:val="24"/>
      <w:szCs w:val="24"/>
      <w:lang w:eastAsia="zh-CN" w:bidi="hi-IN"/>
    </w:rPr>
  </w:style>
  <w:style w:type="paragraph" w:styleId="Paragraphedeliste">
    <w:name w:val="List Paragraph"/>
    <w:aliases w:val="References,ReferencesCxSpLast,Paragraphe de liste du rapport,List Paragraph,List ParagraphCxSpLast,List ParagraphCxSpLastCxSpLast,List ParagraphCxSpLastCxSpLastCxSpLast,List Paragraph (numbered (a)) Char,List Paragraph Char Char Char"/>
    <w:basedOn w:val="Normal"/>
    <w:link w:val="ParagraphedelisteCar"/>
    <w:uiPriority w:val="34"/>
    <w:qFormat/>
    <w:rsid w:val="001C23EA"/>
    <w:pPr>
      <w:ind w:left="720"/>
      <w:contextualSpacing/>
    </w:pPr>
  </w:style>
  <w:style w:type="paragraph" w:styleId="Titre">
    <w:name w:val="Title"/>
    <w:basedOn w:val="PACC2"/>
    <w:next w:val="Normal"/>
    <w:link w:val="TitreCar"/>
    <w:uiPriority w:val="10"/>
    <w:qFormat/>
    <w:rsid w:val="00A53089"/>
    <w:pPr>
      <w:numPr>
        <w:ilvl w:val="0"/>
        <w:numId w:val="0"/>
      </w:numPr>
    </w:pPr>
  </w:style>
  <w:style w:type="character" w:customStyle="1" w:styleId="TitreCar">
    <w:name w:val="Titre Car"/>
    <w:basedOn w:val="Policepardfaut"/>
    <w:link w:val="Titre"/>
    <w:uiPriority w:val="10"/>
    <w:rsid w:val="00A53089"/>
    <w:rPr>
      <w:rFonts w:cs="Calibri"/>
      <w:b/>
      <w:caps/>
      <w:color w:val="002060"/>
      <w:sz w:val="24"/>
      <w:lang w:val="fr-BE"/>
    </w:rPr>
  </w:style>
  <w:style w:type="character" w:styleId="Marquedecommentaire">
    <w:name w:val="annotation reference"/>
    <w:basedOn w:val="Policepardfaut"/>
    <w:uiPriority w:val="99"/>
    <w:semiHidden/>
    <w:unhideWhenUsed/>
    <w:rsid w:val="00010B09"/>
    <w:rPr>
      <w:sz w:val="16"/>
      <w:szCs w:val="16"/>
    </w:rPr>
  </w:style>
  <w:style w:type="paragraph" w:styleId="Commentaire">
    <w:name w:val="annotation text"/>
    <w:basedOn w:val="Normal"/>
    <w:link w:val="CommentaireCar"/>
    <w:uiPriority w:val="99"/>
    <w:semiHidden/>
    <w:unhideWhenUsed/>
    <w:rsid w:val="00010B09"/>
    <w:pPr>
      <w:spacing w:line="240" w:lineRule="auto"/>
    </w:pPr>
    <w:rPr>
      <w:sz w:val="20"/>
      <w:szCs w:val="20"/>
    </w:rPr>
  </w:style>
  <w:style w:type="character" w:customStyle="1" w:styleId="CommentaireCar">
    <w:name w:val="Commentaire Car"/>
    <w:basedOn w:val="Policepardfaut"/>
    <w:link w:val="Commentaire"/>
    <w:uiPriority w:val="99"/>
    <w:semiHidden/>
    <w:rsid w:val="00010B09"/>
    <w:rPr>
      <w:rFonts w:ascii="Arial Narrow" w:hAnsi="Arial Narrow"/>
      <w:sz w:val="20"/>
      <w:szCs w:val="20"/>
      <w:lang w:val="fr-BE"/>
    </w:rPr>
  </w:style>
  <w:style w:type="paragraph" w:styleId="Objetducommentaire">
    <w:name w:val="annotation subject"/>
    <w:basedOn w:val="Commentaire"/>
    <w:next w:val="Commentaire"/>
    <w:link w:val="ObjetducommentaireCar"/>
    <w:uiPriority w:val="99"/>
    <w:semiHidden/>
    <w:unhideWhenUsed/>
    <w:rsid w:val="00010B09"/>
    <w:rPr>
      <w:b/>
      <w:bCs/>
    </w:rPr>
  </w:style>
  <w:style w:type="character" w:customStyle="1" w:styleId="ObjetducommentaireCar">
    <w:name w:val="Objet du commentaire Car"/>
    <w:basedOn w:val="CommentaireCar"/>
    <w:link w:val="Objetducommentaire"/>
    <w:uiPriority w:val="99"/>
    <w:semiHidden/>
    <w:rsid w:val="00010B09"/>
    <w:rPr>
      <w:rFonts w:ascii="Arial Narrow" w:hAnsi="Arial Narrow"/>
      <w:b/>
      <w:bCs/>
      <w:sz w:val="20"/>
      <w:szCs w:val="20"/>
      <w:lang w:val="fr-BE"/>
    </w:rPr>
  </w:style>
  <w:style w:type="paragraph" w:styleId="Textedebulles">
    <w:name w:val="Balloon Text"/>
    <w:basedOn w:val="Normal"/>
    <w:link w:val="TextedebullesCar"/>
    <w:uiPriority w:val="99"/>
    <w:semiHidden/>
    <w:unhideWhenUsed/>
    <w:rsid w:val="00010B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0B09"/>
    <w:rPr>
      <w:rFonts w:ascii="Segoe UI" w:hAnsi="Segoe UI" w:cs="Segoe UI"/>
      <w:sz w:val="18"/>
      <w:szCs w:val="18"/>
      <w:lang w:val="fr-BE"/>
    </w:rPr>
  </w:style>
  <w:style w:type="character" w:customStyle="1" w:styleId="Titre1Car">
    <w:name w:val="Titre 1 Car"/>
    <w:basedOn w:val="Policepardfaut"/>
    <w:link w:val="Titre1"/>
    <w:uiPriority w:val="9"/>
    <w:rsid w:val="0053239D"/>
    <w:rPr>
      <w:rFonts w:asciiTheme="majorHAnsi" w:eastAsiaTheme="majorEastAsia" w:hAnsiTheme="majorHAnsi" w:cstheme="majorBidi"/>
      <w:b/>
      <w:bCs/>
      <w:color w:val="2E74B5" w:themeColor="accent1" w:themeShade="BF"/>
      <w:sz w:val="32"/>
      <w:szCs w:val="32"/>
      <w:lang w:eastAsia="fr-FR"/>
    </w:rPr>
  </w:style>
  <w:style w:type="character" w:customStyle="1" w:styleId="Titre2Car">
    <w:name w:val="Titre 2 Car"/>
    <w:basedOn w:val="Policepardfaut"/>
    <w:link w:val="Titre2"/>
    <w:uiPriority w:val="9"/>
    <w:rsid w:val="0053239D"/>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53239D"/>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53239D"/>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uiPriority w:val="9"/>
    <w:semiHidden/>
    <w:rsid w:val="0053239D"/>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semiHidden/>
    <w:rsid w:val="0053239D"/>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semiHidden/>
    <w:rsid w:val="0053239D"/>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53239D"/>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53239D"/>
    <w:rPr>
      <w:rFonts w:asciiTheme="majorHAnsi" w:eastAsiaTheme="majorEastAsia" w:hAnsiTheme="majorHAnsi" w:cstheme="majorBidi"/>
      <w:i/>
      <w:iCs/>
      <w:color w:val="272727" w:themeColor="text1" w:themeTint="D8"/>
      <w:sz w:val="21"/>
      <w:szCs w:val="21"/>
      <w:lang w:eastAsia="fr-FR"/>
    </w:rPr>
  </w:style>
  <w:style w:type="character" w:customStyle="1" w:styleId="ParagraphedelisteCar">
    <w:name w:val="Paragraphe de liste Car"/>
    <w:aliases w:val="References Car,ReferencesCxSpLast Car,Paragraphe de liste du rapport Car,List Paragraph Car,List ParagraphCxSpLast Car,List ParagraphCxSpLastCxSpLast Car,List ParagraphCxSpLastCxSpLastCxSpLast Car"/>
    <w:basedOn w:val="Policepardfaut"/>
    <w:link w:val="Paragraphedeliste"/>
    <w:uiPriority w:val="34"/>
    <w:locked/>
    <w:rsid w:val="0053239D"/>
    <w:rPr>
      <w:rFonts w:ascii="Arial Narrow" w:hAnsi="Arial Narrow"/>
      <w:lang w:val="fr-BE"/>
    </w:rPr>
  </w:style>
  <w:style w:type="table" w:customStyle="1" w:styleId="Grilledutableau1">
    <w:name w:val="Grille du tableau1"/>
    <w:basedOn w:val="TableauNormal"/>
    <w:next w:val="Grilledutableau"/>
    <w:uiPriority w:val="59"/>
    <w:rsid w:val="008B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0985"/>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9862">
      <w:bodyDiv w:val="1"/>
      <w:marLeft w:val="0"/>
      <w:marRight w:val="0"/>
      <w:marTop w:val="0"/>
      <w:marBottom w:val="0"/>
      <w:divBdr>
        <w:top w:val="none" w:sz="0" w:space="0" w:color="auto"/>
        <w:left w:val="none" w:sz="0" w:space="0" w:color="auto"/>
        <w:bottom w:val="none" w:sz="0" w:space="0" w:color="auto"/>
        <w:right w:val="none" w:sz="0" w:space="0" w:color="auto"/>
      </w:divBdr>
      <w:divsChild>
        <w:div w:id="376470123">
          <w:marLeft w:val="547"/>
          <w:marRight w:val="0"/>
          <w:marTop w:val="106"/>
          <w:marBottom w:val="0"/>
          <w:divBdr>
            <w:top w:val="none" w:sz="0" w:space="0" w:color="auto"/>
            <w:left w:val="none" w:sz="0" w:space="0" w:color="auto"/>
            <w:bottom w:val="none" w:sz="0" w:space="0" w:color="auto"/>
            <w:right w:val="none" w:sz="0" w:space="0" w:color="auto"/>
          </w:divBdr>
        </w:div>
      </w:divsChild>
    </w:div>
    <w:div w:id="366561678">
      <w:bodyDiv w:val="1"/>
      <w:marLeft w:val="0"/>
      <w:marRight w:val="0"/>
      <w:marTop w:val="0"/>
      <w:marBottom w:val="0"/>
      <w:divBdr>
        <w:top w:val="none" w:sz="0" w:space="0" w:color="auto"/>
        <w:left w:val="none" w:sz="0" w:space="0" w:color="auto"/>
        <w:bottom w:val="none" w:sz="0" w:space="0" w:color="auto"/>
        <w:right w:val="none" w:sz="0" w:space="0" w:color="auto"/>
      </w:divBdr>
      <w:divsChild>
        <w:div w:id="1019503059">
          <w:marLeft w:val="547"/>
          <w:marRight w:val="0"/>
          <w:marTop w:val="154"/>
          <w:marBottom w:val="0"/>
          <w:divBdr>
            <w:top w:val="none" w:sz="0" w:space="0" w:color="auto"/>
            <w:left w:val="none" w:sz="0" w:space="0" w:color="auto"/>
            <w:bottom w:val="none" w:sz="0" w:space="0" w:color="auto"/>
            <w:right w:val="none" w:sz="0" w:space="0" w:color="auto"/>
          </w:divBdr>
        </w:div>
        <w:div w:id="398947611">
          <w:marLeft w:val="547"/>
          <w:marRight w:val="0"/>
          <w:marTop w:val="154"/>
          <w:marBottom w:val="0"/>
          <w:divBdr>
            <w:top w:val="none" w:sz="0" w:space="0" w:color="auto"/>
            <w:left w:val="none" w:sz="0" w:space="0" w:color="auto"/>
            <w:bottom w:val="none" w:sz="0" w:space="0" w:color="auto"/>
            <w:right w:val="none" w:sz="0" w:space="0" w:color="auto"/>
          </w:divBdr>
        </w:div>
        <w:div w:id="436751925">
          <w:marLeft w:val="547"/>
          <w:marRight w:val="0"/>
          <w:marTop w:val="154"/>
          <w:marBottom w:val="0"/>
          <w:divBdr>
            <w:top w:val="none" w:sz="0" w:space="0" w:color="auto"/>
            <w:left w:val="none" w:sz="0" w:space="0" w:color="auto"/>
            <w:bottom w:val="none" w:sz="0" w:space="0" w:color="auto"/>
            <w:right w:val="none" w:sz="0" w:space="0" w:color="auto"/>
          </w:divBdr>
        </w:div>
        <w:div w:id="2128354680">
          <w:marLeft w:val="547"/>
          <w:marRight w:val="0"/>
          <w:marTop w:val="154"/>
          <w:marBottom w:val="0"/>
          <w:divBdr>
            <w:top w:val="none" w:sz="0" w:space="0" w:color="auto"/>
            <w:left w:val="none" w:sz="0" w:space="0" w:color="auto"/>
            <w:bottom w:val="none" w:sz="0" w:space="0" w:color="auto"/>
            <w:right w:val="none" w:sz="0" w:space="0" w:color="auto"/>
          </w:divBdr>
        </w:div>
      </w:divsChild>
    </w:div>
    <w:div w:id="427116835">
      <w:bodyDiv w:val="1"/>
      <w:marLeft w:val="0"/>
      <w:marRight w:val="0"/>
      <w:marTop w:val="0"/>
      <w:marBottom w:val="0"/>
      <w:divBdr>
        <w:top w:val="none" w:sz="0" w:space="0" w:color="auto"/>
        <w:left w:val="none" w:sz="0" w:space="0" w:color="auto"/>
        <w:bottom w:val="none" w:sz="0" w:space="0" w:color="auto"/>
        <w:right w:val="none" w:sz="0" w:space="0" w:color="auto"/>
      </w:divBdr>
      <w:divsChild>
        <w:div w:id="845439451">
          <w:marLeft w:val="547"/>
          <w:marRight w:val="0"/>
          <w:marTop w:val="115"/>
          <w:marBottom w:val="0"/>
          <w:divBdr>
            <w:top w:val="none" w:sz="0" w:space="0" w:color="auto"/>
            <w:left w:val="none" w:sz="0" w:space="0" w:color="auto"/>
            <w:bottom w:val="none" w:sz="0" w:space="0" w:color="auto"/>
            <w:right w:val="none" w:sz="0" w:space="0" w:color="auto"/>
          </w:divBdr>
        </w:div>
        <w:div w:id="1309355870">
          <w:marLeft w:val="547"/>
          <w:marRight w:val="0"/>
          <w:marTop w:val="115"/>
          <w:marBottom w:val="0"/>
          <w:divBdr>
            <w:top w:val="none" w:sz="0" w:space="0" w:color="auto"/>
            <w:left w:val="none" w:sz="0" w:space="0" w:color="auto"/>
            <w:bottom w:val="none" w:sz="0" w:space="0" w:color="auto"/>
            <w:right w:val="none" w:sz="0" w:space="0" w:color="auto"/>
          </w:divBdr>
        </w:div>
        <w:div w:id="159003909">
          <w:marLeft w:val="547"/>
          <w:marRight w:val="0"/>
          <w:marTop w:val="115"/>
          <w:marBottom w:val="0"/>
          <w:divBdr>
            <w:top w:val="none" w:sz="0" w:space="0" w:color="auto"/>
            <w:left w:val="none" w:sz="0" w:space="0" w:color="auto"/>
            <w:bottom w:val="none" w:sz="0" w:space="0" w:color="auto"/>
            <w:right w:val="none" w:sz="0" w:space="0" w:color="auto"/>
          </w:divBdr>
        </w:div>
        <w:div w:id="1745643975">
          <w:marLeft w:val="547"/>
          <w:marRight w:val="0"/>
          <w:marTop w:val="115"/>
          <w:marBottom w:val="0"/>
          <w:divBdr>
            <w:top w:val="none" w:sz="0" w:space="0" w:color="auto"/>
            <w:left w:val="none" w:sz="0" w:space="0" w:color="auto"/>
            <w:bottom w:val="none" w:sz="0" w:space="0" w:color="auto"/>
            <w:right w:val="none" w:sz="0" w:space="0" w:color="auto"/>
          </w:divBdr>
        </w:div>
        <w:div w:id="718624938">
          <w:marLeft w:val="547"/>
          <w:marRight w:val="0"/>
          <w:marTop w:val="115"/>
          <w:marBottom w:val="0"/>
          <w:divBdr>
            <w:top w:val="none" w:sz="0" w:space="0" w:color="auto"/>
            <w:left w:val="none" w:sz="0" w:space="0" w:color="auto"/>
            <w:bottom w:val="none" w:sz="0" w:space="0" w:color="auto"/>
            <w:right w:val="none" w:sz="0" w:space="0" w:color="auto"/>
          </w:divBdr>
        </w:div>
      </w:divsChild>
    </w:div>
    <w:div w:id="1473792109">
      <w:bodyDiv w:val="1"/>
      <w:marLeft w:val="0"/>
      <w:marRight w:val="0"/>
      <w:marTop w:val="0"/>
      <w:marBottom w:val="0"/>
      <w:divBdr>
        <w:top w:val="none" w:sz="0" w:space="0" w:color="auto"/>
        <w:left w:val="none" w:sz="0" w:space="0" w:color="auto"/>
        <w:bottom w:val="none" w:sz="0" w:space="0" w:color="auto"/>
        <w:right w:val="none" w:sz="0" w:space="0" w:color="auto"/>
      </w:divBdr>
      <w:divsChild>
        <w:div w:id="1729839935">
          <w:marLeft w:val="547"/>
          <w:marRight w:val="0"/>
          <w:marTop w:val="106"/>
          <w:marBottom w:val="0"/>
          <w:divBdr>
            <w:top w:val="none" w:sz="0" w:space="0" w:color="auto"/>
            <w:left w:val="none" w:sz="0" w:space="0" w:color="auto"/>
            <w:bottom w:val="none" w:sz="0" w:space="0" w:color="auto"/>
            <w:right w:val="none" w:sz="0" w:space="0" w:color="auto"/>
          </w:divBdr>
        </w:div>
      </w:divsChild>
    </w:div>
    <w:div w:id="16645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1272-4D01-44AF-BAED-B86AF05B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751</Words>
  <Characters>4135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SOUSTELLE</dc:creator>
  <cp:keywords/>
  <dc:description/>
  <cp:lastModifiedBy>Simon SOUSTELLE</cp:lastModifiedBy>
  <cp:revision>3</cp:revision>
  <dcterms:created xsi:type="dcterms:W3CDTF">2024-07-01T16:51:00Z</dcterms:created>
  <dcterms:modified xsi:type="dcterms:W3CDTF">2024-09-04T10:34:00Z</dcterms:modified>
</cp:coreProperties>
</file>