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5F1B6" w14:textId="5F01052A" w:rsidR="002275E2" w:rsidRPr="001A452C" w:rsidRDefault="002275E2" w:rsidP="00D40DED">
      <w:pPr>
        <w:tabs>
          <w:tab w:val="left" w:pos="3570"/>
          <w:tab w:val="left" w:pos="5550"/>
        </w:tabs>
        <w:spacing w:after="0" w:line="240" w:lineRule="auto"/>
        <w:contextualSpacing/>
        <w:rPr>
          <w:rFonts w:asciiTheme="minorHAnsi" w:hAnsiTheme="minorHAnsi" w:cstheme="minorHAnsi"/>
          <w:b/>
          <w:sz w:val="24"/>
          <w:szCs w:val="24"/>
        </w:rPr>
      </w:pPr>
      <w:r w:rsidRPr="001A452C">
        <w:rPr>
          <w:rFonts w:asciiTheme="minorHAnsi" w:hAnsiTheme="minorHAnsi" w:cstheme="minorHAnsi"/>
          <w:noProof/>
          <w:sz w:val="24"/>
          <w:szCs w:val="24"/>
          <w:lang w:eastAsia="fr-FR"/>
        </w:rPr>
        <w:drawing>
          <wp:anchor distT="0" distB="0" distL="114300" distR="114300" simplePos="0" relativeHeight="251659264" behindDoc="1" locked="0" layoutInCell="1" allowOverlap="1" wp14:anchorId="4F0980D1" wp14:editId="3A9FB9DA">
            <wp:simplePos x="0" y="0"/>
            <wp:positionH relativeFrom="margin">
              <wp:align>left</wp:align>
            </wp:positionH>
            <wp:positionV relativeFrom="paragraph">
              <wp:posOffset>9525</wp:posOffset>
            </wp:positionV>
            <wp:extent cx="1428750" cy="1403985"/>
            <wp:effectExtent l="0" t="0" r="0" b="5715"/>
            <wp:wrapTight wrapText="bothSides">
              <wp:wrapPolygon edited="0">
                <wp:start x="0" y="0"/>
                <wp:lineTo x="0" y="21395"/>
                <wp:lineTo x="21312" y="21395"/>
                <wp:lineTo x="2131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l="31581" t="9113" r="58664" b="73839"/>
                    <a:stretch>
                      <a:fillRect/>
                    </a:stretch>
                  </pic:blipFill>
                  <pic:spPr bwMode="auto">
                    <a:xfrm>
                      <a:off x="0" y="0"/>
                      <a:ext cx="1428750"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00D40DED">
        <w:rPr>
          <w:rFonts w:asciiTheme="minorHAnsi" w:hAnsiTheme="minorHAnsi" w:cstheme="minorHAnsi"/>
          <w:b/>
          <w:sz w:val="24"/>
          <w:szCs w:val="24"/>
        </w:rPr>
        <w:t xml:space="preserve">                                           </w:t>
      </w:r>
      <w:r w:rsidRPr="001A452C">
        <w:rPr>
          <w:rFonts w:asciiTheme="minorHAnsi" w:hAnsiTheme="minorHAnsi" w:cstheme="minorHAnsi"/>
          <w:b/>
          <w:sz w:val="24"/>
          <w:szCs w:val="24"/>
        </w:rPr>
        <w:t>Termes de référence</w:t>
      </w:r>
    </w:p>
    <w:p w14:paraId="5F46D3EB" w14:textId="77777777" w:rsidR="002275E2" w:rsidRPr="001A452C" w:rsidRDefault="002275E2" w:rsidP="002275E2">
      <w:pPr>
        <w:tabs>
          <w:tab w:val="left" w:pos="3570"/>
          <w:tab w:val="left" w:pos="5550"/>
        </w:tabs>
        <w:spacing w:after="0" w:line="240" w:lineRule="auto"/>
        <w:contextualSpacing/>
        <w:jc w:val="center"/>
        <w:rPr>
          <w:rFonts w:asciiTheme="minorHAnsi" w:hAnsiTheme="minorHAnsi" w:cstheme="minorHAnsi"/>
          <w:b/>
          <w:sz w:val="24"/>
          <w:szCs w:val="24"/>
        </w:rPr>
      </w:pPr>
    </w:p>
    <w:p w14:paraId="3B3CC180" w14:textId="77777777" w:rsidR="002275E2" w:rsidRPr="001A452C" w:rsidRDefault="00E86737" w:rsidP="002275E2">
      <w:pPr>
        <w:spacing w:after="0" w:line="240" w:lineRule="auto"/>
        <w:contextualSpacing/>
        <w:jc w:val="center"/>
        <w:rPr>
          <w:rFonts w:asciiTheme="minorHAnsi" w:hAnsiTheme="minorHAnsi" w:cstheme="minorHAnsi"/>
          <w:b/>
          <w:sz w:val="24"/>
          <w:szCs w:val="24"/>
        </w:rPr>
      </w:pPr>
      <w:r w:rsidRPr="001A452C">
        <w:rPr>
          <w:rFonts w:asciiTheme="minorHAnsi" w:hAnsiTheme="minorHAnsi" w:cstheme="minorHAnsi"/>
          <w:b/>
          <w:sz w:val="24"/>
          <w:szCs w:val="24"/>
        </w:rPr>
        <w:t>Pour</w:t>
      </w:r>
      <w:r w:rsidR="002275E2" w:rsidRPr="001A452C">
        <w:rPr>
          <w:rFonts w:asciiTheme="minorHAnsi" w:hAnsiTheme="minorHAnsi" w:cstheme="minorHAnsi"/>
          <w:b/>
          <w:sz w:val="24"/>
          <w:szCs w:val="24"/>
        </w:rPr>
        <w:t xml:space="preserve"> une expertise technique court terme </w:t>
      </w:r>
    </w:p>
    <w:p w14:paraId="24D83141" w14:textId="77777777" w:rsidR="002275E2" w:rsidRPr="001A452C" w:rsidRDefault="002275E2" w:rsidP="002275E2">
      <w:pPr>
        <w:spacing w:after="0" w:line="240" w:lineRule="auto"/>
        <w:contextualSpacing/>
        <w:jc w:val="center"/>
        <w:rPr>
          <w:rFonts w:asciiTheme="minorHAnsi" w:hAnsiTheme="minorHAnsi" w:cstheme="minorHAnsi"/>
          <w:b/>
          <w:sz w:val="24"/>
          <w:szCs w:val="24"/>
        </w:rPr>
      </w:pPr>
    </w:p>
    <w:p w14:paraId="63BFDDCC" w14:textId="548D9788" w:rsidR="002275E2" w:rsidRPr="00D40DED" w:rsidRDefault="00710DD4" w:rsidP="00D40DED">
      <w:pPr>
        <w:spacing w:after="0" w:line="240" w:lineRule="auto"/>
        <w:contextualSpacing/>
        <w:jc w:val="center"/>
        <w:rPr>
          <w:rFonts w:asciiTheme="minorHAnsi" w:hAnsiTheme="minorHAnsi" w:cstheme="minorHAnsi"/>
          <w:b/>
          <w:sz w:val="24"/>
          <w:szCs w:val="24"/>
        </w:rPr>
      </w:pPr>
      <w:r w:rsidRPr="00D40DED">
        <w:rPr>
          <w:rFonts w:asciiTheme="minorHAnsi" w:hAnsiTheme="minorHAnsi" w:cstheme="minorHAnsi"/>
          <w:b/>
          <w:sz w:val="24"/>
          <w:szCs w:val="24"/>
        </w:rPr>
        <w:t>Pour</w:t>
      </w:r>
      <w:r w:rsidR="002275E2" w:rsidRPr="00D40DED">
        <w:rPr>
          <w:rFonts w:asciiTheme="minorHAnsi" w:hAnsiTheme="minorHAnsi" w:cstheme="minorHAnsi"/>
          <w:b/>
          <w:sz w:val="24"/>
          <w:szCs w:val="24"/>
        </w:rPr>
        <w:t xml:space="preserve"> réaliser l’évaluation finale</w:t>
      </w:r>
      <w:r w:rsidR="00E86737" w:rsidRPr="00D40DED">
        <w:rPr>
          <w:rFonts w:asciiTheme="minorHAnsi" w:hAnsiTheme="minorHAnsi" w:cstheme="minorHAnsi"/>
          <w:b/>
          <w:sz w:val="24"/>
          <w:szCs w:val="24"/>
        </w:rPr>
        <w:t xml:space="preserve"> </w:t>
      </w:r>
      <w:r w:rsidR="00D40DED" w:rsidRPr="00D40DED">
        <w:rPr>
          <w:rFonts w:asciiTheme="minorHAnsi" w:hAnsiTheme="minorHAnsi" w:cstheme="minorHAnsi"/>
          <w:b/>
          <w:sz w:val="24"/>
          <w:szCs w:val="24"/>
        </w:rPr>
        <w:t xml:space="preserve">du </w:t>
      </w:r>
      <w:r w:rsidR="00D40DED" w:rsidRPr="00D40DED">
        <w:rPr>
          <w:b/>
        </w:rPr>
        <w:t xml:space="preserve">Projet pilote de renforcement des services d’urgences pré, per et post- hospitalières dans 6 établissements hospitaliers en Guinée  </w:t>
      </w:r>
    </w:p>
    <w:p w14:paraId="52ACBE8A" w14:textId="77777777" w:rsidR="002275E2" w:rsidRPr="00D40DED" w:rsidRDefault="002275E2" w:rsidP="002275E2">
      <w:pPr>
        <w:spacing w:after="0" w:line="240" w:lineRule="auto"/>
        <w:contextualSpacing/>
        <w:jc w:val="both"/>
        <w:rPr>
          <w:rFonts w:asciiTheme="minorHAnsi" w:hAnsiTheme="minorHAnsi" w:cstheme="minorHAnsi"/>
          <w:b/>
          <w:sz w:val="24"/>
          <w:szCs w:val="24"/>
        </w:rPr>
      </w:pPr>
    </w:p>
    <w:p w14:paraId="48168F65" w14:textId="77777777" w:rsidR="002275E2" w:rsidRPr="001A452C" w:rsidRDefault="002275E2" w:rsidP="002275E2">
      <w:pPr>
        <w:spacing w:after="0" w:line="240" w:lineRule="auto"/>
        <w:contextualSpacing/>
        <w:jc w:val="both"/>
        <w:rPr>
          <w:rFonts w:asciiTheme="minorHAnsi" w:hAnsiTheme="minorHAnsi" w:cstheme="minorHAnsi"/>
          <w:sz w:val="24"/>
          <w:szCs w:val="24"/>
        </w:rPr>
      </w:pPr>
    </w:p>
    <w:p w14:paraId="2487F8AC" w14:textId="2B86DB8C" w:rsidR="002275E2" w:rsidRPr="002B5393" w:rsidRDefault="002275E2" w:rsidP="002275E2">
      <w:pPr>
        <w:spacing w:after="0" w:line="240" w:lineRule="auto"/>
        <w:ind w:left="2127" w:hanging="2127"/>
        <w:contextualSpacing/>
        <w:rPr>
          <w:rFonts w:asciiTheme="minorHAnsi" w:hAnsiTheme="minorHAnsi" w:cstheme="minorHAnsi"/>
          <w:sz w:val="24"/>
          <w:szCs w:val="24"/>
        </w:rPr>
      </w:pPr>
      <w:r w:rsidRPr="002B5393">
        <w:rPr>
          <w:rFonts w:asciiTheme="minorHAnsi" w:hAnsiTheme="minorHAnsi" w:cstheme="minorHAnsi"/>
          <w:b/>
          <w:sz w:val="24"/>
          <w:szCs w:val="24"/>
        </w:rPr>
        <w:t>Référence</w:t>
      </w:r>
      <w:r w:rsidRPr="002B5393">
        <w:rPr>
          <w:rFonts w:asciiTheme="minorHAnsi" w:hAnsiTheme="minorHAnsi" w:cstheme="minorHAnsi"/>
          <w:sz w:val="24"/>
          <w:szCs w:val="24"/>
        </w:rPr>
        <w:t xml:space="preserve"> : </w:t>
      </w:r>
      <w:r w:rsidRPr="002B5393">
        <w:rPr>
          <w:rFonts w:asciiTheme="minorHAnsi" w:hAnsiTheme="minorHAnsi" w:cstheme="minorHAnsi"/>
          <w:sz w:val="24"/>
          <w:szCs w:val="24"/>
        </w:rPr>
        <w:tab/>
        <w:t>Evaluateur pour l’évaluation finale</w:t>
      </w:r>
      <w:r w:rsidR="00E86737" w:rsidRPr="002B5393">
        <w:rPr>
          <w:rFonts w:asciiTheme="minorHAnsi" w:hAnsiTheme="minorHAnsi" w:cstheme="minorHAnsi"/>
          <w:sz w:val="24"/>
          <w:szCs w:val="24"/>
        </w:rPr>
        <w:t xml:space="preserve"> </w:t>
      </w:r>
      <w:r w:rsidR="00D40DED" w:rsidRPr="002B5393">
        <w:rPr>
          <w:rFonts w:asciiTheme="minorHAnsi" w:hAnsiTheme="minorHAnsi" w:cstheme="minorHAnsi"/>
          <w:sz w:val="24"/>
          <w:szCs w:val="24"/>
        </w:rPr>
        <w:t xml:space="preserve">du Projet pilote de renforcement des services d’urgences pré, per et post- hospitalières dans 6 établissements hospitaliers en Guinée  </w:t>
      </w:r>
    </w:p>
    <w:p w14:paraId="0F5BB64E" w14:textId="77777777" w:rsidR="002275E2" w:rsidRPr="002B5393" w:rsidRDefault="002275E2" w:rsidP="002275E2">
      <w:pPr>
        <w:spacing w:after="0" w:line="240" w:lineRule="auto"/>
        <w:ind w:left="2127" w:hanging="2127"/>
        <w:contextualSpacing/>
        <w:rPr>
          <w:rFonts w:asciiTheme="minorHAnsi" w:hAnsiTheme="minorHAnsi" w:cstheme="minorHAnsi"/>
          <w:sz w:val="24"/>
          <w:szCs w:val="24"/>
        </w:rPr>
      </w:pPr>
      <w:r w:rsidRPr="002B5393">
        <w:rPr>
          <w:rFonts w:asciiTheme="minorHAnsi" w:hAnsiTheme="minorHAnsi" w:cstheme="minorHAnsi"/>
          <w:sz w:val="24"/>
          <w:szCs w:val="24"/>
        </w:rPr>
        <w:t xml:space="preserve">                               </w:t>
      </w:r>
    </w:p>
    <w:p w14:paraId="4C6D7D51" w14:textId="7F781B43" w:rsidR="002275E2" w:rsidRPr="002B5393" w:rsidRDefault="002275E2" w:rsidP="002275E2">
      <w:pPr>
        <w:spacing w:after="0" w:line="240" w:lineRule="auto"/>
        <w:ind w:left="2124" w:hanging="2124"/>
        <w:contextualSpacing/>
        <w:jc w:val="both"/>
        <w:rPr>
          <w:rFonts w:asciiTheme="minorHAnsi" w:hAnsiTheme="minorHAnsi" w:cstheme="minorHAnsi"/>
          <w:sz w:val="24"/>
          <w:szCs w:val="24"/>
        </w:rPr>
      </w:pPr>
      <w:r w:rsidRPr="002B5393">
        <w:rPr>
          <w:rFonts w:asciiTheme="minorHAnsi" w:hAnsiTheme="minorHAnsi" w:cstheme="minorHAnsi"/>
          <w:b/>
          <w:sz w:val="24"/>
          <w:szCs w:val="24"/>
        </w:rPr>
        <w:t>Domaine</w:t>
      </w:r>
      <w:r w:rsidRPr="002B5393">
        <w:rPr>
          <w:rFonts w:asciiTheme="minorHAnsi" w:hAnsiTheme="minorHAnsi" w:cstheme="minorHAnsi"/>
          <w:sz w:val="24"/>
          <w:szCs w:val="24"/>
        </w:rPr>
        <w:t xml:space="preserve"> : </w:t>
      </w:r>
      <w:r w:rsidRPr="002B5393">
        <w:rPr>
          <w:rFonts w:asciiTheme="minorHAnsi" w:hAnsiTheme="minorHAnsi" w:cstheme="minorHAnsi"/>
          <w:sz w:val="24"/>
          <w:szCs w:val="24"/>
        </w:rPr>
        <w:tab/>
        <w:t xml:space="preserve">Santé / Renforcement des systèmes de santé </w:t>
      </w:r>
    </w:p>
    <w:p w14:paraId="1F6D61FF" w14:textId="77777777" w:rsidR="002275E2" w:rsidRPr="002B5393" w:rsidRDefault="002275E2" w:rsidP="002275E2">
      <w:pPr>
        <w:spacing w:after="0" w:line="240" w:lineRule="auto"/>
        <w:contextualSpacing/>
        <w:jc w:val="both"/>
        <w:rPr>
          <w:rFonts w:asciiTheme="minorHAnsi" w:hAnsiTheme="minorHAnsi" w:cstheme="minorHAnsi"/>
          <w:sz w:val="24"/>
          <w:szCs w:val="24"/>
        </w:rPr>
      </w:pPr>
    </w:p>
    <w:p w14:paraId="425537BF" w14:textId="4CE971B3" w:rsidR="002275E2" w:rsidRPr="002B5393" w:rsidRDefault="002275E2" w:rsidP="002275E2">
      <w:pPr>
        <w:spacing w:after="0" w:line="240" w:lineRule="auto"/>
        <w:contextualSpacing/>
        <w:jc w:val="both"/>
        <w:rPr>
          <w:rFonts w:asciiTheme="minorHAnsi" w:hAnsiTheme="minorHAnsi" w:cstheme="minorHAnsi"/>
          <w:sz w:val="24"/>
          <w:szCs w:val="24"/>
        </w:rPr>
      </w:pPr>
      <w:r w:rsidRPr="002B5393">
        <w:rPr>
          <w:rFonts w:asciiTheme="minorHAnsi" w:hAnsiTheme="minorHAnsi" w:cstheme="minorHAnsi"/>
          <w:b/>
          <w:sz w:val="24"/>
          <w:szCs w:val="24"/>
        </w:rPr>
        <w:t>Intitulé du poste</w:t>
      </w:r>
      <w:r w:rsidRPr="002B5393">
        <w:rPr>
          <w:rFonts w:asciiTheme="minorHAnsi" w:hAnsiTheme="minorHAnsi" w:cstheme="minorHAnsi"/>
          <w:sz w:val="24"/>
          <w:szCs w:val="24"/>
        </w:rPr>
        <w:t xml:space="preserve"> : </w:t>
      </w:r>
      <w:r w:rsidRPr="002B5393">
        <w:rPr>
          <w:rFonts w:asciiTheme="minorHAnsi" w:hAnsiTheme="minorHAnsi" w:cstheme="minorHAnsi"/>
          <w:sz w:val="24"/>
          <w:szCs w:val="24"/>
        </w:rPr>
        <w:tab/>
        <w:t xml:space="preserve">Expert court terme - évaluation finale </w:t>
      </w:r>
      <w:r w:rsidR="00D40DED" w:rsidRPr="002B5393">
        <w:rPr>
          <w:rFonts w:asciiTheme="minorHAnsi" w:hAnsiTheme="minorHAnsi" w:cstheme="minorHAnsi"/>
          <w:sz w:val="24"/>
          <w:szCs w:val="24"/>
        </w:rPr>
        <w:t xml:space="preserve">du Projet pilote de renforcement des services d’urgences pré, per et post- hospitalières dans 6 établissements hospitaliers en Guinée  </w:t>
      </w:r>
    </w:p>
    <w:p w14:paraId="5A48787F" w14:textId="77777777" w:rsidR="002275E2" w:rsidRPr="002B5393" w:rsidRDefault="002275E2" w:rsidP="002275E2">
      <w:pPr>
        <w:spacing w:after="0" w:line="240" w:lineRule="auto"/>
        <w:contextualSpacing/>
        <w:jc w:val="both"/>
        <w:rPr>
          <w:rFonts w:asciiTheme="minorHAnsi" w:hAnsiTheme="minorHAnsi" w:cstheme="minorHAnsi"/>
          <w:sz w:val="24"/>
          <w:szCs w:val="24"/>
        </w:rPr>
      </w:pPr>
    </w:p>
    <w:p w14:paraId="29437F5F" w14:textId="77777777" w:rsidR="002275E2" w:rsidRPr="002B5393" w:rsidRDefault="002275E2" w:rsidP="002275E2">
      <w:pPr>
        <w:spacing w:after="0" w:line="240" w:lineRule="auto"/>
        <w:contextualSpacing/>
        <w:jc w:val="both"/>
        <w:rPr>
          <w:rFonts w:asciiTheme="minorHAnsi" w:hAnsiTheme="minorHAnsi" w:cstheme="minorHAnsi"/>
          <w:sz w:val="24"/>
          <w:szCs w:val="24"/>
        </w:rPr>
      </w:pPr>
      <w:r w:rsidRPr="002B5393">
        <w:rPr>
          <w:rFonts w:asciiTheme="minorHAnsi" w:hAnsiTheme="minorHAnsi" w:cstheme="minorHAnsi"/>
          <w:b/>
          <w:sz w:val="24"/>
          <w:szCs w:val="24"/>
        </w:rPr>
        <w:t>Pays</w:t>
      </w:r>
      <w:r w:rsidRPr="002B5393">
        <w:rPr>
          <w:rFonts w:asciiTheme="minorHAnsi" w:hAnsiTheme="minorHAnsi" w:cstheme="minorHAnsi"/>
          <w:sz w:val="24"/>
          <w:szCs w:val="24"/>
        </w:rPr>
        <w:t xml:space="preserve"> : </w:t>
      </w:r>
      <w:r w:rsidRPr="002B5393">
        <w:rPr>
          <w:rFonts w:asciiTheme="minorHAnsi" w:hAnsiTheme="minorHAnsi" w:cstheme="minorHAnsi"/>
          <w:sz w:val="24"/>
          <w:szCs w:val="24"/>
        </w:rPr>
        <w:tab/>
      </w:r>
      <w:r w:rsidRPr="002B5393">
        <w:rPr>
          <w:rFonts w:asciiTheme="minorHAnsi" w:hAnsiTheme="minorHAnsi" w:cstheme="minorHAnsi"/>
          <w:sz w:val="24"/>
          <w:szCs w:val="24"/>
        </w:rPr>
        <w:tab/>
      </w:r>
      <w:r w:rsidRPr="002B5393">
        <w:rPr>
          <w:rFonts w:asciiTheme="minorHAnsi" w:hAnsiTheme="minorHAnsi" w:cstheme="minorHAnsi"/>
          <w:sz w:val="24"/>
          <w:szCs w:val="24"/>
        </w:rPr>
        <w:tab/>
        <w:t xml:space="preserve">République de Guinée </w:t>
      </w:r>
    </w:p>
    <w:p w14:paraId="1D7A342F" w14:textId="77777777" w:rsidR="002275E2" w:rsidRPr="002B5393" w:rsidRDefault="002275E2" w:rsidP="002275E2">
      <w:pPr>
        <w:spacing w:after="0" w:line="240" w:lineRule="auto"/>
        <w:contextualSpacing/>
        <w:jc w:val="both"/>
        <w:rPr>
          <w:rFonts w:asciiTheme="minorHAnsi" w:hAnsiTheme="minorHAnsi" w:cstheme="minorHAnsi"/>
          <w:sz w:val="24"/>
          <w:szCs w:val="24"/>
        </w:rPr>
      </w:pPr>
    </w:p>
    <w:p w14:paraId="7430AC4A" w14:textId="2EDD93B6" w:rsidR="002275E2" w:rsidRPr="002B5393" w:rsidRDefault="002275E2" w:rsidP="002275E2">
      <w:pPr>
        <w:spacing w:after="0" w:line="240" w:lineRule="auto"/>
        <w:contextualSpacing/>
        <w:jc w:val="both"/>
        <w:rPr>
          <w:rFonts w:asciiTheme="minorHAnsi" w:hAnsiTheme="minorHAnsi" w:cstheme="minorHAnsi"/>
          <w:sz w:val="24"/>
          <w:szCs w:val="24"/>
        </w:rPr>
      </w:pPr>
      <w:r w:rsidRPr="002B5393">
        <w:rPr>
          <w:rFonts w:asciiTheme="minorHAnsi" w:hAnsiTheme="minorHAnsi" w:cstheme="minorHAnsi"/>
          <w:b/>
          <w:sz w:val="24"/>
          <w:szCs w:val="24"/>
        </w:rPr>
        <w:t>Durée de la mission</w:t>
      </w:r>
      <w:r w:rsidRPr="002B5393">
        <w:rPr>
          <w:rFonts w:asciiTheme="minorHAnsi" w:hAnsiTheme="minorHAnsi" w:cstheme="minorHAnsi"/>
          <w:sz w:val="24"/>
          <w:szCs w:val="24"/>
        </w:rPr>
        <w:t xml:space="preserve"> : </w:t>
      </w:r>
      <w:r w:rsidRPr="002B5393">
        <w:rPr>
          <w:rFonts w:asciiTheme="minorHAnsi" w:hAnsiTheme="minorHAnsi" w:cstheme="minorHAnsi"/>
          <w:sz w:val="24"/>
          <w:szCs w:val="24"/>
        </w:rPr>
        <w:tab/>
        <w:t xml:space="preserve">maximum </w:t>
      </w:r>
      <w:r w:rsidR="005A27C7">
        <w:rPr>
          <w:rFonts w:asciiTheme="minorHAnsi" w:hAnsiTheme="minorHAnsi" w:cstheme="minorHAnsi"/>
          <w:sz w:val="24"/>
          <w:szCs w:val="24"/>
        </w:rPr>
        <w:t xml:space="preserve">25 </w:t>
      </w:r>
      <w:r w:rsidRPr="002B5393">
        <w:rPr>
          <w:rFonts w:asciiTheme="minorHAnsi" w:hAnsiTheme="minorHAnsi" w:cstheme="minorHAnsi"/>
          <w:sz w:val="24"/>
          <w:szCs w:val="24"/>
        </w:rPr>
        <w:t>jours ouvrés</w:t>
      </w:r>
      <w:r w:rsidR="00E86737" w:rsidRPr="002B5393">
        <w:rPr>
          <w:rFonts w:asciiTheme="minorHAnsi" w:hAnsiTheme="minorHAnsi" w:cstheme="minorHAnsi"/>
          <w:sz w:val="24"/>
          <w:szCs w:val="24"/>
        </w:rPr>
        <w:t xml:space="preserve">, les missions sont sur </w:t>
      </w:r>
      <w:r w:rsidR="000B4038" w:rsidRPr="002B5393">
        <w:rPr>
          <w:rFonts w:asciiTheme="minorHAnsi" w:hAnsiTheme="minorHAnsi" w:cstheme="minorHAnsi"/>
          <w:sz w:val="24"/>
          <w:szCs w:val="24"/>
        </w:rPr>
        <w:t xml:space="preserve">Conakry, Labé, Kankan &amp; </w:t>
      </w:r>
      <w:r w:rsidR="009F1B77" w:rsidRPr="002B5393">
        <w:rPr>
          <w:rFonts w:asciiTheme="minorHAnsi" w:hAnsiTheme="minorHAnsi" w:cstheme="minorHAnsi"/>
          <w:sz w:val="24"/>
          <w:szCs w:val="24"/>
        </w:rPr>
        <w:t>Siguiri.</w:t>
      </w:r>
      <w:r w:rsidR="000B4038" w:rsidRPr="002B5393">
        <w:rPr>
          <w:rFonts w:asciiTheme="minorHAnsi" w:hAnsiTheme="minorHAnsi" w:cstheme="minorHAnsi"/>
          <w:sz w:val="24"/>
          <w:szCs w:val="24"/>
        </w:rPr>
        <w:t xml:space="preserve"> </w:t>
      </w:r>
    </w:p>
    <w:p w14:paraId="0A4E7C16" w14:textId="77777777" w:rsidR="002275E2" w:rsidRPr="002B5393" w:rsidRDefault="002275E2" w:rsidP="002275E2">
      <w:pPr>
        <w:spacing w:after="0" w:line="240" w:lineRule="auto"/>
        <w:contextualSpacing/>
        <w:jc w:val="both"/>
        <w:rPr>
          <w:rFonts w:asciiTheme="minorHAnsi" w:hAnsiTheme="minorHAnsi" w:cstheme="minorHAnsi"/>
          <w:sz w:val="24"/>
          <w:szCs w:val="24"/>
        </w:rPr>
      </w:pPr>
    </w:p>
    <w:p w14:paraId="7FFB0C5D" w14:textId="52CF37A8" w:rsidR="002275E2" w:rsidRPr="002B5393" w:rsidRDefault="0086163E" w:rsidP="002275E2">
      <w:pPr>
        <w:spacing w:after="0" w:line="240" w:lineRule="auto"/>
        <w:contextualSpacing/>
        <w:jc w:val="both"/>
        <w:rPr>
          <w:rFonts w:asciiTheme="minorHAnsi" w:hAnsiTheme="minorHAnsi" w:cstheme="minorHAnsi"/>
          <w:b/>
          <w:bCs/>
          <w:sz w:val="24"/>
          <w:szCs w:val="24"/>
        </w:rPr>
      </w:pPr>
      <w:r w:rsidRPr="002B5393">
        <w:rPr>
          <w:rFonts w:asciiTheme="minorHAnsi" w:hAnsiTheme="minorHAnsi" w:cstheme="minorHAnsi"/>
          <w:b/>
          <w:bCs/>
          <w:sz w:val="24"/>
          <w:szCs w:val="24"/>
        </w:rPr>
        <w:t xml:space="preserve">               </w:t>
      </w:r>
      <w:r w:rsidR="0084580E" w:rsidRPr="002B5393">
        <w:rPr>
          <w:rFonts w:asciiTheme="minorHAnsi" w:hAnsiTheme="minorHAnsi" w:cstheme="minorHAnsi"/>
          <w:b/>
          <w:bCs/>
          <w:sz w:val="24"/>
          <w:szCs w:val="24"/>
        </w:rPr>
        <w:t xml:space="preserve">Contexte </w:t>
      </w:r>
    </w:p>
    <w:p w14:paraId="4AC7CDE7" w14:textId="77777777" w:rsidR="0084580E" w:rsidRPr="002B5393" w:rsidRDefault="0084580E" w:rsidP="002275E2">
      <w:pPr>
        <w:spacing w:after="0" w:line="240" w:lineRule="auto"/>
        <w:contextualSpacing/>
        <w:jc w:val="both"/>
        <w:rPr>
          <w:rFonts w:asciiTheme="minorHAnsi" w:hAnsiTheme="minorHAnsi" w:cstheme="minorHAnsi"/>
          <w:b/>
          <w:bCs/>
          <w:sz w:val="24"/>
          <w:szCs w:val="24"/>
        </w:rPr>
      </w:pPr>
    </w:p>
    <w:p w14:paraId="798CD13A" w14:textId="77777777" w:rsidR="0086163E" w:rsidRPr="002B5393" w:rsidRDefault="0086163E" w:rsidP="00695024">
      <w:pPr>
        <w:spacing w:after="0" w:line="240" w:lineRule="auto"/>
        <w:contextualSpacing/>
        <w:jc w:val="both"/>
        <w:rPr>
          <w:rFonts w:asciiTheme="minorHAnsi" w:hAnsiTheme="minorHAnsi" w:cstheme="minorHAnsi"/>
          <w:sz w:val="24"/>
          <w:szCs w:val="24"/>
        </w:rPr>
      </w:pPr>
      <w:r w:rsidRPr="002B5393">
        <w:rPr>
          <w:rFonts w:asciiTheme="minorHAnsi" w:hAnsiTheme="minorHAnsi" w:cstheme="minorHAnsi"/>
          <w:sz w:val="24"/>
          <w:szCs w:val="24"/>
        </w:rPr>
        <w:t xml:space="preserve">Le système de santé guinéen a subi de nombreuses secousses et perturbations depuis les années 1990. Il subit un sous-financement chronique conjoncturel, ses ressources humaines et financières sont ou insuffisantes ou peu adaptées. Ses infrastructures sanitaires sont souvent inadaptées et parfois vétustes, et le système a pâti d’un manque de cohérence stratégique. La crise engendrée par la Maladie à Virus Ebola (MVE) qui a frappé la Guinée entre décembre 2013 et décembre 2015, a confirmé le besoin aigu de renforcement global du système de santé publique. Cette situation s’est dégradée après l'épidémie, suite aux nombreux décès au sein du personnel de santé, à la fermeture d’établissements sanitaires, et à la perte de confiance de la population dans les services de soins. </w:t>
      </w:r>
    </w:p>
    <w:p w14:paraId="7B757F47" w14:textId="77777777" w:rsidR="0086163E" w:rsidRPr="002B5393" w:rsidRDefault="0086163E" w:rsidP="00695024">
      <w:pPr>
        <w:spacing w:after="0" w:line="240" w:lineRule="auto"/>
        <w:contextualSpacing/>
        <w:jc w:val="both"/>
        <w:rPr>
          <w:rFonts w:asciiTheme="minorHAnsi" w:hAnsiTheme="minorHAnsi" w:cstheme="minorHAnsi"/>
          <w:sz w:val="24"/>
          <w:szCs w:val="24"/>
        </w:rPr>
      </w:pPr>
    </w:p>
    <w:p w14:paraId="0235569A" w14:textId="2A4385EC" w:rsidR="00B76DAD" w:rsidRPr="002B5393" w:rsidRDefault="0086163E" w:rsidP="00695024">
      <w:pPr>
        <w:spacing w:after="0" w:line="240" w:lineRule="auto"/>
        <w:contextualSpacing/>
        <w:jc w:val="both"/>
        <w:rPr>
          <w:rFonts w:asciiTheme="minorHAnsi" w:hAnsiTheme="minorHAnsi" w:cstheme="minorHAnsi"/>
          <w:sz w:val="24"/>
          <w:szCs w:val="24"/>
        </w:rPr>
      </w:pPr>
      <w:r w:rsidRPr="002B5393">
        <w:rPr>
          <w:rFonts w:asciiTheme="minorHAnsi" w:hAnsiTheme="minorHAnsi" w:cstheme="minorHAnsi"/>
          <w:sz w:val="24"/>
          <w:szCs w:val="24"/>
        </w:rPr>
        <w:t>La problématique des urgences est l’une des priorités du ministère de la santé de Guinée dont l’orientation stratégique n°1 du PNDS 1 2015/2024 vise à assurer un « Renforcement de la prévention et de la prise en charge des maladies et des situations d’urgence ». Dans le cadre de la mise en œuvre de sa lettre de mission, le ministère de la santé, à travers la Direction Nationale des Etablissements Hospitaliers et de l’Hygiène Sanitaire (DNEHHS) a initié en 2017 un programme d’amélioration des urgences hospitalières. Ce programme a pour objectif général de contribuer au développement d’une offre de soins de qualité et diligents pour réduire les taux de mortalité et de complications dans les services d’urgences hospitalières. Dans le but de « renouer la confiance de la population avec son système de santé », le Ministère de la Santé et de l’Hygiène Publique a fait de « la réorganisation des Urgences hospitalières », premier point de contact des patients avec les prestataires de soins, une priorité comme indiqué dans la feuille de route fixée des autorités en 2022</w:t>
      </w:r>
    </w:p>
    <w:p w14:paraId="7FC075BB" w14:textId="77777777" w:rsidR="0086163E" w:rsidRPr="002B5393" w:rsidRDefault="0086163E" w:rsidP="00695024">
      <w:pPr>
        <w:spacing w:after="0" w:line="240" w:lineRule="auto"/>
        <w:contextualSpacing/>
        <w:jc w:val="both"/>
        <w:rPr>
          <w:rFonts w:asciiTheme="minorHAnsi" w:hAnsiTheme="minorHAnsi" w:cstheme="minorHAnsi"/>
          <w:sz w:val="24"/>
          <w:szCs w:val="24"/>
        </w:rPr>
      </w:pPr>
    </w:p>
    <w:p w14:paraId="7AC5F8C0" w14:textId="77777777" w:rsidR="00695024" w:rsidRPr="002B5393" w:rsidRDefault="00695024" w:rsidP="00695024">
      <w:pPr>
        <w:spacing w:after="0" w:line="240" w:lineRule="auto"/>
        <w:contextualSpacing/>
        <w:jc w:val="both"/>
        <w:rPr>
          <w:rFonts w:asciiTheme="minorHAnsi" w:hAnsiTheme="minorHAnsi" w:cstheme="minorHAnsi"/>
          <w:sz w:val="24"/>
          <w:szCs w:val="24"/>
        </w:rPr>
      </w:pPr>
    </w:p>
    <w:p w14:paraId="17E4C694" w14:textId="77777777" w:rsidR="00695024" w:rsidRPr="002B5393" w:rsidRDefault="00695024" w:rsidP="00695024">
      <w:pPr>
        <w:pStyle w:val="Paragraphedeliste"/>
        <w:numPr>
          <w:ilvl w:val="1"/>
          <w:numId w:val="1"/>
        </w:numPr>
        <w:spacing w:after="0" w:line="240" w:lineRule="auto"/>
        <w:jc w:val="both"/>
        <w:rPr>
          <w:rFonts w:asciiTheme="minorHAnsi" w:hAnsiTheme="minorHAnsi" w:cstheme="minorHAnsi"/>
          <w:b/>
          <w:sz w:val="24"/>
          <w:szCs w:val="24"/>
        </w:rPr>
      </w:pPr>
      <w:r w:rsidRPr="002B5393">
        <w:rPr>
          <w:rFonts w:asciiTheme="minorHAnsi" w:hAnsiTheme="minorHAnsi" w:cstheme="minorHAnsi"/>
          <w:b/>
          <w:sz w:val="24"/>
          <w:szCs w:val="24"/>
        </w:rPr>
        <w:t>Intervention d’Expertise France en Guinée</w:t>
      </w:r>
    </w:p>
    <w:p w14:paraId="3EA2D3BD" w14:textId="77777777" w:rsidR="00695024" w:rsidRPr="002B5393" w:rsidRDefault="00695024" w:rsidP="00695024">
      <w:pPr>
        <w:pStyle w:val="Paragraphedeliste"/>
        <w:spacing w:after="0" w:line="240" w:lineRule="auto"/>
        <w:ind w:left="1440"/>
        <w:jc w:val="both"/>
        <w:rPr>
          <w:rFonts w:asciiTheme="minorHAnsi" w:hAnsiTheme="minorHAnsi" w:cstheme="minorHAnsi"/>
          <w:b/>
          <w:sz w:val="24"/>
          <w:szCs w:val="24"/>
        </w:rPr>
      </w:pPr>
    </w:p>
    <w:p w14:paraId="07A1C771" w14:textId="77777777" w:rsidR="00695024" w:rsidRPr="002B5393" w:rsidRDefault="00695024" w:rsidP="00695024">
      <w:pPr>
        <w:spacing w:after="0" w:line="240" w:lineRule="auto"/>
        <w:contextualSpacing/>
        <w:jc w:val="both"/>
        <w:rPr>
          <w:rFonts w:asciiTheme="minorHAnsi" w:hAnsiTheme="minorHAnsi" w:cstheme="minorHAnsi"/>
          <w:sz w:val="24"/>
          <w:szCs w:val="24"/>
        </w:rPr>
      </w:pPr>
      <w:r w:rsidRPr="002B5393">
        <w:rPr>
          <w:rFonts w:asciiTheme="minorHAnsi" w:hAnsiTheme="minorHAnsi" w:cstheme="minorHAnsi"/>
          <w:sz w:val="24"/>
          <w:szCs w:val="24"/>
        </w:rPr>
        <w:t>Expertise France est l’agence française d’expertise technique internationale, issue de la fusion, le 1</w:t>
      </w:r>
      <w:r w:rsidRPr="002B5393">
        <w:rPr>
          <w:rFonts w:asciiTheme="minorHAnsi" w:hAnsiTheme="minorHAnsi" w:cstheme="minorHAnsi"/>
          <w:sz w:val="24"/>
          <w:szCs w:val="24"/>
          <w:vertAlign w:val="superscript"/>
        </w:rPr>
        <w:t>er</w:t>
      </w:r>
      <w:r w:rsidRPr="002B5393">
        <w:rPr>
          <w:rFonts w:asciiTheme="minorHAnsi" w:hAnsiTheme="minorHAnsi" w:cstheme="minorHAnsi"/>
          <w:sz w:val="24"/>
          <w:szCs w:val="24"/>
        </w:rPr>
        <w:t xml:space="preserve"> janvier 2015, des 6 principaux opérateurs français d’assistance technique. Son mandat est d’accompagner les pays partenaires dans le renforcement de leurs politiques publiques.</w:t>
      </w:r>
    </w:p>
    <w:p w14:paraId="646CDBFE" w14:textId="77777777" w:rsidR="00695024" w:rsidRPr="002B5393" w:rsidRDefault="00695024" w:rsidP="00695024">
      <w:pPr>
        <w:spacing w:after="0" w:line="240" w:lineRule="auto"/>
        <w:contextualSpacing/>
        <w:jc w:val="both"/>
        <w:rPr>
          <w:rFonts w:asciiTheme="minorHAnsi" w:hAnsiTheme="minorHAnsi" w:cstheme="minorHAnsi"/>
          <w:sz w:val="24"/>
          <w:szCs w:val="24"/>
        </w:rPr>
      </w:pPr>
    </w:p>
    <w:p w14:paraId="3F4083FA" w14:textId="77777777" w:rsidR="00695024" w:rsidRPr="002B5393" w:rsidRDefault="00695024" w:rsidP="00695024">
      <w:pPr>
        <w:spacing w:after="0" w:line="240" w:lineRule="auto"/>
        <w:contextualSpacing/>
        <w:jc w:val="both"/>
        <w:rPr>
          <w:rFonts w:asciiTheme="minorHAnsi" w:hAnsiTheme="minorHAnsi" w:cstheme="minorHAnsi"/>
          <w:sz w:val="24"/>
          <w:szCs w:val="24"/>
        </w:rPr>
      </w:pPr>
      <w:r w:rsidRPr="002B5393">
        <w:rPr>
          <w:rFonts w:asciiTheme="minorHAnsi" w:hAnsiTheme="minorHAnsi" w:cstheme="minorHAnsi"/>
          <w:sz w:val="24"/>
          <w:szCs w:val="24"/>
        </w:rPr>
        <w:t>Le département Santé travaille sur le renforcement des systèmes de santé, notamment la formation des ressources humaines en santé, les questions de gouvernance et d’appui institutionnel.</w:t>
      </w:r>
    </w:p>
    <w:p w14:paraId="2913EC75" w14:textId="77777777" w:rsidR="00695024" w:rsidRPr="002B5393" w:rsidRDefault="00695024" w:rsidP="00695024">
      <w:pPr>
        <w:spacing w:after="0" w:line="240" w:lineRule="auto"/>
        <w:contextualSpacing/>
        <w:jc w:val="both"/>
        <w:rPr>
          <w:rFonts w:asciiTheme="minorHAnsi" w:hAnsiTheme="minorHAnsi" w:cstheme="minorHAnsi"/>
          <w:sz w:val="24"/>
          <w:szCs w:val="24"/>
        </w:rPr>
      </w:pPr>
    </w:p>
    <w:p w14:paraId="7C6307C9" w14:textId="77777777" w:rsidR="00695024" w:rsidRPr="002B5393" w:rsidRDefault="00695024" w:rsidP="00695024">
      <w:pPr>
        <w:spacing w:after="0" w:line="240" w:lineRule="auto"/>
        <w:contextualSpacing/>
        <w:jc w:val="both"/>
        <w:rPr>
          <w:rFonts w:asciiTheme="minorHAnsi" w:hAnsiTheme="minorHAnsi" w:cstheme="minorHAnsi"/>
          <w:sz w:val="24"/>
          <w:szCs w:val="24"/>
        </w:rPr>
      </w:pPr>
      <w:r w:rsidRPr="002B5393">
        <w:rPr>
          <w:rFonts w:asciiTheme="minorHAnsi" w:hAnsiTheme="minorHAnsi" w:cstheme="minorHAnsi"/>
          <w:sz w:val="24"/>
          <w:szCs w:val="24"/>
        </w:rPr>
        <w:lastRenderedPageBreak/>
        <w:t>Expertise France est présente en Guinée depuis avril 2015 et a démarré ses interventions dans le cadre de la riposte française à la maladie à virus Ebola. Expertise France intervient comme opérateur auprès du Ministère de la santé guinéenne et l’accompagne dans la mise en œuvre de plusieurs projets qui contribuent à la résilience du système de santé guinéen et à son renforcement.</w:t>
      </w:r>
    </w:p>
    <w:p w14:paraId="7E2EAE90" w14:textId="77777777" w:rsidR="00695024" w:rsidRPr="002B5393" w:rsidRDefault="00695024" w:rsidP="00695024">
      <w:pPr>
        <w:spacing w:after="0" w:line="240" w:lineRule="auto"/>
        <w:contextualSpacing/>
        <w:jc w:val="both"/>
        <w:rPr>
          <w:rFonts w:asciiTheme="minorHAnsi" w:hAnsiTheme="minorHAnsi" w:cstheme="minorHAnsi"/>
          <w:sz w:val="24"/>
          <w:szCs w:val="24"/>
        </w:rPr>
      </w:pPr>
    </w:p>
    <w:p w14:paraId="5FEBD6F4" w14:textId="77777777" w:rsidR="00695024" w:rsidRPr="002B5393" w:rsidRDefault="00695024" w:rsidP="00695024">
      <w:pPr>
        <w:spacing w:after="0" w:line="240" w:lineRule="auto"/>
        <w:contextualSpacing/>
        <w:jc w:val="both"/>
        <w:rPr>
          <w:rFonts w:asciiTheme="minorHAnsi" w:hAnsiTheme="minorHAnsi" w:cstheme="minorHAnsi"/>
          <w:sz w:val="24"/>
          <w:szCs w:val="24"/>
        </w:rPr>
      </w:pPr>
      <w:r w:rsidRPr="002B5393">
        <w:rPr>
          <w:rFonts w:asciiTheme="minorHAnsi" w:hAnsiTheme="minorHAnsi" w:cstheme="minorHAnsi"/>
          <w:sz w:val="24"/>
          <w:szCs w:val="24"/>
        </w:rPr>
        <w:t>Par ailleurs, à travers le département Gouvernance économique et financière, Expertise France appuie le Ministère de l’Economie et des finances guinéennes pour renforcer la fiscalité et mettre en place des corps de contrôle efficaces (Cour des comptes et Inspection générale des finances et de l’Etat).</w:t>
      </w:r>
    </w:p>
    <w:p w14:paraId="75A2263B" w14:textId="77777777" w:rsidR="00695024" w:rsidRPr="002B5393" w:rsidRDefault="00695024" w:rsidP="00695024">
      <w:pPr>
        <w:spacing w:after="0" w:line="240" w:lineRule="auto"/>
        <w:contextualSpacing/>
        <w:jc w:val="both"/>
        <w:rPr>
          <w:rFonts w:asciiTheme="minorHAnsi" w:hAnsiTheme="minorHAnsi" w:cstheme="minorHAnsi"/>
          <w:sz w:val="24"/>
          <w:szCs w:val="24"/>
        </w:rPr>
      </w:pPr>
    </w:p>
    <w:p w14:paraId="68A18C3C" w14:textId="14EEB687" w:rsidR="00695024" w:rsidRPr="002B5393" w:rsidRDefault="001E1FA6" w:rsidP="00695024">
      <w:pPr>
        <w:pStyle w:val="Paragraphedeliste"/>
        <w:numPr>
          <w:ilvl w:val="1"/>
          <w:numId w:val="1"/>
        </w:numPr>
        <w:spacing w:after="0" w:line="240" w:lineRule="auto"/>
        <w:jc w:val="both"/>
        <w:rPr>
          <w:rFonts w:asciiTheme="minorHAnsi" w:hAnsiTheme="minorHAnsi" w:cstheme="minorHAnsi"/>
          <w:b/>
          <w:sz w:val="24"/>
          <w:szCs w:val="24"/>
        </w:rPr>
      </w:pPr>
      <w:r w:rsidRPr="002B5393">
        <w:rPr>
          <w:rFonts w:asciiTheme="minorHAnsi" w:hAnsiTheme="minorHAnsi" w:cstheme="minorHAnsi"/>
          <w:b/>
          <w:sz w:val="24"/>
          <w:szCs w:val="24"/>
        </w:rPr>
        <w:t>Rappels</w:t>
      </w:r>
      <w:r w:rsidR="00D40DED" w:rsidRPr="002B5393">
        <w:rPr>
          <w:rFonts w:asciiTheme="minorHAnsi" w:hAnsiTheme="minorHAnsi" w:cstheme="minorHAnsi"/>
          <w:b/>
          <w:sz w:val="24"/>
          <w:szCs w:val="24"/>
        </w:rPr>
        <w:t xml:space="preserve"> du Projet pilote de renforcement des services d’urgences pré, per et post- hospitalières dans 6 établissements hospitaliers en Guinée  </w:t>
      </w:r>
    </w:p>
    <w:p w14:paraId="188DBBBB" w14:textId="77777777" w:rsidR="00695024" w:rsidRPr="002B5393" w:rsidRDefault="00695024" w:rsidP="00695024">
      <w:pPr>
        <w:spacing w:after="0" w:line="240" w:lineRule="auto"/>
        <w:jc w:val="both"/>
        <w:rPr>
          <w:rFonts w:asciiTheme="minorHAnsi" w:eastAsia="Times New Roman" w:hAnsiTheme="minorHAnsi" w:cstheme="minorHAnsi"/>
          <w:iCs/>
          <w:sz w:val="24"/>
          <w:szCs w:val="24"/>
          <w:lang w:eastAsia="en-GB"/>
        </w:rPr>
      </w:pPr>
    </w:p>
    <w:p w14:paraId="22B58C88" w14:textId="77777777" w:rsidR="001E1FA6" w:rsidRPr="002B5393" w:rsidRDefault="001E1FA6" w:rsidP="001E1FA6">
      <w:pPr>
        <w:spacing w:before="56" w:line="247" w:lineRule="auto"/>
        <w:ind w:left="141" w:right="1025" w:hanging="10"/>
        <w:jc w:val="both"/>
        <w:rPr>
          <w:rFonts w:asciiTheme="minorHAnsi" w:hAnsiTheme="minorHAnsi" w:cstheme="minorHAnsi"/>
          <w:i/>
          <w:sz w:val="24"/>
          <w:szCs w:val="24"/>
        </w:rPr>
      </w:pPr>
      <w:r w:rsidRPr="002B5393">
        <w:rPr>
          <w:rFonts w:asciiTheme="minorHAnsi" w:hAnsiTheme="minorHAnsi" w:cstheme="minorHAnsi"/>
          <w:sz w:val="24"/>
          <w:szCs w:val="24"/>
        </w:rPr>
        <w:t xml:space="preserve">                 La problématique des urgences est l’une des priorités du ministère de la santé de Guinée dont l’orientation stratégique n°1 du PNDS 1 2015/2024 vise à assurer un « </w:t>
      </w:r>
      <w:r w:rsidRPr="002B5393">
        <w:rPr>
          <w:rFonts w:asciiTheme="minorHAnsi" w:hAnsiTheme="minorHAnsi" w:cstheme="minorHAnsi"/>
          <w:i/>
          <w:sz w:val="24"/>
          <w:szCs w:val="24"/>
        </w:rPr>
        <w:t>Renforcement de la prévention et de la prise en charge des maladies et des situations d’urgence ».</w:t>
      </w:r>
    </w:p>
    <w:p w14:paraId="29DD1154" w14:textId="77777777" w:rsidR="001E1FA6" w:rsidRPr="002B5393" w:rsidRDefault="001E1FA6" w:rsidP="001E1FA6">
      <w:pPr>
        <w:pStyle w:val="Corpsdetexte"/>
        <w:rPr>
          <w:rFonts w:asciiTheme="minorHAnsi" w:hAnsiTheme="minorHAnsi" w:cstheme="minorHAnsi"/>
          <w:i/>
          <w:sz w:val="24"/>
          <w:szCs w:val="24"/>
        </w:rPr>
      </w:pPr>
    </w:p>
    <w:p w14:paraId="20EE87C7" w14:textId="77777777" w:rsidR="001E1FA6" w:rsidRPr="002B5393" w:rsidRDefault="001E1FA6" w:rsidP="001E1FA6">
      <w:pPr>
        <w:pStyle w:val="Corpsdetexte"/>
        <w:spacing w:line="249" w:lineRule="auto"/>
        <w:ind w:left="141" w:right="1026" w:hanging="10"/>
        <w:jc w:val="both"/>
        <w:rPr>
          <w:rFonts w:asciiTheme="minorHAnsi" w:hAnsiTheme="minorHAnsi" w:cstheme="minorHAnsi"/>
          <w:sz w:val="24"/>
          <w:szCs w:val="24"/>
        </w:rPr>
      </w:pPr>
      <w:r w:rsidRPr="002B5393">
        <w:rPr>
          <w:rFonts w:asciiTheme="minorHAnsi" w:hAnsiTheme="minorHAnsi" w:cstheme="minorHAnsi"/>
          <w:sz w:val="24"/>
          <w:szCs w:val="24"/>
        </w:rPr>
        <w:t>Dans le cadre de la mise en œuvre de sa feuille de route, le ministère a signé en octobre 2016, des contrats de performance avec les directeurs d’hôpitaux de la ville de Conakry, portant précisément sur les urgences hospitalières. Les hôpitaux signataires de ces contrats ont bénéficié de la mise à disposition de subventions leur permettant d’atteindre les performances requises. Chaque directeur d’établissement avait comme obligations de :</w:t>
      </w:r>
    </w:p>
    <w:p w14:paraId="79DBA2F9" w14:textId="77777777" w:rsidR="001E1FA6" w:rsidRPr="002B5393" w:rsidRDefault="001E1FA6" w:rsidP="001E1FA6">
      <w:pPr>
        <w:pStyle w:val="Paragraphedeliste"/>
        <w:widowControl w:val="0"/>
        <w:numPr>
          <w:ilvl w:val="0"/>
          <w:numId w:val="15"/>
        </w:numPr>
        <w:tabs>
          <w:tab w:val="left" w:pos="852"/>
        </w:tabs>
        <w:autoSpaceDE w:val="0"/>
        <w:autoSpaceDN w:val="0"/>
        <w:spacing w:before="3" w:after="0" w:line="240" w:lineRule="auto"/>
        <w:ind w:hanging="361"/>
        <w:contextualSpacing w:val="0"/>
        <w:jc w:val="both"/>
        <w:rPr>
          <w:rFonts w:asciiTheme="minorHAnsi" w:hAnsiTheme="minorHAnsi" w:cstheme="minorHAnsi"/>
          <w:sz w:val="24"/>
          <w:szCs w:val="24"/>
        </w:rPr>
      </w:pPr>
      <w:proofErr w:type="gramStart"/>
      <w:r w:rsidRPr="002B5393">
        <w:rPr>
          <w:rFonts w:asciiTheme="minorHAnsi" w:hAnsiTheme="minorHAnsi" w:cstheme="minorHAnsi"/>
          <w:sz w:val="24"/>
          <w:szCs w:val="24"/>
        </w:rPr>
        <w:t>créer</w:t>
      </w:r>
      <w:proofErr w:type="gramEnd"/>
      <w:r w:rsidRPr="002B5393">
        <w:rPr>
          <w:rFonts w:asciiTheme="minorHAnsi" w:hAnsiTheme="minorHAnsi" w:cstheme="minorHAnsi"/>
          <w:sz w:val="24"/>
          <w:szCs w:val="24"/>
        </w:rPr>
        <w:t xml:space="preserve"> un cadre d’accueil humanisé pour la prise en charge des urgences</w:t>
      </w:r>
      <w:r w:rsidRPr="002B5393">
        <w:rPr>
          <w:rFonts w:asciiTheme="minorHAnsi" w:hAnsiTheme="minorHAnsi" w:cstheme="minorHAnsi"/>
          <w:spacing w:val="-5"/>
          <w:sz w:val="24"/>
          <w:szCs w:val="24"/>
        </w:rPr>
        <w:t xml:space="preserve"> </w:t>
      </w:r>
      <w:r w:rsidRPr="002B5393">
        <w:rPr>
          <w:rFonts w:asciiTheme="minorHAnsi" w:hAnsiTheme="minorHAnsi" w:cstheme="minorHAnsi"/>
          <w:sz w:val="24"/>
          <w:szCs w:val="24"/>
        </w:rPr>
        <w:t>;</w:t>
      </w:r>
    </w:p>
    <w:p w14:paraId="7A0827CF" w14:textId="77777777" w:rsidR="001E1FA6" w:rsidRPr="002B5393" w:rsidRDefault="001E1FA6" w:rsidP="001E1FA6">
      <w:pPr>
        <w:pStyle w:val="Paragraphedeliste"/>
        <w:widowControl w:val="0"/>
        <w:numPr>
          <w:ilvl w:val="0"/>
          <w:numId w:val="15"/>
        </w:numPr>
        <w:tabs>
          <w:tab w:val="left" w:pos="852"/>
        </w:tabs>
        <w:autoSpaceDE w:val="0"/>
        <w:autoSpaceDN w:val="0"/>
        <w:spacing w:before="10" w:after="0" w:line="240" w:lineRule="auto"/>
        <w:ind w:hanging="361"/>
        <w:contextualSpacing w:val="0"/>
        <w:jc w:val="both"/>
        <w:rPr>
          <w:rFonts w:asciiTheme="minorHAnsi" w:hAnsiTheme="minorHAnsi" w:cstheme="minorHAnsi"/>
          <w:sz w:val="24"/>
          <w:szCs w:val="24"/>
        </w:rPr>
      </w:pPr>
      <w:proofErr w:type="gramStart"/>
      <w:r w:rsidRPr="002B5393">
        <w:rPr>
          <w:rFonts w:asciiTheme="minorHAnsi" w:hAnsiTheme="minorHAnsi" w:cstheme="minorHAnsi"/>
          <w:sz w:val="24"/>
          <w:szCs w:val="24"/>
        </w:rPr>
        <w:t>assurer</w:t>
      </w:r>
      <w:proofErr w:type="gramEnd"/>
      <w:r w:rsidRPr="002B5393">
        <w:rPr>
          <w:rFonts w:asciiTheme="minorHAnsi" w:hAnsiTheme="minorHAnsi" w:cstheme="minorHAnsi"/>
          <w:sz w:val="24"/>
          <w:szCs w:val="24"/>
        </w:rPr>
        <w:t xml:space="preserve"> la prise en charge selon des protocoles par du personnel permanent</w:t>
      </w:r>
      <w:r w:rsidRPr="002B5393">
        <w:rPr>
          <w:rFonts w:asciiTheme="minorHAnsi" w:hAnsiTheme="minorHAnsi" w:cstheme="minorHAnsi"/>
          <w:spacing w:val="-10"/>
          <w:sz w:val="24"/>
          <w:szCs w:val="24"/>
        </w:rPr>
        <w:t xml:space="preserve"> </w:t>
      </w:r>
      <w:r w:rsidRPr="002B5393">
        <w:rPr>
          <w:rFonts w:asciiTheme="minorHAnsi" w:hAnsiTheme="minorHAnsi" w:cstheme="minorHAnsi"/>
          <w:sz w:val="24"/>
          <w:szCs w:val="24"/>
        </w:rPr>
        <w:t>;</w:t>
      </w:r>
    </w:p>
    <w:p w14:paraId="25EC2C0F" w14:textId="77777777" w:rsidR="001E1FA6" w:rsidRPr="002B5393" w:rsidRDefault="001E1FA6" w:rsidP="001E1FA6">
      <w:pPr>
        <w:pStyle w:val="Paragraphedeliste"/>
        <w:widowControl w:val="0"/>
        <w:numPr>
          <w:ilvl w:val="0"/>
          <w:numId w:val="15"/>
        </w:numPr>
        <w:tabs>
          <w:tab w:val="left" w:pos="852"/>
        </w:tabs>
        <w:autoSpaceDE w:val="0"/>
        <w:autoSpaceDN w:val="0"/>
        <w:spacing w:before="10" w:after="0" w:line="249" w:lineRule="auto"/>
        <w:ind w:right="1026"/>
        <w:contextualSpacing w:val="0"/>
        <w:jc w:val="both"/>
        <w:rPr>
          <w:rFonts w:asciiTheme="minorHAnsi" w:hAnsiTheme="minorHAnsi" w:cstheme="minorHAnsi"/>
          <w:sz w:val="24"/>
          <w:szCs w:val="24"/>
        </w:rPr>
      </w:pPr>
      <w:proofErr w:type="gramStart"/>
      <w:r w:rsidRPr="002B5393">
        <w:rPr>
          <w:rFonts w:asciiTheme="minorHAnsi" w:hAnsiTheme="minorHAnsi" w:cstheme="minorHAnsi"/>
          <w:sz w:val="24"/>
          <w:szCs w:val="24"/>
        </w:rPr>
        <w:t>assurer</w:t>
      </w:r>
      <w:proofErr w:type="gramEnd"/>
      <w:r w:rsidRPr="002B5393">
        <w:rPr>
          <w:rFonts w:asciiTheme="minorHAnsi" w:hAnsiTheme="minorHAnsi" w:cstheme="minorHAnsi"/>
          <w:sz w:val="24"/>
          <w:szCs w:val="24"/>
        </w:rPr>
        <w:t xml:space="preserve"> une disponibilité à 90% des produits pharmaceutiques destinés aux urgences, conformément à la liste définie</w:t>
      </w:r>
      <w:r w:rsidRPr="002B5393">
        <w:rPr>
          <w:rFonts w:asciiTheme="minorHAnsi" w:hAnsiTheme="minorHAnsi" w:cstheme="minorHAnsi"/>
          <w:spacing w:val="-2"/>
          <w:sz w:val="24"/>
          <w:szCs w:val="24"/>
        </w:rPr>
        <w:t xml:space="preserve"> </w:t>
      </w:r>
      <w:r w:rsidRPr="002B5393">
        <w:rPr>
          <w:rFonts w:asciiTheme="minorHAnsi" w:hAnsiTheme="minorHAnsi" w:cstheme="minorHAnsi"/>
          <w:sz w:val="24"/>
          <w:szCs w:val="24"/>
        </w:rPr>
        <w:t>;</w:t>
      </w:r>
    </w:p>
    <w:p w14:paraId="7062F8AA" w14:textId="77777777" w:rsidR="001E1FA6" w:rsidRPr="002B5393" w:rsidRDefault="001E1FA6" w:rsidP="001E1FA6">
      <w:pPr>
        <w:pStyle w:val="Paragraphedeliste"/>
        <w:widowControl w:val="0"/>
        <w:numPr>
          <w:ilvl w:val="0"/>
          <w:numId w:val="15"/>
        </w:numPr>
        <w:tabs>
          <w:tab w:val="left" w:pos="852"/>
        </w:tabs>
        <w:autoSpaceDE w:val="0"/>
        <w:autoSpaceDN w:val="0"/>
        <w:spacing w:after="0" w:line="267" w:lineRule="exact"/>
        <w:ind w:hanging="361"/>
        <w:contextualSpacing w:val="0"/>
        <w:jc w:val="both"/>
        <w:rPr>
          <w:rFonts w:asciiTheme="minorHAnsi" w:hAnsiTheme="minorHAnsi" w:cstheme="minorHAnsi"/>
          <w:sz w:val="24"/>
          <w:szCs w:val="24"/>
        </w:rPr>
      </w:pPr>
      <w:proofErr w:type="gramStart"/>
      <w:r w:rsidRPr="002B5393">
        <w:rPr>
          <w:rFonts w:asciiTheme="minorHAnsi" w:hAnsiTheme="minorHAnsi" w:cstheme="minorHAnsi"/>
          <w:sz w:val="24"/>
          <w:szCs w:val="24"/>
        </w:rPr>
        <w:t>avoir</w:t>
      </w:r>
      <w:proofErr w:type="gramEnd"/>
      <w:r w:rsidRPr="002B5393">
        <w:rPr>
          <w:rFonts w:asciiTheme="minorHAnsi" w:hAnsiTheme="minorHAnsi" w:cstheme="minorHAnsi"/>
          <w:sz w:val="24"/>
          <w:szCs w:val="24"/>
        </w:rPr>
        <w:t xml:space="preserve"> un taux de conformité des dépenses sur subventions de</w:t>
      </w:r>
      <w:r w:rsidRPr="002B5393">
        <w:rPr>
          <w:rFonts w:asciiTheme="minorHAnsi" w:hAnsiTheme="minorHAnsi" w:cstheme="minorHAnsi"/>
          <w:spacing w:val="-6"/>
          <w:sz w:val="24"/>
          <w:szCs w:val="24"/>
        </w:rPr>
        <w:t xml:space="preserve"> </w:t>
      </w:r>
      <w:r w:rsidRPr="002B5393">
        <w:rPr>
          <w:rFonts w:asciiTheme="minorHAnsi" w:hAnsiTheme="minorHAnsi" w:cstheme="minorHAnsi"/>
          <w:sz w:val="24"/>
          <w:szCs w:val="24"/>
        </w:rPr>
        <w:t>100%.</w:t>
      </w:r>
    </w:p>
    <w:p w14:paraId="1FEA7AF6" w14:textId="77777777" w:rsidR="001E1FA6" w:rsidRPr="002B5393" w:rsidRDefault="001E1FA6" w:rsidP="001E1FA6">
      <w:pPr>
        <w:pStyle w:val="Corpsdetexte"/>
        <w:spacing w:before="5"/>
        <w:rPr>
          <w:rFonts w:asciiTheme="minorHAnsi" w:hAnsiTheme="minorHAnsi" w:cstheme="minorHAnsi"/>
          <w:sz w:val="24"/>
          <w:szCs w:val="24"/>
        </w:rPr>
      </w:pPr>
    </w:p>
    <w:p w14:paraId="017BE3BF" w14:textId="77777777" w:rsidR="001E1FA6" w:rsidRPr="002B5393" w:rsidRDefault="001E1FA6" w:rsidP="001E1FA6">
      <w:pPr>
        <w:pStyle w:val="Corpsdetexte"/>
        <w:spacing w:line="249" w:lineRule="auto"/>
        <w:ind w:left="141" w:right="1025" w:hanging="10"/>
        <w:jc w:val="both"/>
        <w:rPr>
          <w:rFonts w:asciiTheme="minorHAnsi" w:hAnsiTheme="minorHAnsi" w:cstheme="minorHAnsi"/>
          <w:sz w:val="24"/>
          <w:szCs w:val="24"/>
        </w:rPr>
      </w:pPr>
      <w:r w:rsidRPr="002B5393">
        <w:rPr>
          <w:rFonts w:asciiTheme="minorHAnsi" w:hAnsiTheme="minorHAnsi" w:cstheme="minorHAnsi"/>
          <w:sz w:val="24"/>
          <w:szCs w:val="24"/>
        </w:rPr>
        <w:t>Comme précédent évoqué, le ministre de la santé guinéen rappelle régulièrement lors de ses prises de parole, que l’amélioration des urgences hospitalières constitue, avec la santé communautaire, l’une de ses principales</w:t>
      </w:r>
      <w:r w:rsidRPr="002B5393">
        <w:rPr>
          <w:rFonts w:asciiTheme="minorHAnsi" w:hAnsiTheme="minorHAnsi" w:cstheme="minorHAnsi"/>
          <w:spacing w:val="-15"/>
          <w:sz w:val="24"/>
          <w:szCs w:val="24"/>
        </w:rPr>
        <w:t xml:space="preserve"> </w:t>
      </w:r>
      <w:r w:rsidRPr="002B5393">
        <w:rPr>
          <w:rFonts w:asciiTheme="minorHAnsi" w:hAnsiTheme="minorHAnsi" w:cstheme="minorHAnsi"/>
          <w:sz w:val="24"/>
          <w:szCs w:val="24"/>
        </w:rPr>
        <w:t>priorités.</w:t>
      </w:r>
      <w:r w:rsidRPr="002B5393">
        <w:rPr>
          <w:rFonts w:asciiTheme="minorHAnsi" w:hAnsiTheme="minorHAnsi" w:cstheme="minorHAnsi"/>
          <w:spacing w:val="-15"/>
          <w:sz w:val="24"/>
          <w:szCs w:val="24"/>
        </w:rPr>
        <w:t xml:space="preserve"> </w:t>
      </w:r>
      <w:r w:rsidRPr="002B5393">
        <w:rPr>
          <w:rFonts w:asciiTheme="minorHAnsi" w:hAnsiTheme="minorHAnsi" w:cstheme="minorHAnsi"/>
          <w:sz w:val="24"/>
          <w:szCs w:val="24"/>
        </w:rPr>
        <w:t>Les</w:t>
      </w:r>
      <w:r w:rsidRPr="002B5393">
        <w:rPr>
          <w:rFonts w:asciiTheme="minorHAnsi" w:hAnsiTheme="minorHAnsi" w:cstheme="minorHAnsi"/>
          <w:spacing w:val="-14"/>
          <w:sz w:val="24"/>
          <w:szCs w:val="24"/>
        </w:rPr>
        <w:t xml:space="preserve"> </w:t>
      </w:r>
      <w:r w:rsidRPr="002B5393">
        <w:rPr>
          <w:rFonts w:asciiTheme="minorHAnsi" w:hAnsiTheme="minorHAnsi" w:cstheme="minorHAnsi"/>
          <w:sz w:val="24"/>
          <w:szCs w:val="24"/>
        </w:rPr>
        <w:t>urgences</w:t>
      </w:r>
      <w:r w:rsidRPr="002B5393">
        <w:rPr>
          <w:rFonts w:asciiTheme="minorHAnsi" w:hAnsiTheme="minorHAnsi" w:cstheme="minorHAnsi"/>
          <w:spacing w:val="-14"/>
          <w:sz w:val="24"/>
          <w:szCs w:val="24"/>
        </w:rPr>
        <w:t xml:space="preserve"> </w:t>
      </w:r>
      <w:r w:rsidRPr="002B5393">
        <w:rPr>
          <w:rFonts w:asciiTheme="minorHAnsi" w:hAnsiTheme="minorHAnsi" w:cstheme="minorHAnsi"/>
          <w:sz w:val="24"/>
          <w:szCs w:val="24"/>
        </w:rPr>
        <w:t>hospitalières</w:t>
      </w:r>
      <w:r w:rsidRPr="002B5393">
        <w:rPr>
          <w:rFonts w:asciiTheme="minorHAnsi" w:hAnsiTheme="minorHAnsi" w:cstheme="minorHAnsi"/>
          <w:spacing w:val="-14"/>
          <w:sz w:val="24"/>
          <w:szCs w:val="24"/>
        </w:rPr>
        <w:t xml:space="preserve"> </w:t>
      </w:r>
      <w:r w:rsidRPr="002B5393">
        <w:rPr>
          <w:rFonts w:asciiTheme="minorHAnsi" w:hAnsiTheme="minorHAnsi" w:cstheme="minorHAnsi"/>
          <w:sz w:val="24"/>
          <w:szCs w:val="24"/>
        </w:rPr>
        <w:t>figurent</w:t>
      </w:r>
      <w:r w:rsidRPr="002B5393">
        <w:rPr>
          <w:rFonts w:asciiTheme="minorHAnsi" w:hAnsiTheme="minorHAnsi" w:cstheme="minorHAnsi"/>
          <w:spacing w:val="-15"/>
          <w:sz w:val="24"/>
          <w:szCs w:val="24"/>
        </w:rPr>
        <w:t xml:space="preserve"> </w:t>
      </w:r>
      <w:r w:rsidRPr="002B5393">
        <w:rPr>
          <w:rFonts w:asciiTheme="minorHAnsi" w:hAnsiTheme="minorHAnsi" w:cstheme="minorHAnsi"/>
          <w:sz w:val="24"/>
          <w:szCs w:val="24"/>
        </w:rPr>
        <w:t>également</w:t>
      </w:r>
      <w:r w:rsidRPr="002B5393">
        <w:rPr>
          <w:rFonts w:asciiTheme="minorHAnsi" w:hAnsiTheme="minorHAnsi" w:cstheme="minorHAnsi"/>
          <w:spacing w:val="-14"/>
          <w:sz w:val="24"/>
          <w:szCs w:val="24"/>
        </w:rPr>
        <w:t xml:space="preserve"> </w:t>
      </w:r>
      <w:r w:rsidRPr="002B5393">
        <w:rPr>
          <w:rFonts w:asciiTheme="minorHAnsi" w:hAnsiTheme="minorHAnsi" w:cstheme="minorHAnsi"/>
          <w:sz w:val="24"/>
          <w:szCs w:val="24"/>
        </w:rPr>
        <w:t>en</w:t>
      </w:r>
      <w:r w:rsidRPr="002B5393">
        <w:rPr>
          <w:rFonts w:asciiTheme="minorHAnsi" w:hAnsiTheme="minorHAnsi" w:cstheme="minorHAnsi"/>
          <w:spacing w:val="-17"/>
          <w:sz w:val="24"/>
          <w:szCs w:val="24"/>
        </w:rPr>
        <w:t xml:space="preserve"> </w:t>
      </w:r>
      <w:r w:rsidRPr="002B5393">
        <w:rPr>
          <w:rFonts w:asciiTheme="minorHAnsi" w:hAnsiTheme="minorHAnsi" w:cstheme="minorHAnsi"/>
          <w:sz w:val="24"/>
          <w:szCs w:val="24"/>
        </w:rPr>
        <w:t>tête</w:t>
      </w:r>
      <w:r w:rsidRPr="002B5393">
        <w:rPr>
          <w:rFonts w:asciiTheme="minorHAnsi" w:hAnsiTheme="minorHAnsi" w:cstheme="minorHAnsi"/>
          <w:spacing w:val="-13"/>
          <w:sz w:val="24"/>
          <w:szCs w:val="24"/>
        </w:rPr>
        <w:t xml:space="preserve"> </w:t>
      </w:r>
      <w:r w:rsidRPr="002B5393">
        <w:rPr>
          <w:rFonts w:asciiTheme="minorHAnsi" w:hAnsiTheme="minorHAnsi" w:cstheme="minorHAnsi"/>
          <w:sz w:val="24"/>
          <w:szCs w:val="24"/>
        </w:rPr>
        <w:t>de</w:t>
      </w:r>
      <w:r w:rsidRPr="002B5393">
        <w:rPr>
          <w:rFonts w:asciiTheme="minorHAnsi" w:hAnsiTheme="minorHAnsi" w:cstheme="minorHAnsi"/>
          <w:spacing w:val="-13"/>
          <w:sz w:val="24"/>
          <w:szCs w:val="24"/>
        </w:rPr>
        <w:t xml:space="preserve"> </w:t>
      </w:r>
      <w:r w:rsidRPr="002B5393">
        <w:rPr>
          <w:rFonts w:asciiTheme="minorHAnsi" w:hAnsiTheme="minorHAnsi" w:cstheme="minorHAnsi"/>
          <w:sz w:val="24"/>
          <w:szCs w:val="24"/>
        </w:rPr>
        <w:t>liste</w:t>
      </w:r>
      <w:r w:rsidRPr="002B5393">
        <w:rPr>
          <w:rFonts w:asciiTheme="minorHAnsi" w:hAnsiTheme="minorHAnsi" w:cstheme="minorHAnsi"/>
          <w:spacing w:val="-13"/>
          <w:sz w:val="24"/>
          <w:szCs w:val="24"/>
        </w:rPr>
        <w:t xml:space="preserve"> </w:t>
      </w:r>
      <w:r w:rsidRPr="002B5393">
        <w:rPr>
          <w:rFonts w:asciiTheme="minorHAnsi" w:hAnsiTheme="minorHAnsi" w:cstheme="minorHAnsi"/>
          <w:sz w:val="24"/>
          <w:szCs w:val="24"/>
        </w:rPr>
        <w:t>des</w:t>
      </w:r>
      <w:r w:rsidRPr="002B5393">
        <w:rPr>
          <w:rFonts w:asciiTheme="minorHAnsi" w:hAnsiTheme="minorHAnsi" w:cstheme="minorHAnsi"/>
          <w:spacing w:val="-15"/>
          <w:sz w:val="24"/>
          <w:szCs w:val="24"/>
        </w:rPr>
        <w:t xml:space="preserve"> </w:t>
      </w:r>
      <w:r w:rsidRPr="002B5393">
        <w:rPr>
          <w:rFonts w:asciiTheme="minorHAnsi" w:hAnsiTheme="minorHAnsi" w:cstheme="minorHAnsi"/>
          <w:sz w:val="24"/>
          <w:szCs w:val="24"/>
        </w:rPr>
        <w:t>5</w:t>
      </w:r>
      <w:r w:rsidRPr="002B5393">
        <w:rPr>
          <w:rFonts w:asciiTheme="minorHAnsi" w:hAnsiTheme="minorHAnsi" w:cstheme="minorHAnsi"/>
          <w:spacing w:val="-16"/>
          <w:sz w:val="24"/>
          <w:szCs w:val="24"/>
        </w:rPr>
        <w:t xml:space="preserve"> </w:t>
      </w:r>
      <w:r w:rsidRPr="002B5393">
        <w:rPr>
          <w:rFonts w:asciiTheme="minorHAnsi" w:hAnsiTheme="minorHAnsi" w:cstheme="minorHAnsi"/>
          <w:sz w:val="24"/>
          <w:szCs w:val="24"/>
        </w:rPr>
        <w:t>objectifs</w:t>
      </w:r>
      <w:r w:rsidRPr="002B5393">
        <w:rPr>
          <w:rFonts w:asciiTheme="minorHAnsi" w:hAnsiTheme="minorHAnsi" w:cstheme="minorHAnsi"/>
          <w:spacing w:val="-14"/>
          <w:sz w:val="24"/>
          <w:szCs w:val="24"/>
        </w:rPr>
        <w:t xml:space="preserve"> </w:t>
      </w:r>
      <w:r w:rsidRPr="002B5393">
        <w:rPr>
          <w:rFonts w:asciiTheme="minorHAnsi" w:hAnsiTheme="minorHAnsi" w:cstheme="minorHAnsi"/>
          <w:sz w:val="24"/>
          <w:szCs w:val="24"/>
        </w:rPr>
        <w:t>prioritaires assignés à la direction nationale des établissements hospitaliers et de l’hygiène hospitalière. Ces objectifs ont été fixés en mars 2018 au moment du renouvellement des cadres du ministère de la santé, chacun chargés d’une feuille de route comprenant 5 objectifs prioritaires à</w:t>
      </w:r>
      <w:r w:rsidRPr="002B5393">
        <w:rPr>
          <w:rFonts w:asciiTheme="minorHAnsi" w:hAnsiTheme="minorHAnsi" w:cstheme="minorHAnsi"/>
          <w:spacing w:val="-5"/>
          <w:sz w:val="24"/>
          <w:szCs w:val="24"/>
        </w:rPr>
        <w:t xml:space="preserve"> </w:t>
      </w:r>
      <w:r w:rsidRPr="002B5393">
        <w:rPr>
          <w:rFonts w:asciiTheme="minorHAnsi" w:hAnsiTheme="minorHAnsi" w:cstheme="minorHAnsi"/>
          <w:sz w:val="24"/>
          <w:szCs w:val="24"/>
        </w:rPr>
        <w:t>atteindre.</w:t>
      </w:r>
    </w:p>
    <w:p w14:paraId="08DCC898" w14:textId="77777777" w:rsidR="001E1FA6" w:rsidRPr="002B5393" w:rsidRDefault="001E1FA6" w:rsidP="001E1FA6">
      <w:pPr>
        <w:pStyle w:val="Corpsdetexte"/>
        <w:spacing w:before="11"/>
        <w:rPr>
          <w:rFonts w:asciiTheme="minorHAnsi" w:hAnsiTheme="minorHAnsi" w:cstheme="minorHAnsi"/>
          <w:sz w:val="24"/>
          <w:szCs w:val="24"/>
        </w:rPr>
      </w:pPr>
    </w:p>
    <w:p w14:paraId="19081729" w14:textId="77777777" w:rsidR="001E1FA6" w:rsidRPr="002B5393" w:rsidRDefault="001E1FA6" w:rsidP="001E1FA6">
      <w:pPr>
        <w:pStyle w:val="Corpsdetexte"/>
        <w:spacing w:line="249" w:lineRule="auto"/>
        <w:ind w:left="141" w:right="1026" w:hanging="10"/>
        <w:jc w:val="both"/>
        <w:rPr>
          <w:rFonts w:asciiTheme="minorHAnsi" w:hAnsiTheme="minorHAnsi" w:cstheme="minorHAnsi"/>
          <w:sz w:val="24"/>
          <w:szCs w:val="24"/>
        </w:rPr>
      </w:pPr>
      <w:r w:rsidRPr="002B5393">
        <w:rPr>
          <w:rFonts w:asciiTheme="minorHAnsi" w:hAnsiTheme="minorHAnsi" w:cstheme="minorHAnsi"/>
          <w:sz w:val="24"/>
          <w:szCs w:val="24"/>
        </w:rPr>
        <w:t>Expertise</w:t>
      </w:r>
      <w:r w:rsidRPr="002B5393">
        <w:rPr>
          <w:rFonts w:asciiTheme="minorHAnsi" w:hAnsiTheme="minorHAnsi" w:cstheme="minorHAnsi"/>
          <w:spacing w:val="-14"/>
          <w:sz w:val="24"/>
          <w:szCs w:val="24"/>
        </w:rPr>
        <w:t xml:space="preserve"> </w:t>
      </w:r>
      <w:r w:rsidRPr="002B5393">
        <w:rPr>
          <w:rFonts w:asciiTheme="minorHAnsi" w:hAnsiTheme="minorHAnsi" w:cstheme="minorHAnsi"/>
          <w:sz w:val="24"/>
          <w:szCs w:val="24"/>
        </w:rPr>
        <w:t>France,</w:t>
      </w:r>
      <w:r w:rsidRPr="002B5393">
        <w:rPr>
          <w:rFonts w:asciiTheme="minorHAnsi" w:hAnsiTheme="minorHAnsi" w:cstheme="minorHAnsi"/>
          <w:spacing w:val="-16"/>
          <w:sz w:val="24"/>
          <w:szCs w:val="24"/>
        </w:rPr>
        <w:t xml:space="preserve"> </w:t>
      </w:r>
      <w:r w:rsidRPr="002B5393">
        <w:rPr>
          <w:rFonts w:asciiTheme="minorHAnsi" w:hAnsiTheme="minorHAnsi" w:cstheme="minorHAnsi"/>
          <w:sz w:val="24"/>
          <w:szCs w:val="24"/>
        </w:rPr>
        <w:t>eu</w:t>
      </w:r>
      <w:r w:rsidRPr="002B5393">
        <w:rPr>
          <w:rFonts w:asciiTheme="minorHAnsi" w:hAnsiTheme="minorHAnsi" w:cstheme="minorHAnsi"/>
          <w:spacing w:val="-17"/>
          <w:sz w:val="24"/>
          <w:szCs w:val="24"/>
        </w:rPr>
        <w:t xml:space="preserve"> </w:t>
      </w:r>
      <w:r w:rsidRPr="002B5393">
        <w:rPr>
          <w:rFonts w:asciiTheme="minorHAnsi" w:hAnsiTheme="minorHAnsi" w:cstheme="minorHAnsi"/>
          <w:sz w:val="24"/>
          <w:szCs w:val="24"/>
        </w:rPr>
        <w:t>égard</w:t>
      </w:r>
      <w:r w:rsidRPr="002B5393">
        <w:rPr>
          <w:rFonts w:asciiTheme="minorHAnsi" w:hAnsiTheme="minorHAnsi" w:cstheme="minorHAnsi"/>
          <w:spacing w:val="-17"/>
          <w:sz w:val="24"/>
          <w:szCs w:val="24"/>
        </w:rPr>
        <w:t xml:space="preserve"> </w:t>
      </w:r>
      <w:r w:rsidRPr="002B5393">
        <w:rPr>
          <w:rFonts w:asciiTheme="minorHAnsi" w:hAnsiTheme="minorHAnsi" w:cstheme="minorHAnsi"/>
          <w:sz w:val="24"/>
          <w:szCs w:val="24"/>
        </w:rPr>
        <w:t>à</w:t>
      </w:r>
      <w:r w:rsidRPr="002B5393">
        <w:rPr>
          <w:rFonts w:asciiTheme="minorHAnsi" w:hAnsiTheme="minorHAnsi" w:cstheme="minorHAnsi"/>
          <w:spacing w:val="-14"/>
          <w:sz w:val="24"/>
          <w:szCs w:val="24"/>
        </w:rPr>
        <w:t xml:space="preserve"> </w:t>
      </w:r>
      <w:r w:rsidRPr="002B5393">
        <w:rPr>
          <w:rFonts w:asciiTheme="minorHAnsi" w:hAnsiTheme="minorHAnsi" w:cstheme="minorHAnsi"/>
          <w:sz w:val="24"/>
          <w:szCs w:val="24"/>
        </w:rPr>
        <w:t>la</w:t>
      </w:r>
      <w:r w:rsidRPr="002B5393">
        <w:rPr>
          <w:rFonts w:asciiTheme="minorHAnsi" w:hAnsiTheme="minorHAnsi" w:cstheme="minorHAnsi"/>
          <w:spacing w:val="-14"/>
          <w:sz w:val="24"/>
          <w:szCs w:val="24"/>
        </w:rPr>
        <w:t xml:space="preserve"> </w:t>
      </w:r>
      <w:r w:rsidRPr="002B5393">
        <w:rPr>
          <w:rFonts w:asciiTheme="minorHAnsi" w:hAnsiTheme="minorHAnsi" w:cstheme="minorHAnsi"/>
          <w:sz w:val="24"/>
          <w:szCs w:val="24"/>
        </w:rPr>
        <w:t>confiance</w:t>
      </w:r>
      <w:r w:rsidRPr="002B5393">
        <w:rPr>
          <w:rFonts w:asciiTheme="minorHAnsi" w:hAnsiTheme="minorHAnsi" w:cstheme="minorHAnsi"/>
          <w:spacing w:val="-16"/>
          <w:sz w:val="24"/>
          <w:szCs w:val="24"/>
        </w:rPr>
        <w:t xml:space="preserve"> </w:t>
      </w:r>
      <w:r w:rsidRPr="002B5393">
        <w:rPr>
          <w:rFonts w:asciiTheme="minorHAnsi" w:hAnsiTheme="minorHAnsi" w:cstheme="minorHAnsi"/>
          <w:sz w:val="24"/>
          <w:szCs w:val="24"/>
        </w:rPr>
        <w:t>et</w:t>
      </w:r>
      <w:r w:rsidRPr="002B5393">
        <w:rPr>
          <w:rFonts w:asciiTheme="minorHAnsi" w:hAnsiTheme="minorHAnsi" w:cstheme="minorHAnsi"/>
          <w:spacing w:val="-14"/>
          <w:sz w:val="24"/>
          <w:szCs w:val="24"/>
        </w:rPr>
        <w:t xml:space="preserve"> </w:t>
      </w:r>
      <w:r w:rsidRPr="002B5393">
        <w:rPr>
          <w:rFonts w:asciiTheme="minorHAnsi" w:hAnsiTheme="minorHAnsi" w:cstheme="minorHAnsi"/>
          <w:sz w:val="24"/>
          <w:szCs w:val="24"/>
        </w:rPr>
        <w:t>l’expérience</w:t>
      </w:r>
      <w:r w:rsidRPr="002B5393">
        <w:rPr>
          <w:rFonts w:asciiTheme="minorHAnsi" w:hAnsiTheme="minorHAnsi" w:cstheme="minorHAnsi"/>
          <w:spacing w:val="-14"/>
          <w:sz w:val="24"/>
          <w:szCs w:val="24"/>
        </w:rPr>
        <w:t xml:space="preserve"> </w:t>
      </w:r>
      <w:r w:rsidRPr="002B5393">
        <w:rPr>
          <w:rFonts w:asciiTheme="minorHAnsi" w:hAnsiTheme="minorHAnsi" w:cstheme="minorHAnsi"/>
          <w:sz w:val="24"/>
          <w:szCs w:val="24"/>
        </w:rPr>
        <w:t>acquises</w:t>
      </w:r>
      <w:r w:rsidRPr="002B5393">
        <w:rPr>
          <w:rFonts w:asciiTheme="minorHAnsi" w:hAnsiTheme="minorHAnsi" w:cstheme="minorHAnsi"/>
          <w:spacing w:val="-16"/>
          <w:sz w:val="24"/>
          <w:szCs w:val="24"/>
        </w:rPr>
        <w:t xml:space="preserve"> </w:t>
      </w:r>
      <w:r w:rsidRPr="002B5393">
        <w:rPr>
          <w:rFonts w:asciiTheme="minorHAnsi" w:hAnsiTheme="minorHAnsi" w:cstheme="minorHAnsi"/>
          <w:sz w:val="24"/>
          <w:szCs w:val="24"/>
        </w:rPr>
        <w:t>auprès</w:t>
      </w:r>
      <w:r w:rsidRPr="002B5393">
        <w:rPr>
          <w:rFonts w:asciiTheme="minorHAnsi" w:hAnsiTheme="minorHAnsi" w:cstheme="minorHAnsi"/>
          <w:spacing w:val="-14"/>
          <w:sz w:val="24"/>
          <w:szCs w:val="24"/>
        </w:rPr>
        <w:t xml:space="preserve"> </w:t>
      </w:r>
      <w:r w:rsidRPr="002B5393">
        <w:rPr>
          <w:rFonts w:asciiTheme="minorHAnsi" w:hAnsiTheme="minorHAnsi" w:cstheme="minorHAnsi"/>
          <w:sz w:val="24"/>
          <w:szCs w:val="24"/>
        </w:rPr>
        <w:t>des</w:t>
      </w:r>
      <w:r w:rsidRPr="002B5393">
        <w:rPr>
          <w:rFonts w:asciiTheme="minorHAnsi" w:hAnsiTheme="minorHAnsi" w:cstheme="minorHAnsi"/>
          <w:spacing w:val="-16"/>
          <w:sz w:val="24"/>
          <w:szCs w:val="24"/>
        </w:rPr>
        <w:t xml:space="preserve"> </w:t>
      </w:r>
      <w:r w:rsidRPr="002B5393">
        <w:rPr>
          <w:rFonts w:asciiTheme="minorHAnsi" w:hAnsiTheme="minorHAnsi" w:cstheme="minorHAnsi"/>
          <w:sz w:val="24"/>
          <w:szCs w:val="24"/>
        </w:rPr>
        <w:t>autorités</w:t>
      </w:r>
      <w:r w:rsidRPr="002B5393">
        <w:rPr>
          <w:rFonts w:asciiTheme="minorHAnsi" w:hAnsiTheme="minorHAnsi" w:cstheme="minorHAnsi"/>
          <w:spacing w:val="-14"/>
          <w:sz w:val="24"/>
          <w:szCs w:val="24"/>
        </w:rPr>
        <w:t xml:space="preserve"> </w:t>
      </w:r>
      <w:r w:rsidRPr="002B5393">
        <w:rPr>
          <w:rFonts w:asciiTheme="minorHAnsi" w:hAnsiTheme="minorHAnsi" w:cstheme="minorHAnsi"/>
          <w:sz w:val="24"/>
          <w:szCs w:val="24"/>
        </w:rPr>
        <w:t>politiques</w:t>
      </w:r>
      <w:r w:rsidRPr="002B5393">
        <w:rPr>
          <w:rFonts w:asciiTheme="minorHAnsi" w:hAnsiTheme="minorHAnsi" w:cstheme="minorHAnsi"/>
          <w:spacing w:val="-16"/>
          <w:sz w:val="24"/>
          <w:szCs w:val="24"/>
        </w:rPr>
        <w:t xml:space="preserve"> </w:t>
      </w:r>
      <w:r w:rsidRPr="002B5393">
        <w:rPr>
          <w:rFonts w:asciiTheme="minorHAnsi" w:hAnsiTheme="minorHAnsi" w:cstheme="minorHAnsi"/>
          <w:sz w:val="24"/>
          <w:szCs w:val="24"/>
        </w:rPr>
        <w:t>et</w:t>
      </w:r>
      <w:r w:rsidRPr="002B5393">
        <w:rPr>
          <w:rFonts w:asciiTheme="minorHAnsi" w:hAnsiTheme="minorHAnsi" w:cstheme="minorHAnsi"/>
          <w:spacing w:val="-14"/>
          <w:sz w:val="24"/>
          <w:szCs w:val="24"/>
        </w:rPr>
        <w:t xml:space="preserve"> </w:t>
      </w:r>
      <w:r w:rsidRPr="002B5393">
        <w:rPr>
          <w:rFonts w:asciiTheme="minorHAnsi" w:hAnsiTheme="minorHAnsi" w:cstheme="minorHAnsi"/>
          <w:sz w:val="24"/>
          <w:szCs w:val="24"/>
        </w:rPr>
        <w:t>sanitaires guinéennes,</w:t>
      </w:r>
      <w:r w:rsidRPr="002B5393">
        <w:rPr>
          <w:rFonts w:asciiTheme="minorHAnsi" w:hAnsiTheme="minorHAnsi" w:cstheme="minorHAnsi"/>
          <w:spacing w:val="-4"/>
          <w:sz w:val="24"/>
          <w:szCs w:val="24"/>
        </w:rPr>
        <w:t xml:space="preserve"> </w:t>
      </w:r>
      <w:r w:rsidRPr="002B5393">
        <w:rPr>
          <w:rFonts w:asciiTheme="minorHAnsi" w:hAnsiTheme="minorHAnsi" w:cstheme="minorHAnsi"/>
          <w:sz w:val="24"/>
          <w:szCs w:val="24"/>
        </w:rPr>
        <w:t>notamment</w:t>
      </w:r>
      <w:r w:rsidRPr="002B5393">
        <w:rPr>
          <w:rFonts w:asciiTheme="minorHAnsi" w:hAnsiTheme="minorHAnsi" w:cstheme="minorHAnsi"/>
          <w:spacing w:val="-3"/>
          <w:sz w:val="24"/>
          <w:szCs w:val="24"/>
        </w:rPr>
        <w:t xml:space="preserve"> </w:t>
      </w:r>
      <w:r w:rsidRPr="002B5393">
        <w:rPr>
          <w:rFonts w:asciiTheme="minorHAnsi" w:hAnsiTheme="minorHAnsi" w:cstheme="minorHAnsi"/>
          <w:sz w:val="24"/>
          <w:szCs w:val="24"/>
        </w:rPr>
        <w:t>par</w:t>
      </w:r>
      <w:r w:rsidRPr="002B5393">
        <w:rPr>
          <w:rFonts w:asciiTheme="minorHAnsi" w:hAnsiTheme="minorHAnsi" w:cstheme="minorHAnsi"/>
          <w:spacing w:val="-4"/>
          <w:sz w:val="24"/>
          <w:szCs w:val="24"/>
        </w:rPr>
        <w:t xml:space="preserve"> </w:t>
      </w:r>
      <w:r w:rsidRPr="002B5393">
        <w:rPr>
          <w:rFonts w:asciiTheme="minorHAnsi" w:hAnsiTheme="minorHAnsi" w:cstheme="minorHAnsi"/>
          <w:sz w:val="24"/>
          <w:szCs w:val="24"/>
        </w:rPr>
        <w:t>la</w:t>
      </w:r>
      <w:r w:rsidRPr="002B5393">
        <w:rPr>
          <w:rFonts w:asciiTheme="minorHAnsi" w:hAnsiTheme="minorHAnsi" w:cstheme="minorHAnsi"/>
          <w:spacing w:val="-4"/>
          <w:sz w:val="24"/>
          <w:szCs w:val="24"/>
        </w:rPr>
        <w:t xml:space="preserve"> </w:t>
      </w:r>
      <w:r w:rsidRPr="002B5393">
        <w:rPr>
          <w:rFonts w:asciiTheme="minorHAnsi" w:hAnsiTheme="minorHAnsi" w:cstheme="minorHAnsi"/>
          <w:sz w:val="24"/>
          <w:szCs w:val="24"/>
        </w:rPr>
        <w:t>mise</w:t>
      </w:r>
      <w:r w:rsidRPr="002B5393">
        <w:rPr>
          <w:rFonts w:asciiTheme="minorHAnsi" w:hAnsiTheme="minorHAnsi" w:cstheme="minorHAnsi"/>
          <w:spacing w:val="-4"/>
          <w:sz w:val="24"/>
          <w:szCs w:val="24"/>
        </w:rPr>
        <w:t xml:space="preserve"> </w:t>
      </w:r>
      <w:r w:rsidRPr="002B5393">
        <w:rPr>
          <w:rFonts w:asciiTheme="minorHAnsi" w:hAnsiTheme="minorHAnsi" w:cstheme="minorHAnsi"/>
          <w:sz w:val="24"/>
          <w:szCs w:val="24"/>
        </w:rPr>
        <w:t>en</w:t>
      </w:r>
      <w:r w:rsidRPr="002B5393">
        <w:rPr>
          <w:rFonts w:asciiTheme="minorHAnsi" w:hAnsiTheme="minorHAnsi" w:cstheme="minorHAnsi"/>
          <w:spacing w:val="-4"/>
          <w:sz w:val="24"/>
          <w:szCs w:val="24"/>
        </w:rPr>
        <w:t xml:space="preserve"> </w:t>
      </w:r>
      <w:r w:rsidRPr="002B5393">
        <w:rPr>
          <w:rFonts w:asciiTheme="minorHAnsi" w:hAnsiTheme="minorHAnsi" w:cstheme="minorHAnsi"/>
          <w:sz w:val="24"/>
          <w:szCs w:val="24"/>
        </w:rPr>
        <w:t>œuvre</w:t>
      </w:r>
      <w:r w:rsidRPr="002B5393">
        <w:rPr>
          <w:rFonts w:asciiTheme="minorHAnsi" w:hAnsiTheme="minorHAnsi" w:cstheme="minorHAnsi"/>
          <w:spacing w:val="-3"/>
          <w:sz w:val="24"/>
          <w:szCs w:val="24"/>
        </w:rPr>
        <w:t xml:space="preserve"> </w:t>
      </w:r>
      <w:r w:rsidRPr="002B5393">
        <w:rPr>
          <w:rFonts w:asciiTheme="minorHAnsi" w:hAnsiTheme="minorHAnsi" w:cstheme="minorHAnsi"/>
          <w:sz w:val="24"/>
          <w:szCs w:val="24"/>
        </w:rPr>
        <w:t>des</w:t>
      </w:r>
      <w:r w:rsidRPr="002B5393">
        <w:rPr>
          <w:rFonts w:asciiTheme="minorHAnsi" w:hAnsiTheme="minorHAnsi" w:cstheme="minorHAnsi"/>
          <w:spacing w:val="-3"/>
          <w:sz w:val="24"/>
          <w:szCs w:val="24"/>
        </w:rPr>
        <w:t xml:space="preserve"> </w:t>
      </w:r>
      <w:r w:rsidRPr="002B5393">
        <w:rPr>
          <w:rFonts w:asciiTheme="minorHAnsi" w:hAnsiTheme="minorHAnsi" w:cstheme="minorHAnsi"/>
          <w:sz w:val="24"/>
          <w:szCs w:val="24"/>
        </w:rPr>
        <w:t>projets</w:t>
      </w:r>
      <w:r w:rsidRPr="002B5393">
        <w:rPr>
          <w:rFonts w:asciiTheme="minorHAnsi" w:hAnsiTheme="minorHAnsi" w:cstheme="minorHAnsi"/>
          <w:spacing w:val="-3"/>
          <w:sz w:val="24"/>
          <w:szCs w:val="24"/>
        </w:rPr>
        <w:t xml:space="preserve"> </w:t>
      </w:r>
      <w:r w:rsidRPr="002B5393">
        <w:rPr>
          <w:rFonts w:asciiTheme="minorHAnsi" w:hAnsiTheme="minorHAnsi" w:cstheme="minorHAnsi"/>
          <w:sz w:val="24"/>
          <w:szCs w:val="24"/>
        </w:rPr>
        <w:t>initiés</w:t>
      </w:r>
      <w:r w:rsidRPr="002B5393">
        <w:rPr>
          <w:rFonts w:asciiTheme="minorHAnsi" w:hAnsiTheme="minorHAnsi" w:cstheme="minorHAnsi"/>
          <w:spacing w:val="-4"/>
          <w:sz w:val="24"/>
          <w:szCs w:val="24"/>
        </w:rPr>
        <w:t xml:space="preserve"> </w:t>
      </w:r>
      <w:r w:rsidRPr="002B5393">
        <w:rPr>
          <w:rFonts w:asciiTheme="minorHAnsi" w:hAnsiTheme="minorHAnsi" w:cstheme="minorHAnsi"/>
          <w:sz w:val="24"/>
          <w:szCs w:val="24"/>
        </w:rPr>
        <w:t>dans</w:t>
      </w:r>
      <w:r w:rsidRPr="002B5393">
        <w:rPr>
          <w:rFonts w:asciiTheme="minorHAnsi" w:hAnsiTheme="minorHAnsi" w:cstheme="minorHAnsi"/>
          <w:spacing w:val="-3"/>
          <w:sz w:val="24"/>
          <w:szCs w:val="24"/>
        </w:rPr>
        <w:t xml:space="preserve"> </w:t>
      </w:r>
      <w:r w:rsidRPr="002B5393">
        <w:rPr>
          <w:rFonts w:asciiTheme="minorHAnsi" w:hAnsiTheme="minorHAnsi" w:cstheme="minorHAnsi"/>
          <w:sz w:val="24"/>
          <w:szCs w:val="24"/>
        </w:rPr>
        <w:t>le</w:t>
      </w:r>
      <w:r w:rsidRPr="002B5393">
        <w:rPr>
          <w:rFonts w:asciiTheme="minorHAnsi" w:hAnsiTheme="minorHAnsi" w:cstheme="minorHAnsi"/>
          <w:spacing w:val="-3"/>
          <w:sz w:val="24"/>
          <w:szCs w:val="24"/>
        </w:rPr>
        <w:t xml:space="preserve"> </w:t>
      </w:r>
      <w:r w:rsidRPr="002B5393">
        <w:rPr>
          <w:rFonts w:asciiTheme="minorHAnsi" w:hAnsiTheme="minorHAnsi" w:cstheme="minorHAnsi"/>
          <w:sz w:val="24"/>
          <w:szCs w:val="24"/>
        </w:rPr>
        <w:t>contexte</w:t>
      </w:r>
      <w:r w:rsidRPr="002B5393">
        <w:rPr>
          <w:rFonts w:asciiTheme="minorHAnsi" w:hAnsiTheme="minorHAnsi" w:cstheme="minorHAnsi"/>
          <w:spacing w:val="-3"/>
          <w:sz w:val="24"/>
          <w:szCs w:val="24"/>
        </w:rPr>
        <w:t xml:space="preserve"> </w:t>
      </w:r>
      <w:r w:rsidRPr="002B5393">
        <w:rPr>
          <w:rFonts w:asciiTheme="minorHAnsi" w:hAnsiTheme="minorHAnsi" w:cstheme="minorHAnsi"/>
          <w:sz w:val="24"/>
          <w:szCs w:val="24"/>
        </w:rPr>
        <w:t>Ébola</w:t>
      </w:r>
      <w:r w:rsidRPr="002B5393">
        <w:rPr>
          <w:rFonts w:asciiTheme="minorHAnsi" w:hAnsiTheme="minorHAnsi" w:cstheme="minorHAnsi"/>
          <w:spacing w:val="-4"/>
          <w:sz w:val="24"/>
          <w:szCs w:val="24"/>
        </w:rPr>
        <w:t xml:space="preserve"> </w:t>
      </w:r>
      <w:r w:rsidRPr="002B5393">
        <w:rPr>
          <w:rFonts w:asciiTheme="minorHAnsi" w:hAnsiTheme="minorHAnsi" w:cstheme="minorHAnsi"/>
          <w:sz w:val="24"/>
          <w:szCs w:val="24"/>
        </w:rPr>
        <w:t>et</w:t>
      </w:r>
      <w:r w:rsidRPr="002B5393">
        <w:rPr>
          <w:rFonts w:asciiTheme="minorHAnsi" w:hAnsiTheme="minorHAnsi" w:cstheme="minorHAnsi"/>
          <w:spacing w:val="-4"/>
          <w:sz w:val="24"/>
          <w:szCs w:val="24"/>
        </w:rPr>
        <w:t xml:space="preserve"> </w:t>
      </w:r>
      <w:r w:rsidRPr="002B5393">
        <w:rPr>
          <w:rFonts w:asciiTheme="minorHAnsi" w:hAnsiTheme="minorHAnsi" w:cstheme="minorHAnsi"/>
          <w:sz w:val="24"/>
          <w:szCs w:val="24"/>
        </w:rPr>
        <w:t>post-Ébola,</w:t>
      </w:r>
      <w:r w:rsidRPr="002B5393">
        <w:rPr>
          <w:rFonts w:asciiTheme="minorHAnsi" w:hAnsiTheme="minorHAnsi" w:cstheme="minorHAnsi"/>
          <w:spacing w:val="-3"/>
          <w:sz w:val="24"/>
          <w:szCs w:val="24"/>
        </w:rPr>
        <w:t xml:space="preserve"> </w:t>
      </w:r>
      <w:r w:rsidRPr="002B5393">
        <w:rPr>
          <w:rFonts w:asciiTheme="minorHAnsi" w:hAnsiTheme="minorHAnsi" w:cstheme="minorHAnsi"/>
          <w:sz w:val="24"/>
          <w:szCs w:val="24"/>
        </w:rPr>
        <w:t>a</w:t>
      </w:r>
      <w:r w:rsidRPr="002B5393">
        <w:rPr>
          <w:rFonts w:asciiTheme="minorHAnsi" w:hAnsiTheme="minorHAnsi" w:cstheme="minorHAnsi"/>
          <w:spacing w:val="-3"/>
          <w:sz w:val="24"/>
          <w:szCs w:val="24"/>
        </w:rPr>
        <w:t xml:space="preserve"> </w:t>
      </w:r>
      <w:r w:rsidRPr="002B5393">
        <w:rPr>
          <w:rFonts w:asciiTheme="minorHAnsi" w:hAnsiTheme="minorHAnsi" w:cstheme="minorHAnsi"/>
          <w:sz w:val="24"/>
          <w:szCs w:val="24"/>
        </w:rPr>
        <w:t>été contacté directement par le ministre dans le but d’améliorer l’offre et la qualité des services d’urgences hospitalières.</w:t>
      </w:r>
    </w:p>
    <w:p w14:paraId="666D37C0" w14:textId="77777777" w:rsidR="001E1FA6" w:rsidRPr="002B5393" w:rsidRDefault="001E1FA6" w:rsidP="001E1FA6">
      <w:pPr>
        <w:pStyle w:val="Corpsdetexte"/>
        <w:spacing w:before="11"/>
        <w:rPr>
          <w:rFonts w:asciiTheme="minorHAnsi" w:hAnsiTheme="minorHAnsi" w:cstheme="minorHAnsi"/>
          <w:sz w:val="24"/>
          <w:szCs w:val="24"/>
        </w:rPr>
      </w:pPr>
    </w:p>
    <w:p w14:paraId="24FA5326" w14:textId="5C62EB8F" w:rsidR="00D44DCE" w:rsidRPr="002B5393" w:rsidRDefault="001E1FA6" w:rsidP="00D44DCE">
      <w:pPr>
        <w:pStyle w:val="Corpsdetexte"/>
        <w:spacing w:before="31" w:line="249" w:lineRule="auto"/>
        <w:ind w:right="1026"/>
        <w:jc w:val="both"/>
        <w:rPr>
          <w:rFonts w:asciiTheme="minorHAnsi" w:hAnsiTheme="minorHAnsi" w:cstheme="minorHAnsi"/>
          <w:sz w:val="24"/>
          <w:szCs w:val="24"/>
        </w:rPr>
      </w:pPr>
      <w:r w:rsidRPr="002B5393">
        <w:rPr>
          <w:rFonts w:asciiTheme="minorHAnsi" w:hAnsiTheme="minorHAnsi" w:cstheme="minorHAnsi"/>
          <w:sz w:val="24"/>
          <w:szCs w:val="24"/>
        </w:rPr>
        <w:t>La</w:t>
      </w:r>
      <w:r w:rsidRPr="002B5393">
        <w:rPr>
          <w:rFonts w:asciiTheme="minorHAnsi" w:hAnsiTheme="minorHAnsi" w:cstheme="minorHAnsi"/>
          <w:spacing w:val="-6"/>
          <w:sz w:val="24"/>
          <w:szCs w:val="24"/>
        </w:rPr>
        <w:t xml:space="preserve"> </w:t>
      </w:r>
      <w:r w:rsidRPr="002B5393">
        <w:rPr>
          <w:rFonts w:asciiTheme="minorHAnsi" w:hAnsiTheme="minorHAnsi" w:cstheme="minorHAnsi"/>
          <w:sz w:val="24"/>
          <w:szCs w:val="24"/>
        </w:rPr>
        <w:t>bonne</w:t>
      </w:r>
      <w:r w:rsidRPr="002B5393">
        <w:rPr>
          <w:rFonts w:asciiTheme="minorHAnsi" w:hAnsiTheme="minorHAnsi" w:cstheme="minorHAnsi"/>
          <w:spacing w:val="-5"/>
          <w:sz w:val="24"/>
          <w:szCs w:val="24"/>
        </w:rPr>
        <w:t xml:space="preserve"> </w:t>
      </w:r>
      <w:r w:rsidRPr="002B5393">
        <w:rPr>
          <w:rFonts w:asciiTheme="minorHAnsi" w:hAnsiTheme="minorHAnsi" w:cstheme="minorHAnsi"/>
          <w:sz w:val="24"/>
          <w:szCs w:val="24"/>
        </w:rPr>
        <w:t>connaissance</w:t>
      </w:r>
      <w:r w:rsidRPr="002B5393">
        <w:rPr>
          <w:rFonts w:asciiTheme="minorHAnsi" w:hAnsiTheme="minorHAnsi" w:cstheme="minorHAnsi"/>
          <w:spacing w:val="-5"/>
          <w:sz w:val="24"/>
          <w:szCs w:val="24"/>
        </w:rPr>
        <w:t xml:space="preserve"> </w:t>
      </w:r>
      <w:r w:rsidRPr="002B5393">
        <w:rPr>
          <w:rFonts w:asciiTheme="minorHAnsi" w:hAnsiTheme="minorHAnsi" w:cstheme="minorHAnsi"/>
          <w:sz w:val="24"/>
          <w:szCs w:val="24"/>
        </w:rPr>
        <w:t>du</w:t>
      </w:r>
      <w:r w:rsidRPr="002B5393">
        <w:rPr>
          <w:rFonts w:asciiTheme="minorHAnsi" w:hAnsiTheme="minorHAnsi" w:cstheme="minorHAnsi"/>
          <w:spacing w:val="-7"/>
          <w:sz w:val="24"/>
          <w:szCs w:val="24"/>
        </w:rPr>
        <w:t xml:space="preserve"> </w:t>
      </w:r>
      <w:r w:rsidRPr="002B5393">
        <w:rPr>
          <w:rFonts w:asciiTheme="minorHAnsi" w:hAnsiTheme="minorHAnsi" w:cstheme="minorHAnsi"/>
          <w:sz w:val="24"/>
          <w:szCs w:val="24"/>
        </w:rPr>
        <w:t>terrain</w:t>
      </w:r>
      <w:r w:rsidRPr="002B5393">
        <w:rPr>
          <w:rFonts w:asciiTheme="minorHAnsi" w:hAnsiTheme="minorHAnsi" w:cstheme="minorHAnsi"/>
          <w:spacing w:val="-7"/>
          <w:sz w:val="24"/>
          <w:szCs w:val="24"/>
        </w:rPr>
        <w:t xml:space="preserve"> </w:t>
      </w:r>
      <w:r w:rsidRPr="002B5393">
        <w:rPr>
          <w:rFonts w:asciiTheme="minorHAnsi" w:hAnsiTheme="minorHAnsi" w:cstheme="minorHAnsi"/>
          <w:sz w:val="24"/>
          <w:szCs w:val="24"/>
        </w:rPr>
        <w:t>et</w:t>
      </w:r>
      <w:r w:rsidRPr="002B5393">
        <w:rPr>
          <w:rFonts w:asciiTheme="minorHAnsi" w:hAnsiTheme="minorHAnsi" w:cstheme="minorHAnsi"/>
          <w:spacing w:val="-4"/>
          <w:sz w:val="24"/>
          <w:szCs w:val="24"/>
        </w:rPr>
        <w:t xml:space="preserve"> </w:t>
      </w:r>
      <w:r w:rsidRPr="002B5393">
        <w:rPr>
          <w:rFonts w:asciiTheme="minorHAnsi" w:hAnsiTheme="minorHAnsi" w:cstheme="minorHAnsi"/>
          <w:sz w:val="24"/>
          <w:szCs w:val="24"/>
        </w:rPr>
        <w:t>des</w:t>
      </w:r>
      <w:r w:rsidRPr="002B5393">
        <w:rPr>
          <w:rFonts w:asciiTheme="minorHAnsi" w:hAnsiTheme="minorHAnsi" w:cstheme="minorHAnsi"/>
          <w:spacing w:val="-6"/>
          <w:sz w:val="24"/>
          <w:szCs w:val="24"/>
        </w:rPr>
        <w:t xml:space="preserve"> </w:t>
      </w:r>
      <w:r w:rsidRPr="002B5393">
        <w:rPr>
          <w:rFonts w:asciiTheme="minorHAnsi" w:hAnsiTheme="minorHAnsi" w:cstheme="minorHAnsi"/>
          <w:sz w:val="24"/>
          <w:szCs w:val="24"/>
        </w:rPr>
        <w:t>acteurs,</w:t>
      </w:r>
      <w:r w:rsidRPr="002B5393">
        <w:rPr>
          <w:rFonts w:asciiTheme="minorHAnsi" w:hAnsiTheme="minorHAnsi" w:cstheme="minorHAnsi"/>
          <w:spacing w:val="-6"/>
          <w:sz w:val="24"/>
          <w:szCs w:val="24"/>
        </w:rPr>
        <w:t xml:space="preserve"> </w:t>
      </w:r>
      <w:r w:rsidRPr="002B5393">
        <w:rPr>
          <w:rFonts w:asciiTheme="minorHAnsi" w:hAnsiTheme="minorHAnsi" w:cstheme="minorHAnsi"/>
          <w:sz w:val="24"/>
          <w:szCs w:val="24"/>
        </w:rPr>
        <w:t>les</w:t>
      </w:r>
      <w:r w:rsidRPr="002B5393">
        <w:rPr>
          <w:rFonts w:asciiTheme="minorHAnsi" w:hAnsiTheme="minorHAnsi" w:cstheme="minorHAnsi"/>
          <w:spacing w:val="-8"/>
          <w:sz w:val="24"/>
          <w:szCs w:val="24"/>
        </w:rPr>
        <w:t xml:space="preserve"> </w:t>
      </w:r>
      <w:r w:rsidRPr="002B5393">
        <w:rPr>
          <w:rFonts w:asciiTheme="minorHAnsi" w:hAnsiTheme="minorHAnsi" w:cstheme="minorHAnsi"/>
          <w:sz w:val="24"/>
          <w:szCs w:val="24"/>
        </w:rPr>
        <w:t>compétences</w:t>
      </w:r>
      <w:r w:rsidRPr="002B5393">
        <w:rPr>
          <w:rFonts w:asciiTheme="minorHAnsi" w:hAnsiTheme="minorHAnsi" w:cstheme="minorHAnsi"/>
          <w:spacing w:val="-7"/>
          <w:sz w:val="24"/>
          <w:szCs w:val="24"/>
        </w:rPr>
        <w:t xml:space="preserve"> </w:t>
      </w:r>
      <w:r w:rsidRPr="002B5393">
        <w:rPr>
          <w:rFonts w:asciiTheme="minorHAnsi" w:hAnsiTheme="minorHAnsi" w:cstheme="minorHAnsi"/>
          <w:sz w:val="24"/>
          <w:szCs w:val="24"/>
        </w:rPr>
        <w:t>éprouvées</w:t>
      </w:r>
      <w:r w:rsidRPr="002B5393">
        <w:rPr>
          <w:rFonts w:asciiTheme="minorHAnsi" w:hAnsiTheme="minorHAnsi" w:cstheme="minorHAnsi"/>
          <w:spacing w:val="-6"/>
          <w:sz w:val="24"/>
          <w:szCs w:val="24"/>
        </w:rPr>
        <w:t xml:space="preserve"> </w:t>
      </w:r>
      <w:r w:rsidRPr="002B5393">
        <w:rPr>
          <w:rFonts w:asciiTheme="minorHAnsi" w:hAnsiTheme="minorHAnsi" w:cstheme="minorHAnsi"/>
          <w:sz w:val="24"/>
          <w:szCs w:val="24"/>
        </w:rPr>
        <w:t>de</w:t>
      </w:r>
      <w:r w:rsidRPr="002B5393">
        <w:rPr>
          <w:rFonts w:asciiTheme="minorHAnsi" w:hAnsiTheme="minorHAnsi" w:cstheme="minorHAnsi"/>
          <w:spacing w:val="-8"/>
          <w:sz w:val="24"/>
          <w:szCs w:val="24"/>
        </w:rPr>
        <w:t xml:space="preserve"> </w:t>
      </w:r>
      <w:r w:rsidRPr="002B5393">
        <w:rPr>
          <w:rFonts w:asciiTheme="minorHAnsi" w:hAnsiTheme="minorHAnsi" w:cstheme="minorHAnsi"/>
          <w:sz w:val="24"/>
          <w:szCs w:val="24"/>
        </w:rPr>
        <w:t>mise</w:t>
      </w:r>
      <w:r w:rsidRPr="002B5393">
        <w:rPr>
          <w:rFonts w:asciiTheme="minorHAnsi" w:hAnsiTheme="minorHAnsi" w:cstheme="minorHAnsi"/>
          <w:spacing w:val="-8"/>
          <w:sz w:val="24"/>
          <w:szCs w:val="24"/>
        </w:rPr>
        <w:t xml:space="preserve"> </w:t>
      </w:r>
      <w:r w:rsidRPr="002B5393">
        <w:rPr>
          <w:rFonts w:asciiTheme="minorHAnsi" w:hAnsiTheme="minorHAnsi" w:cstheme="minorHAnsi"/>
          <w:sz w:val="24"/>
          <w:szCs w:val="24"/>
        </w:rPr>
        <w:t>en</w:t>
      </w:r>
      <w:r w:rsidRPr="002B5393">
        <w:rPr>
          <w:rFonts w:asciiTheme="minorHAnsi" w:hAnsiTheme="minorHAnsi" w:cstheme="minorHAnsi"/>
          <w:spacing w:val="-7"/>
          <w:sz w:val="24"/>
          <w:szCs w:val="24"/>
        </w:rPr>
        <w:t xml:space="preserve"> </w:t>
      </w:r>
      <w:r w:rsidRPr="002B5393">
        <w:rPr>
          <w:rFonts w:asciiTheme="minorHAnsi" w:hAnsiTheme="minorHAnsi" w:cstheme="minorHAnsi"/>
          <w:sz w:val="24"/>
          <w:szCs w:val="24"/>
        </w:rPr>
        <w:t>œuvre</w:t>
      </w:r>
      <w:r w:rsidRPr="002B5393">
        <w:rPr>
          <w:rFonts w:asciiTheme="minorHAnsi" w:hAnsiTheme="minorHAnsi" w:cstheme="minorHAnsi"/>
          <w:spacing w:val="-4"/>
          <w:sz w:val="24"/>
          <w:szCs w:val="24"/>
        </w:rPr>
        <w:t xml:space="preserve"> </w:t>
      </w:r>
      <w:r w:rsidRPr="002B5393">
        <w:rPr>
          <w:rFonts w:asciiTheme="minorHAnsi" w:hAnsiTheme="minorHAnsi" w:cstheme="minorHAnsi"/>
          <w:sz w:val="24"/>
          <w:szCs w:val="24"/>
        </w:rPr>
        <w:t>sur</w:t>
      </w:r>
      <w:r w:rsidRPr="002B5393">
        <w:rPr>
          <w:rFonts w:asciiTheme="minorHAnsi" w:hAnsiTheme="minorHAnsi" w:cstheme="minorHAnsi"/>
          <w:spacing w:val="-6"/>
          <w:sz w:val="24"/>
          <w:szCs w:val="24"/>
        </w:rPr>
        <w:t xml:space="preserve"> </w:t>
      </w:r>
      <w:r w:rsidRPr="002B5393">
        <w:rPr>
          <w:rFonts w:asciiTheme="minorHAnsi" w:hAnsiTheme="minorHAnsi" w:cstheme="minorHAnsi"/>
          <w:sz w:val="24"/>
          <w:szCs w:val="24"/>
        </w:rPr>
        <w:t>diverses projets ; que ce soit pour des formations, des dotations en équipements, des apports en consommables médicaux, des travaux de construction/réhabilitation ainsi que la capacité démontrée à mobiliser</w:t>
      </w:r>
      <w:r w:rsidR="00D44DCE">
        <w:rPr>
          <w:rFonts w:asciiTheme="minorHAnsi" w:hAnsiTheme="minorHAnsi" w:cstheme="minorHAnsi"/>
          <w:sz w:val="24"/>
          <w:szCs w:val="24"/>
        </w:rPr>
        <w:t xml:space="preserve"> un  </w:t>
      </w:r>
      <w:r w:rsidR="00D44DCE" w:rsidRPr="002B5393">
        <w:rPr>
          <w:rFonts w:asciiTheme="minorHAnsi" w:hAnsiTheme="minorHAnsi" w:cstheme="minorHAnsi"/>
          <w:sz w:val="24"/>
          <w:szCs w:val="24"/>
        </w:rPr>
        <w:t>important vivier d’experts urgentistes (médecins et paramédicaux) ont été autant de facteurs de légitimité qui ont abouti à ce que l’Agence porte ce projet, en lien étroit avec la partie nationale.</w:t>
      </w:r>
    </w:p>
    <w:p w14:paraId="4277381B" w14:textId="3254AA07" w:rsidR="001E1FA6" w:rsidRPr="002B5393" w:rsidRDefault="001E1FA6" w:rsidP="00D44DCE">
      <w:pPr>
        <w:pStyle w:val="Corpsdetexte"/>
        <w:spacing w:line="249" w:lineRule="auto"/>
        <w:ind w:left="141" w:right="1025" w:hanging="10"/>
        <w:jc w:val="both"/>
        <w:rPr>
          <w:rFonts w:asciiTheme="minorHAnsi" w:hAnsiTheme="minorHAnsi" w:cstheme="minorHAnsi"/>
          <w:sz w:val="24"/>
          <w:szCs w:val="24"/>
        </w:rPr>
        <w:sectPr w:rsidR="001E1FA6" w:rsidRPr="002B5393">
          <w:pgSz w:w="11900" w:h="16840"/>
          <w:pgMar w:top="820" w:right="420" w:bottom="700" w:left="720" w:header="0" w:footer="514" w:gutter="0"/>
          <w:cols w:space="720"/>
        </w:sectPr>
      </w:pPr>
    </w:p>
    <w:p w14:paraId="6D6AE449" w14:textId="77777777" w:rsidR="001E1FA6" w:rsidRPr="002B5393" w:rsidRDefault="001E1FA6" w:rsidP="001E1FA6">
      <w:pPr>
        <w:pStyle w:val="Corpsdetexte"/>
        <w:rPr>
          <w:rFonts w:asciiTheme="minorHAnsi" w:hAnsiTheme="minorHAnsi" w:cstheme="minorHAnsi"/>
          <w:sz w:val="24"/>
          <w:szCs w:val="24"/>
        </w:rPr>
      </w:pPr>
    </w:p>
    <w:p w14:paraId="38C4BA3C" w14:textId="77777777" w:rsidR="001E1FA6" w:rsidRPr="002B5393" w:rsidRDefault="001E1FA6" w:rsidP="001E1FA6">
      <w:pPr>
        <w:pStyle w:val="Corpsdetexte"/>
        <w:spacing w:line="249" w:lineRule="auto"/>
        <w:ind w:left="141" w:right="1025" w:hanging="10"/>
        <w:jc w:val="both"/>
        <w:rPr>
          <w:rFonts w:asciiTheme="minorHAnsi" w:hAnsiTheme="minorHAnsi" w:cstheme="minorHAnsi"/>
          <w:sz w:val="24"/>
          <w:szCs w:val="24"/>
        </w:rPr>
      </w:pPr>
      <w:r w:rsidRPr="002B5393">
        <w:rPr>
          <w:rFonts w:asciiTheme="minorHAnsi" w:hAnsiTheme="minorHAnsi" w:cstheme="minorHAnsi"/>
          <w:sz w:val="24"/>
          <w:szCs w:val="24"/>
        </w:rPr>
        <w:t>A</w:t>
      </w:r>
      <w:r w:rsidRPr="002B5393">
        <w:rPr>
          <w:rFonts w:asciiTheme="minorHAnsi" w:hAnsiTheme="minorHAnsi" w:cstheme="minorHAnsi"/>
          <w:spacing w:val="-3"/>
          <w:sz w:val="24"/>
          <w:szCs w:val="24"/>
        </w:rPr>
        <w:t xml:space="preserve"> </w:t>
      </w:r>
      <w:r w:rsidRPr="002B5393">
        <w:rPr>
          <w:rFonts w:asciiTheme="minorHAnsi" w:hAnsiTheme="minorHAnsi" w:cstheme="minorHAnsi"/>
          <w:sz w:val="24"/>
          <w:szCs w:val="24"/>
        </w:rPr>
        <w:t>ce</w:t>
      </w:r>
      <w:r w:rsidRPr="002B5393">
        <w:rPr>
          <w:rFonts w:asciiTheme="minorHAnsi" w:hAnsiTheme="minorHAnsi" w:cstheme="minorHAnsi"/>
          <w:spacing w:val="-3"/>
          <w:sz w:val="24"/>
          <w:szCs w:val="24"/>
        </w:rPr>
        <w:t xml:space="preserve"> </w:t>
      </w:r>
      <w:r w:rsidRPr="002B5393">
        <w:rPr>
          <w:rFonts w:asciiTheme="minorHAnsi" w:hAnsiTheme="minorHAnsi" w:cstheme="minorHAnsi"/>
          <w:sz w:val="24"/>
          <w:szCs w:val="24"/>
        </w:rPr>
        <w:t>titre,</w:t>
      </w:r>
      <w:r w:rsidRPr="002B5393">
        <w:rPr>
          <w:rFonts w:asciiTheme="minorHAnsi" w:hAnsiTheme="minorHAnsi" w:cstheme="minorHAnsi"/>
          <w:spacing w:val="-2"/>
          <w:sz w:val="24"/>
          <w:szCs w:val="24"/>
        </w:rPr>
        <w:t xml:space="preserve"> </w:t>
      </w:r>
      <w:r w:rsidRPr="002B5393">
        <w:rPr>
          <w:rFonts w:asciiTheme="minorHAnsi" w:hAnsiTheme="minorHAnsi" w:cstheme="minorHAnsi"/>
          <w:sz w:val="24"/>
          <w:szCs w:val="24"/>
        </w:rPr>
        <w:t>il</w:t>
      </w:r>
      <w:r w:rsidRPr="002B5393">
        <w:rPr>
          <w:rFonts w:asciiTheme="minorHAnsi" w:hAnsiTheme="minorHAnsi" w:cstheme="minorHAnsi"/>
          <w:spacing w:val="-4"/>
          <w:sz w:val="24"/>
          <w:szCs w:val="24"/>
        </w:rPr>
        <w:t xml:space="preserve"> </w:t>
      </w:r>
      <w:r w:rsidRPr="002B5393">
        <w:rPr>
          <w:rFonts w:asciiTheme="minorHAnsi" w:hAnsiTheme="minorHAnsi" w:cstheme="minorHAnsi"/>
          <w:sz w:val="24"/>
          <w:szCs w:val="24"/>
        </w:rPr>
        <w:t>convient</w:t>
      </w:r>
      <w:r w:rsidRPr="002B5393">
        <w:rPr>
          <w:rFonts w:asciiTheme="minorHAnsi" w:hAnsiTheme="minorHAnsi" w:cstheme="minorHAnsi"/>
          <w:spacing w:val="-4"/>
          <w:sz w:val="24"/>
          <w:szCs w:val="24"/>
        </w:rPr>
        <w:t xml:space="preserve"> </w:t>
      </w:r>
      <w:r w:rsidRPr="002B5393">
        <w:rPr>
          <w:rFonts w:asciiTheme="minorHAnsi" w:hAnsiTheme="minorHAnsi" w:cstheme="minorHAnsi"/>
          <w:sz w:val="24"/>
          <w:szCs w:val="24"/>
        </w:rPr>
        <w:t>de noter</w:t>
      </w:r>
      <w:r w:rsidRPr="002B5393">
        <w:rPr>
          <w:rFonts w:asciiTheme="minorHAnsi" w:hAnsiTheme="minorHAnsi" w:cstheme="minorHAnsi"/>
          <w:spacing w:val="-2"/>
          <w:sz w:val="24"/>
          <w:szCs w:val="24"/>
        </w:rPr>
        <w:t xml:space="preserve"> </w:t>
      </w:r>
      <w:r w:rsidRPr="002B5393">
        <w:rPr>
          <w:rFonts w:asciiTheme="minorHAnsi" w:hAnsiTheme="minorHAnsi" w:cstheme="minorHAnsi"/>
          <w:sz w:val="24"/>
          <w:szCs w:val="24"/>
        </w:rPr>
        <w:t>que</w:t>
      </w:r>
      <w:r w:rsidRPr="002B5393">
        <w:rPr>
          <w:rFonts w:asciiTheme="minorHAnsi" w:hAnsiTheme="minorHAnsi" w:cstheme="minorHAnsi"/>
          <w:spacing w:val="-3"/>
          <w:sz w:val="24"/>
          <w:szCs w:val="24"/>
        </w:rPr>
        <w:t xml:space="preserve"> </w:t>
      </w:r>
      <w:r w:rsidRPr="002B5393">
        <w:rPr>
          <w:rFonts w:asciiTheme="minorHAnsi" w:hAnsiTheme="minorHAnsi" w:cstheme="minorHAnsi"/>
          <w:sz w:val="24"/>
          <w:szCs w:val="24"/>
        </w:rPr>
        <w:t>la</w:t>
      </w:r>
      <w:r w:rsidRPr="002B5393">
        <w:rPr>
          <w:rFonts w:asciiTheme="minorHAnsi" w:hAnsiTheme="minorHAnsi" w:cstheme="minorHAnsi"/>
          <w:spacing w:val="-2"/>
          <w:sz w:val="24"/>
          <w:szCs w:val="24"/>
        </w:rPr>
        <w:t xml:space="preserve"> </w:t>
      </w:r>
      <w:r w:rsidRPr="002B5393">
        <w:rPr>
          <w:rFonts w:asciiTheme="minorHAnsi" w:hAnsiTheme="minorHAnsi" w:cstheme="minorHAnsi"/>
          <w:sz w:val="24"/>
          <w:szCs w:val="24"/>
        </w:rPr>
        <w:t>demande</w:t>
      </w:r>
      <w:r w:rsidRPr="002B5393">
        <w:rPr>
          <w:rFonts w:asciiTheme="minorHAnsi" w:hAnsiTheme="minorHAnsi" w:cstheme="minorHAnsi"/>
          <w:spacing w:val="-3"/>
          <w:sz w:val="24"/>
          <w:szCs w:val="24"/>
        </w:rPr>
        <w:t xml:space="preserve"> </w:t>
      </w:r>
      <w:r w:rsidRPr="002B5393">
        <w:rPr>
          <w:rFonts w:asciiTheme="minorHAnsi" w:hAnsiTheme="minorHAnsi" w:cstheme="minorHAnsi"/>
          <w:sz w:val="24"/>
          <w:szCs w:val="24"/>
        </w:rPr>
        <w:t>du</w:t>
      </w:r>
      <w:r w:rsidRPr="002B5393">
        <w:rPr>
          <w:rFonts w:asciiTheme="minorHAnsi" w:hAnsiTheme="minorHAnsi" w:cstheme="minorHAnsi"/>
          <w:spacing w:val="-5"/>
          <w:sz w:val="24"/>
          <w:szCs w:val="24"/>
        </w:rPr>
        <w:t xml:space="preserve"> </w:t>
      </w:r>
      <w:r w:rsidRPr="002B5393">
        <w:rPr>
          <w:rFonts w:asciiTheme="minorHAnsi" w:hAnsiTheme="minorHAnsi" w:cstheme="minorHAnsi"/>
          <w:sz w:val="24"/>
          <w:szCs w:val="24"/>
        </w:rPr>
        <w:t>ministère</w:t>
      </w:r>
      <w:r w:rsidRPr="002B5393">
        <w:rPr>
          <w:rFonts w:asciiTheme="minorHAnsi" w:hAnsiTheme="minorHAnsi" w:cstheme="minorHAnsi"/>
          <w:spacing w:val="-3"/>
          <w:sz w:val="24"/>
          <w:szCs w:val="24"/>
        </w:rPr>
        <w:t xml:space="preserve"> </w:t>
      </w:r>
      <w:r w:rsidRPr="002B5393">
        <w:rPr>
          <w:rFonts w:asciiTheme="minorHAnsi" w:hAnsiTheme="minorHAnsi" w:cstheme="minorHAnsi"/>
          <w:sz w:val="24"/>
          <w:szCs w:val="24"/>
        </w:rPr>
        <w:t>de</w:t>
      </w:r>
      <w:r w:rsidRPr="002B5393">
        <w:rPr>
          <w:rFonts w:asciiTheme="minorHAnsi" w:hAnsiTheme="minorHAnsi" w:cstheme="minorHAnsi"/>
          <w:spacing w:val="-1"/>
          <w:sz w:val="24"/>
          <w:szCs w:val="24"/>
        </w:rPr>
        <w:t xml:space="preserve"> </w:t>
      </w:r>
      <w:r w:rsidRPr="002B5393">
        <w:rPr>
          <w:rFonts w:asciiTheme="minorHAnsi" w:hAnsiTheme="minorHAnsi" w:cstheme="minorHAnsi"/>
          <w:sz w:val="24"/>
          <w:szCs w:val="24"/>
        </w:rPr>
        <w:t>la</w:t>
      </w:r>
      <w:r w:rsidRPr="002B5393">
        <w:rPr>
          <w:rFonts w:asciiTheme="minorHAnsi" w:hAnsiTheme="minorHAnsi" w:cstheme="minorHAnsi"/>
          <w:spacing w:val="-4"/>
          <w:sz w:val="24"/>
          <w:szCs w:val="24"/>
        </w:rPr>
        <w:t xml:space="preserve"> </w:t>
      </w:r>
      <w:r w:rsidRPr="002B5393">
        <w:rPr>
          <w:rFonts w:asciiTheme="minorHAnsi" w:hAnsiTheme="minorHAnsi" w:cstheme="minorHAnsi"/>
          <w:sz w:val="24"/>
          <w:szCs w:val="24"/>
        </w:rPr>
        <w:t>santé guinéen</w:t>
      </w:r>
      <w:r w:rsidRPr="002B5393">
        <w:rPr>
          <w:rFonts w:asciiTheme="minorHAnsi" w:hAnsiTheme="minorHAnsi" w:cstheme="minorHAnsi"/>
          <w:spacing w:val="-5"/>
          <w:sz w:val="24"/>
          <w:szCs w:val="24"/>
        </w:rPr>
        <w:t xml:space="preserve"> </w:t>
      </w:r>
      <w:r w:rsidRPr="002B5393">
        <w:rPr>
          <w:rFonts w:asciiTheme="minorHAnsi" w:hAnsiTheme="minorHAnsi" w:cstheme="minorHAnsi"/>
          <w:sz w:val="24"/>
          <w:szCs w:val="24"/>
        </w:rPr>
        <w:t>intervient</w:t>
      </w:r>
      <w:r w:rsidRPr="002B5393">
        <w:rPr>
          <w:rFonts w:asciiTheme="minorHAnsi" w:hAnsiTheme="minorHAnsi" w:cstheme="minorHAnsi"/>
          <w:spacing w:val="-1"/>
          <w:sz w:val="24"/>
          <w:szCs w:val="24"/>
        </w:rPr>
        <w:t xml:space="preserve"> </w:t>
      </w:r>
      <w:r w:rsidRPr="002B5393">
        <w:rPr>
          <w:rFonts w:asciiTheme="minorHAnsi" w:hAnsiTheme="minorHAnsi" w:cstheme="minorHAnsi"/>
          <w:sz w:val="24"/>
          <w:szCs w:val="24"/>
        </w:rPr>
        <w:t>après</w:t>
      </w:r>
      <w:r w:rsidRPr="002B5393">
        <w:rPr>
          <w:rFonts w:asciiTheme="minorHAnsi" w:hAnsiTheme="minorHAnsi" w:cstheme="minorHAnsi"/>
          <w:spacing w:val="-2"/>
          <w:sz w:val="24"/>
          <w:szCs w:val="24"/>
        </w:rPr>
        <w:t xml:space="preserve"> </w:t>
      </w:r>
      <w:r w:rsidRPr="002B5393">
        <w:rPr>
          <w:rFonts w:asciiTheme="minorHAnsi" w:hAnsiTheme="minorHAnsi" w:cstheme="minorHAnsi"/>
          <w:sz w:val="24"/>
          <w:szCs w:val="24"/>
        </w:rPr>
        <w:t>la</w:t>
      </w:r>
      <w:r w:rsidRPr="002B5393">
        <w:rPr>
          <w:rFonts w:asciiTheme="minorHAnsi" w:hAnsiTheme="minorHAnsi" w:cstheme="minorHAnsi"/>
          <w:spacing w:val="-1"/>
          <w:sz w:val="24"/>
          <w:szCs w:val="24"/>
        </w:rPr>
        <w:t xml:space="preserve"> </w:t>
      </w:r>
      <w:r w:rsidRPr="002B5393">
        <w:rPr>
          <w:rFonts w:asciiTheme="minorHAnsi" w:hAnsiTheme="minorHAnsi" w:cstheme="minorHAnsi"/>
          <w:sz w:val="24"/>
          <w:szCs w:val="24"/>
        </w:rPr>
        <w:t>dernière mission de restitution de l’état des lieux réalisé et la présentation du plan stratégique et opérationnel à la partie nationale. Il est alors demandé à Expertise France de fournir une ébauche de projet global destiné à 45 établissements de l’ensemble des districts sanitaires pour accroitre la mobilisation des bailleurs sur ce sujet.</w:t>
      </w:r>
    </w:p>
    <w:p w14:paraId="6E29510F" w14:textId="77777777" w:rsidR="001E1FA6" w:rsidRPr="002B5393" w:rsidRDefault="001E1FA6" w:rsidP="001E1FA6">
      <w:pPr>
        <w:pStyle w:val="Corpsdetexte"/>
        <w:spacing w:before="3"/>
        <w:rPr>
          <w:rFonts w:asciiTheme="minorHAnsi" w:hAnsiTheme="minorHAnsi" w:cstheme="minorHAnsi"/>
          <w:sz w:val="24"/>
          <w:szCs w:val="24"/>
        </w:rPr>
      </w:pPr>
    </w:p>
    <w:p w14:paraId="42178E4E" w14:textId="77777777" w:rsidR="001E1FA6" w:rsidRPr="002B5393" w:rsidRDefault="001E1FA6" w:rsidP="001E27E5">
      <w:pPr>
        <w:pStyle w:val="Corpsdetexte"/>
        <w:ind w:left="116" w:right="1279"/>
        <w:rPr>
          <w:rFonts w:asciiTheme="minorHAnsi" w:hAnsiTheme="minorHAnsi" w:cstheme="minorHAnsi"/>
          <w:sz w:val="24"/>
          <w:szCs w:val="24"/>
        </w:rPr>
      </w:pPr>
      <w:r w:rsidRPr="002B5393">
        <w:rPr>
          <w:rFonts w:asciiTheme="minorHAnsi" w:hAnsiTheme="minorHAnsi" w:cstheme="minorHAnsi"/>
          <w:sz w:val="24"/>
          <w:szCs w:val="24"/>
        </w:rPr>
        <w:t>Pour autant la mise en œuvre de ce projet global ne pouvait être envisagée sans les préalables suivants :</w:t>
      </w:r>
    </w:p>
    <w:p w14:paraId="1CBB28DE" w14:textId="66B09322" w:rsidR="001E1FA6" w:rsidRPr="002B5393" w:rsidRDefault="001E27E5" w:rsidP="001E27E5">
      <w:pPr>
        <w:pStyle w:val="Paragraphedeliste"/>
        <w:widowControl w:val="0"/>
        <w:numPr>
          <w:ilvl w:val="0"/>
          <w:numId w:val="16"/>
        </w:numPr>
        <w:tabs>
          <w:tab w:val="left" w:pos="359"/>
          <w:tab w:val="left" w:pos="853"/>
        </w:tabs>
        <w:autoSpaceDE w:val="0"/>
        <w:autoSpaceDN w:val="0"/>
        <w:spacing w:before="17" w:after="0" w:line="240" w:lineRule="auto"/>
        <w:ind w:right="1090"/>
        <w:contextualSpacing w:val="0"/>
        <w:rPr>
          <w:rFonts w:asciiTheme="minorHAnsi" w:hAnsiTheme="minorHAnsi" w:cstheme="minorHAnsi"/>
          <w:sz w:val="24"/>
          <w:szCs w:val="24"/>
        </w:rPr>
      </w:pPr>
      <w:r w:rsidRPr="002B5393">
        <w:rPr>
          <w:rFonts w:asciiTheme="minorHAnsi" w:hAnsiTheme="minorHAnsi" w:cstheme="minorHAnsi"/>
          <w:sz w:val="24"/>
          <w:szCs w:val="24"/>
        </w:rPr>
        <w:t>La</w:t>
      </w:r>
      <w:r w:rsidR="001E1FA6" w:rsidRPr="002B5393">
        <w:rPr>
          <w:rFonts w:asciiTheme="minorHAnsi" w:hAnsiTheme="minorHAnsi" w:cstheme="minorHAnsi"/>
          <w:sz w:val="24"/>
          <w:szCs w:val="24"/>
        </w:rPr>
        <w:t xml:space="preserve"> définition d’un cadre macro ; nécessaire et préalable au déploiement d’activités de</w:t>
      </w:r>
      <w:r w:rsidR="001E1FA6" w:rsidRPr="002B5393">
        <w:rPr>
          <w:rFonts w:asciiTheme="minorHAnsi" w:hAnsiTheme="minorHAnsi" w:cstheme="minorHAnsi"/>
          <w:spacing w:val="-20"/>
          <w:sz w:val="24"/>
          <w:szCs w:val="24"/>
        </w:rPr>
        <w:t xml:space="preserve"> </w:t>
      </w:r>
      <w:r w:rsidR="001E1FA6" w:rsidRPr="002B5393">
        <w:rPr>
          <w:rFonts w:asciiTheme="minorHAnsi" w:hAnsiTheme="minorHAnsi" w:cstheme="minorHAnsi"/>
          <w:sz w:val="24"/>
          <w:szCs w:val="24"/>
        </w:rPr>
        <w:t>terrain,</w:t>
      </w:r>
    </w:p>
    <w:p w14:paraId="531BA104" w14:textId="41217861" w:rsidR="001E1FA6" w:rsidRPr="002B5393" w:rsidRDefault="001E27E5" w:rsidP="001E27E5">
      <w:pPr>
        <w:pStyle w:val="Paragraphedeliste"/>
        <w:widowControl w:val="0"/>
        <w:numPr>
          <w:ilvl w:val="0"/>
          <w:numId w:val="16"/>
        </w:numPr>
        <w:tabs>
          <w:tab w:val="left" w:pos="851"/>
          <w:tab w:val="left" w:pos="853"/>
        </w:tabs>
        <w:autoSpaceDE w:val="0"/>
        <w:autoSpaceDN w:val="0"/>
        <w:spacing w:before="10" w:after="0" w:line="249" w:lineRule="auto"/>
        <w:ind w:right="1026"/>
        <w:contextualSpacing w:val="0"/>
        <w:rPr>
          <w:rFonts w:asciiTheme="minorHAnsi" w:hAnsiTheme="minorHAnsi" w:cstheme="minorHAnsi"/>
          <w:sz w:val="24"/>
          <w:szCs w:val="24"/>
        </w:rPr>
      </w:pPr>
      <w:r w:rsidRPr="002B5393">
        <w:rPr>
          <w:rFonts w:asciiTheme="minorHAnsi" w:hAnsiTheme="minorHAnsi" w:cstheme="minorHAnsi"/>
          <w:sz w:val="24"/>
          <w:szCs w:val="24"/>
        </w:rPr>
        <w:t>Une</w:t>
      </w:r>
      <w:r w:rsidR="001E1FA6" w:rsidRPr="002B5393">
        <w:rPr>
          <w:rFonts w:asciiTheme="minorHAnsi" w:hAnsiTheme="minorHAnsi" w:cstheme="minorHAnsi"/>
          <w:sz w:val="24"/>
          <w:szCs w:val="24"/>
        </w:rPr>
        <w:t xml:space="preserve"> proposition de projet pilote sur les structures sanitaires étudiées lors de l’état des lieux, s’inscrivant dans la stratégie pour en valider les</w:t>
      </w:r>
      <w:r w:rsidR="001E1FA6" w:rsidRPr="002B5393">
        <w:rPr>
          <w:rFonts w:asciiTheme="minorHAnsi" w:hAnsiTheme="minorHAnsi" w:cstheme="minorHAnsi"/>
          <w:spacing w:val="-7"/>
          <w:sz w:val="24"/>
          <w:szCs w:val="24"/>
        </w:rPr>
        <w:t xml:space="preserve"> </w:t>
      </w:r>
      <w:r w:rsidR="001E1FA6" w:rsidRPr="002B5393">
        <w:rPr>
          <w:rFonts w:asciiTheme="minorHAnsi" w:hAnsiTheme="minorHAnsi" w:cstheme="minorHAnsi"/>
          <w:sz w:val="24"/>
          <w:szCs w:val="24"/>
        </w:rPr>
        <w:t>contours.</w:t>
      </w:r>
    </w:p>
    <w:p w14:paraId="65FD0485" w14:textId="77777777" w:rsidR="001E1FA6" w:rsidRPr="002B5393" w:rsidRDefault="001E1FA6" w:rsidP="001E27E5">
      <w:pPr>
        <w:pStyle w:val="Corpsdetexte"/>
        <w:spacing w:before="5"/>
        <w:rPr>
          <w:rFonts w:asciiTheme="minorHAnsi" w:hAnsiTheme="minorHAnsi" w:cstheme="minorHAnsi"/>
          <w:sz w:val="24"/>
          <w:szCs w:val="24"/>
        </w:rPr>
      </w:pPr>
    </w:p>
    <w:p w14:paraId="36A35C00" w14:textId="77777777" w:rsidR="001E1FA6" w:rsidRPr="002B5393" w:rsidRDefault="001E1FA6" w:rsidP="001E1FA6">
      <w:pPr>
        <w:pStyle w:val="Corpsdetexte"/>
        <w:spacing w:before="1" w:line="249" w:lineRule="auto"/>
        <w:ind w:left="141" w:right="1026" w:hanging="10"/>
        <w:jc w:val="both"/>
        <w:rPr>
          <w:rFonts w:asciiTheme="minorHAnsi" w:hAnsiTheme="minorHAnsi" w:cstheme="minorHAnsi"/>
          <w:sz w:val="24"/>
          <w:szCs w:val="24"/>
        </w:rPr>
      </w:pPr>
      <w:r w:rsidRPr="002B5393">
        <w:rPr>
          <w:rFonts w:asciiTheme="minorHAnsi" w:hAnsiTheme="minorHAnsi" w:cstheme="minorHAnsi"/>
          <w:sz w:val="24"/>
          <w:szCs w:val="24"/>
        </w:rPr>
        <w:t>C’est</w:t>
      </w:r>
      <w:r w:rsidRPr="002B5393">
        <w:rPr>
          <w:rFonts w:asciiTheme="minorHAnsi" w:hAnsiTheme="minorHAnsi" w:cstheme="minorHAnsi"/>
          <w:spacing w:val="-11"/>
          <w:sz w:val="24"/>
          <w:szCs w:val="24"/>
        </w:rPr>
        <w:t xml:space="preserve"> </w:t>
      </w:r>
      <w:r w:rsidRPr="002B5393">
        <w:rPr>
          <w:rFonts w:asciiTheme="minorHAnsi" w:hAnsiTheme="minorHAnsi" w:cstheme="minorHAnsi"/>
          <w:sz w:val="24"/>
          <w:szCs w:val="24"/>
        </w:rPr>
        <w:t>ainsi</w:t>
      </w:r>
      <w:r w:rsidRPr="002B5393">
        <w:rPr>
          <w:rFonts w:asciiTheme="minorHAnsi" w:hAnsiTheme="minorHAnsi" w:cstheme="minorHAnsi"/>
          <w:spacing w:val="-9"/>
          <w:sz w:val="24"/>
          <w:szCs w:val="24"/>
        </w:rPr>
        <w:t xml:space="preserve"> </w:t>
      </w:r>
      <w:r w:rsidRPr="002B5393">
        <w:rPr>
          <w:rFonts w:asciiTheme="minorHAnsi" w:hAnsiTheme="minorHAnsi" w:cstheme="minorHAnsi"/>
          <w:sz w:val="24"/>
          <w:szCs w:val="24"/>
        </w:rPr>
        <w:t>qu’un</w:t>
      </w:r>
      <w:r w:rsidRPr="002B5393">
        <w:rPr>
          <w:rFonts w:asciiTheme="minorHAnsi" w:hAnsiTheme="minorHAnsi" w:cstheme="minorHAnsi"/>
          <w:spacing w:val="-12"/>
          <w:sz w:val="24"/>
          <w:szCs w:val="24"/>
        </w:rPr>
        <w:t xml:space="preserve"> </w:t>
      </w:r>
      <w:r w:rsidRPr="002B5393">
        <w:rPr>
          <w:rFonts w:asciiTheme="minorHAnsi" w:hAnsiTheme="minorHAnsi" w:cstheme="minorHAnsi"/>
          <w:sz w:val="24"/>
          <w:szCs w:val="24"/>
        </w:rPr>
        <w:t>projet</w:t>
      </w:r>
      <w:r w:rsidRPr="002B5393">
        <w:rPr>
          <w:rFonts w:asciiTheme="minorHAnsi" w:hAnsiTheme="minorHAnsi" w:cstheme="minorHAnsi"/>
          <w:spacing w:val="-8"/>
          <w:sz w:val="24"/>
          <w:szCs w:val="24"/>
        </w:rPr>
        <w:t xml:space="preserve"> </w:t>
      </w:r>
      <w:r w:rsidRPr="002B5393">
        <w:rPr>
          <w:rFonts w:asciiTheme="minorHAnsi" w:hAnsiTheme="minorHAnsi" w:cstheme="minorHAnsi"/>
          <w:sz w:val="24"/>
          <w:szCs w:val="24"/>
        </w:rPr>
        <w:t>pilote</w:t>
      </w:r>
      <w:r w:rsidRPr="002B5393">
        <w:rPr>
          <w:rFonts w:asciiTheme="minorHAnsi" w:hAnsiTheme="minorHAnsi" w:cstheme="minorHAnsi"/>
          <w:spacing w:val="-9"/>
          <w:sz w:val="24"/>
          <w:szCs w:val="24"/>
        </w:rPr>
        <w:t xml:space="preserve"> </w:t>
      </w:r>
      <w:r w:rsidRPr="002B5393">
        <w:rPr>
          <w:rFonts w:asciiTheme="minorHAnsi" w:hAnsiTheme="minorHAnsi" w:cstheme="minorHAnsi"/>
          <w:sz w:val="24"/>
          <w:szCs w:val="24"/>
        </w:rPr>
        <w:t>portant</w:t>
      </w:r>
      <w:r w:rsidRPr="002B5393">
        <w:rPr>
          <w:rFonts w:asciiTheme="minorHAnsi" w:hAnsiTheme="minorHAnsi" w:cstheme="minorHAnsi"/>
          <w:spacing w:val="-10"/>
          <w:sz w:val="24"/>
          <w:szCs w:val="24"/>
        </w:rPr>
        <w:t xml:space="preserve"> </w:t>
      </w:r>
      <w:r w:rsidRPr="002B5393">
        <w:rPr>
          <w:rFonts w:asciiTheme="minorHAnsi" w:hAnsiTheme="minorHAnsi" w:cstheme="minorHAnsi"/>
          <w:sz w:val="24"/>
          <w:szCs w:val="24"/>
        </w:rPr>
        <w:t>sur</w:t>
      </w:r>
      <w:r w:rsidRPr="002B5393">
        <w:rPr>
          <w:rFonts w:asciiTheme="minorHAnsi" w:hAnsiTheme="minorHAnsi" w:cstheme="minorHAnsi"/>
          <w:spacing w:val="-11"/>
          <w:sz w:val="24"/>
          <w:szCs w:val="24"/>
        </w:rPr>
        <w:t xml:space="preserve"> </w:t>
      </w:r>
      <w:r w:rsidRPr="002B5393">
        <w:rPr>
          <w:rFonts w:asciiTheme="minorHAnsi" w:hAnsiTheme="minorHAnsi" w:cstheme="minorHAnsi"/>
          <w:sz w:val="24"/>
          <w:szCs w:val="24"/>
        </w:rPr>
        <w:t>6</w:t>
      </w:r>
      <w:r w:rsidRPr="002B5393">
        <w:rPr>
          <w:rFonts w:asciiTheme="minorHAnsi" w:hAnsiTheme="minorHAnsi" w:cstheme="minorHAnsi"/>
          <w:spacing w:val="-10"/>
          <w:sz w:val="24"/>
          <w:szCs w:val="24"/>
        </w:rPr>
        <w:t xml:space="preserve"> </w:t>
      </w:r>
      <w:r w:rsidRPr="002B5393">
        <w:rPr>
          <w:rFonts w:asciiTheme="minorHAnsi" w:hAnsiTheme="minorHAnsi" w:cstheme="minorHAnsi"/>
          <w:sz w:val="24"/>
          <w:szCs w:val="24"/>
        </w:rPr>
        <w:t>structures</w:t>
      </w:r>
      <w:r w:rsidRPr="002B5393">
        <w:rPr>
          <w:rFonts w:asciiTheme="minorHAnsi" w:hAnsiTheme="minorHAnsi" w:cstheme="minorHAnsi"/>
          <w:spacing w:val="-11"/>
          <w:sz w:val="24"/>
          <w:szCs w:val="24"/>
        </w:rPr>
        <w:t xml:space="preserve"> </w:t>
      </w:r>
      <w:r w:rsidRPr="002B5393">
        <w:rPr>
          <w:rFonts w:asciiTheme="minorHAnsi" w:hAnsiTheme="minorHAnsi" w:cstheme="minorHAnsi"/>
          <w:sz w:val="24"/>
          <w:szCs w:val="24"/>
        </w:rPr>
        <w:t>sanitaires</w:t>
      </w:r>
      <w:r w:rsidRPr="002B5393">
        <w:rPr>
          <w:rFonts w:asciiTheme="minorHAnsi" w:hAnsiTheme="minorHAnsi" w:cstheme="minorHAnsi"/>
          <w:spacing w:val="-11"/>
          <w:sz w:val="24"/>
          <w:szCs w:val="24"/>
        </w:rPr>
        <w:t xml:space="preserve"> </w:t>
      </w:r>
      <w:r w:rsidRPr="002B5393">
        <w:rPr>
          <w:rFonts w:asciiTheme="minorHAnsi" w:hAnsiTheme="minorHAnsi" w:cstheme="minorHAnsi"/>
          <w:sz w:val="24"/>
          <w:szCs w:val="24"/>
        </w:rPr>
        <w:t>a</w:t>
      </w:r>
      <w:r w:rsidRPr="002B5393">
        <w:rPr>
          <w:rFonts w:asciiTheme="minorHAnsi" w:hAnsiTheme="minorHAnsi" w:cstheme="minorHAnsi"/>
          <w:spacing w:val="-12"/>
          <w:sz w:val="24"/>
          <w:szCs w:val="24"/>
        </w:rPr>
        <w:t xml:space="preserve"> </w:t>
      </w:r>
      <w:r w:rsidRPr="002B5393">
        <w:rPr>
          <w:rFonts w:asciiTheme="minorHAnsi" w:hAnsiTheme="minorHAnsi" w:cstheme="minorHAnsi"/>
          <w:sz w:val="24"/>
          <w:szCs w:val="24"/>
        </w:rPr>
        <w:t>été</w:t>
      </w:r>
      <w:r w:rsidRPr="002B5393">
        <w:rPr>
          <w:rFonts w:asciiTheme="minorHAnsi" w:hAnsiTheme="minorHAnsi" w:cstheme="minorHAnsi"/>
          <w:spacing w:val="-12"/>
          <w:sz w:val="24"/>
          <w:szCs w:val="24"/>
        </w:rPr>
        <w:t xml:space="preserve"> </w:t>
      </w:r>
      <w:r w:rsidRPr="002B5393">
        <w:rPr>
          <w:rFonts w:asciiTheme="minorHAnsi" w:hAnsiTheme="minorHAnsi" w:cstheme="minorHAnsi"/>
          <w:sz w:val="24"/>
          <w:szCs w:val="24"/>
        </w:rPr>
        <w:t>validé</w:t>
      </w:r>
      <w:r w:rsidRPr="002B5393">
        <w:rPr>
          <w:rFonts w:asciiTheme="minorHAnsi" w:hAnsiTheme="minorHAnsi" w:cstheme="minorHAnsi"/>
          <w:spacing w:val="-8"/>
          <w:sz w:val="24"/>
          <w:szCs w:val="24"/>
        </w:rPr>
        <w:t xml:space="preserve"> </w:t>
      </w:r>
      <w:r w:rsidRPr="002B5393">
        <w:rPr>
          <w:rFonts w:asciiTheme="minorHAnsi" w:hAnsiTheme="minorHAnsi" w:cstheme="minorHAnsi"/>
          <w:sz w:val="24"/>
          <w:szCs w:val="24"/>
        </w:rPr>
        <w:t>par</w:t>
      </w:r>
      <w:r w:rsidRPr="002B5393">
        <w:rPr>
          <w:rFonts w:asciiTheme="minorHAnsi" w:hAnsiTheme="minorHAnsi" w:cstheme="minorHAnsi"/>
          <w:spacing w:val="-11"/>
          <w:sz w:val="24"/>
          <w:szCs w:val="24"/>
        </w:rPr>
        <w:t xml:space="preserve"> </w:t>
      </w:r>
      <w:r w:rsidRPr="002B5393">
        <w:rPr>
          <w:rFonts w:asciiTheme="minorHAnsi" w:hAnsiTheme="minorHAnsi" w:cstheme="minorHAnsi"/>
          <w:sz w:val="24"/>
          <w:szCs w:val="24"/>
        </w:rPr>
        <w:t>le</w:t>
      </w:r>
      <w:r w:rsidRPr="002B5393">
        <w:rPr>
          <w:rFonts w:asciiTheme="minorHAnsi" w:hAnsiTheme="minorHAnsi" w:cstheme="minorHAnsi"/>
          <w:spacing w:val="-12"/>
          <w:sz w:val="24"/>
          <w:szCs w:val="24"/>
        </w:rPr>
        <w:t xml:space="preserve"> </w:t>
      </w:r>
      <w:r w:rsidRPr="002B5393">
        <w:rPr>
          <w:rFonts w:asciiTheme="minorHAnsi" w:hAnsiTheme="minorHAnsi" w:cstheme="minorHAnsi"/>
          <w:sz w:val="24"/>
          <w:szCs w:val="24"/>
        </w:rPr>
        <w:t>comité</w:t>
      </w:r>
      <w:r w:rsidRPr="002B5393">
        <w:rPr>
          <w:rFonts w:asciiTheme="minorHAnsi" w:hAnsiTheme="minorHAnsi" w:cstheme="minorHAnsi"/>
          <w:spacing w:val="-10"/>
          <w:sz w:val="24"/>
          <w:szCs w:val="24"/>
        </w:rPr>
        <w:t xml:space="preserve"> </w:t>
      </w:r>
      <w:r w:rsidRPr="002B5393">
        <w:rPr>
          <w:rFonts w:asciiTheme="minorHAnsi" w:hAnsiTheme="minorHAnsi" w:cstheme="minorHAnsi"/>
          <w:sz w:val="24"/>
          <w:szCs w:val="24"/>
        </w:rPr>
        <w:t>de</w:t>
      </w:r>
      <w:r w:rsidRPr="002B5393">
        <w:rPr>
          <w:rFonts w:asciiTheme="minorHAnsi" w:hAnsiTheme="minorHAnsi" w:cstheme="minorHAnsi"/>
          <w:spacing w:val="-11"/>
          <w:sz w:val="24"/>
          <w:szCs w:val="24"/>
        </w:rPr>
        <w:t xml:space="preserve"> </w:t>
      </w:r>
      <w:r w:rsidRPr="002B5393">
        <w:rPr>
          <w:rFonts w:asciiTheme="minorHAnsi" w:hAnsiTheme="minorHAnsi" w:cstheme="minorHAnsi"/>
          <w:sz w:val="24"/>
          <w:szCs w:val="24"/>
        </w:rPr>
        <w:t>suivi</w:t>
      </w:r>
      <w:r w:rsidRPr="002B5393">
        <w:rPr>
          <w:rFonts w:asciiTheme="minorHAnsi" w:hAnsiTheme="minorHAnsi" w:cstheme="minorHAnsi"/>
          <w:spacing w:val="-11"/>
          <w:sz w:val="24"/>
          <w:szCs w:val="24"/>
        </w:rPr>
        <w:t xml:space="preserve"> </w:t>
      </w:r>
      <w:r w:rsidRPr="002B5393">
        <w:rPr>
          <w:rFonts w:asciiTheme="minorHAnsi" w:hAnsiTheme="minorHAnsi" w:cstheme="minorHAnsi"/>
          <w:sz w:val="24"/>
          <w:szCs w:val="24"/>
        </w:rPr>
        <w:t>des</w:t>
      </w:r>
      <w:r w:rsidRPr="002B5393">
        <w:rPr>
          <w:rFonts w:asciiTheme="minorHAnsi" w:hAnsiTheme="minorHAnsi" w:cstheme="minorHAnsi"/>
          <w:spacing w:val="-11"/>
          <w:sz w:val="24"/>
          <w:szCs w:val="24"/>
        </w:rPr>
        <w:t xml:space="preserve"> </w:t>
      </w:r>
      <w:r w:rsidRPr="002B5393">
        <w:rPr>
          <w:rFonts w:asciiTheme="minorHAnsi" w:hAnsiTheme="minorHAnsi" w:cstheme="minorHAnsi"/>
          <w:sz w:val="24"/>
          <w:szCs w:val="24"/>
        </w:rPr>
        <w:t>crédits d’intervention du MEAE et du MSS du 21 juin</w:t>
      </w:r>
      <w:r w:rsidRPr="002B5393">
        <w:rPr>
          <w:rFonts w:asciiTheme="minorHAnsi" w:hAnsiTheme="minorHAnsi" w:cstheme="minorHAnsi"/>
          <w:spacing w:val="-12"/>
          <w:sz w:val="24"/>
          <w:szCs w:val="24"/>
        </w:rPr>
        <w:t xml:space="preserve"> </w:t>
      </w:r>
      <w:r w:rsidRPr="002B5393">
        <w:rPr>
          <w:rFonts w:asciiTheme="minorHAnsi" w:hAnsiTheme="minorHAnsi" w:cstheme="minorHAnsi"/>
          <w:sz w:val="24"/>
          <w:szCs w:val="24"/>
        </w:rPr>
        <w:t>2018.</w:t>
      </w:r>
    </w:p>
    <w:p w14:paraId="27CFB9DB" w14:textId="77777777" w:rsidR="0086163E" w:rsidRPr="002B5393" w:rsidRDefault="0086163E" w:rsidP="00695024">
      <w:pPr>
        <w:pStyle w:val="Corps"/>
        <w:ind w:right="126"/>
        <w:contextualSpacing/>
        <w:rPr>
          <w:rFonts w:asciiTheme="minorHAnsi" w:eastAsia="Calibri" w:hAnsiTheme="minorHAnsi" w:cstheme="minorHAnsi"/>
          <w:color w:val="auto"/>
          <w:sz w:val="24"/>
          <w:szCs w:val="24"/>
          <w:bdr w:val="none" w:sz="0" w:space="0" w:color="auto"/>
          <w:lang w:eastAsia="en-US"/>
        </w:rPr>
      </w:pPr>
    </w:p>
    <w:p w14:paraId="2F6530CE" w14:textId="77777777" w:rsidR="00695024" w:rsidRPr="002B5393" w:rsidRDefault="00695024" w:rsidP="00695024">
      <w:pPr>
        <w:numPr>
          <w:ilvl w:val="1"/>
          <w:numId w:val="1"/>
        </w:numPr>
        <w:spacing w:after="0" w:line="240" w:lineRule="auto"/>
        <w:contextualSpacing/>
        <w:jc w:val="both"/>
        <w:rPr>
          <w:rFonts w:asciiTheme="minorHAnsi" w:hAnsiTheme="minorHAnsi" w:cstheme="minorHAnsi"/>
          <w:b/>
          <w:sz w:val="24"/>
          <w:szCs w:val="24"/>
        </w:rPr>
      </w:pPr>
      <w:r w:rsidRPr="002B5393">
        <w:rPr>
          <w:rFonts w:asciiTheme="minorHAnsi" w:hAnsiTheme="minorHAnsi" w:cstheme="minorHAnsi"/>
          <w:b/>
          <w:sz w:val="24"/>
          <w:szCs w:val="24"/>
        </w:rPr>
        <w:t>Cadre logique du projet.</w:t>
      </w:r>
    </w:p>
    <w:p w14:paraId="580E13D8" w14:textId="77777777" w:rsidR="00695024" w:rsidRPr="002B5393" w:rsidRDefault="00695024" w:rsidP="00695024">
      <w:pPr>
        <w:pStyle w:val="Paragraphedeliste"/>
        <w:spacing w:after="0" w:line="240" w:lineRule="auto"/>
        <w:ind w:left="1440"/>
        <w:rPr>
          <w:rFonts w:asciiTheme="minorHAnsi" w:hAnsiTheme="minorHAnsi" w:cstheme="minorHAnsi"/>
          <w:b/>
          <w:sz w:val="24"/>
          <w:szCs w:val="24"/>
        </w:rPr>
      </w:pPr>
    </w:p>
    <w:p w14:paraId="2F1C2A79" w14:textId="26238F50" w:rsidR="00695024" w:rsidRPr="002B5393" w:rsidRDefault="00695024" w:rsidP="00695024">
      <w:pPr>
        <w:spacing w:after="0" w:line="240" w:lineRule="auto"/>
        <w:jc w:val="both"/>
        <w:rPr>
          <w:rFonts w:asciiTheme="minorHAnsi" w:eastAsia="Times New Roman" w:hAnsiTheme="minorHAnsi" w:cstheme="minorHAnsi"/>
          <w:bCs/>
          <w:sz w:val="24"/>
          <w:szCs w:val="24"/>
          <w:lang w:eastAsia="de-DE"/>
        </w:rPr>
      </w:pPr>
      <w:r w:rsidRPr="002B5393">
        <w:rPr>
          <w:rFonts w:asciiTheme="minorHAnsi" w:eastAsia="Times New Roman" w:hAnsiTheme="minorHAnsi" w:cstheme="minorHAnsi"/>
          <w:b/>
          <w:sz w:val="24"/>
          <w:szCs w:val="24"/>
          <w:lang w:eastAsia="de-DE"/>
        </w:rPr>
        <w:t xml:space="preserve">Objectif général </w:t>
      </w:r>
      <w:r w:rsidRPr="002B5393">
        <w:rPr>
          <w:rFonts w:asciiTheme="minorHAnsi" w:eastAsia="Times New Roman" w:hAnsiTheme="minorHAnsi" w:cstheme="minorHAnsi"/>
          <w:sz w:val="24"/>
          <w:szCs w:val="24"/>
          <w:lang w:eastAsia="de-DE"/>
        </w:rPr>
        <w:t>:</w:t>
      </w:r>
      <w:r w:rsidRPr="002B5393">
        <w:rPr>
          <w:rFonts w:asciiTheme="minorHAnsi" w:eastAsia="Times New Roman" w:hAnsiTheme="minorHAnsi" w:cstheme="minorHAnsi"/>
          <w:b/>
          <w:sz w:val="24"/>
          <w:szCs w:val="24"/>
          <w:lang w:eastAsia="de-DE"/>
        </w:rPr>
        <w:t xml:space="preserve"> </w:t>
      </w:r>
      <w:r w:rsidR="00D40DED" w:rsidRPr="002B5393">
        <w:rPr>
          <w:rFonts w:asciiTheme="minorHAnsi" w:eastAsia="Times New Roman" w:hAnsiTheme="minorHAnsi" w:cstheme="minorHAnsi"/>
          <w:bCs/>
          <w:sz w:val="24"/>
          <w:szCs w:val="24"/>
          <w:lang w:eastAsia="de-DE"/>
        </w:rPr>
        <w:t xml:space="preserve">Contribuer au renforcement et </w:t>
      </w:r>
      <w:r w:rsidR="00D40DED" w:rsidRPr="002B5393">
        <w:rPr>
          <w:rFonts w:asciiTheme="minorHAnsi" w:hAnsiTheme="minorHAnsi" w:cstheme="minorHAnsi"/>
          <w:bCs/>
          <w:sz w:val="24"/>
          <w:szCs w:val="24"/>
        </w:rPr>
        <w:t>à l’amélioration de la prise en charge des cas d’urgence et de la qualité des soins.</w:t>
      </w:r>
    </w:p>
    <w:p w14:paraId="2BF3169D" w14:textId="061B10C7" w:rsidR="00695024" w:rsidRPr="002B5393" w:rsidRDefault="00695024" w:rsidP="00695024">
      <w:pPr>
        <w:spacing w:after="0" w:line="240" w:lineRule="auto"/>
        <w:jc w:val="both"/>
        <w:rPr>
          <w:rFonts w:asciiTheme="minorHAnsi" w:eastAsia="Times New Roman" w:hAnsiTheme="minorHAnsi" w:cstheme="minorHAnsi"/>
          <w:sz w:val="24"/>
          <w:szCs w:val="24"/>
          <w:lang w:eastAsia="de-DE"/>
        </w:rPr>
      </w:pPr>
      <w:r w:rsidRPr="002B5393">
        <w:rPr>
          <w:rFonts w:asciiTheme="minorHAnsi" w:eastAsia="Times New Roman" w:hAnsiTheme="minorHAnsi" w:cstheme="minorHAnsi"/>
          <w:b/>
          <w:sz w:val="24"/>
          <w:szCs w:val="24"/>
          <w:lang w:eastAsia="de-DE"/>
        </w:rPr>
        <w:t>Objectif spécifique :</w:t>
      </w:r>
      <w:r w:rsidRPr="002B5393">
        <w:rPr>
          <w:rFonts w:asciiTheme="minorHAnsi" w:eastAsia="Times New Roman" w:hAnsiTheme="minorHAnsi" w:cstheme="minorHAnsi"/>
          <w:sz w:val="24"/>
          <w:szCs w:val="24"/>
          <w:lang w:eastAsia="de-DE"/>
        </w:rPr>
        <w:t xml:space="preserve"> </w:t>
      </w:r>
    </w:p>
    <w:p w14:paraId="575F656D" w14:textId="6D8342E1" w:rsidR="0089080E" w:rsidRPr="002B5393" w:rsidRDefault="0089080E" w:rsidP="0089080E">
      <w:pPr>
        <w:pStyle w:val="Paragraphedeliste"/>
        <w:numPr>
          <w:ilvl w:val="0"/>
          <w:numId w:val="14"/>
        </w:numPr>
        <w:spacing w:after="0" w:line="240" w:lineRule="auto"/>
        <w:jc w:val="both"/>
        <w:rPr>
          <w:rFonts w:asciiTheme="minorHAnsi" w:eastAsia="Times New Roman" w:hAnsiTheme="minorHAnsi" w:cstheme="minorHAnsi"/>
          <w:sz w:val="24"/>
          <w:szCs w:val="24"/>
          <w:lang w:eastAsia="de-DE"/>
        </w:rPr>
      </w:pPr>
      <w:r w:rsidRPr="002B5393">
        <w:rPr>
          <w:rFonts w:asciiTheme="minorHAnsi" w:hAnsiTheme="minorHAnsi" w:cstheme="minorHAnsi"/>
          <w:sz w:val="24"/>
          <w:szCs w:val="24"/>
        </w:rPr>
        <w:t>Définir une stratégie nationale sur les urgences hospitalières et son schéma directeur</w:t>
      </w:r>
    </w:p>
    <w:p w14:paraId="5FA9A1E8" w14:textId="51B86B9A" w:rsidR="009F1B77" w:rsidRPr="002B5393" w:rsidRDefault="009F1B77" w:rsidP="0089080E">
      <w:pPr>
        <w:pStyle w:val="Paragraphedeliste"/>
        <w:numPr>
          <w:ilvl w:val="0"/>
          <w:numId w:val="14"/>
        </w:numPr>
        <w:spacing w:after="0" w:line="240" w:lineRule="auto"/>
        <w:jc w:val="both"/>
        <w:rPr>
          <w:rFonts w:asciiTheme="minorHAnsi" w:eastAsia="Times New Roman" w:hAnsiTheme="minorHAnsi" w:cstheme="minorHAnsi"/>
          <w:sz w:val="24"/>
          <w:szCs w:val="24"/>
          <w:lang w:eastAsia="de-DE"/>
        </w:rPr>
      </w:pPr>
      <w:r w:rsidRPr="002B5393">
        <w:rPr>
          <w:rFonts w:asciiTheme="minorHAnsi" w:hAnsiTheme="minorHAnsi" w:cstheme="minorHAnsi"/>
          <w:sz w:val="24"/>
          <w:szCs w:val="24"/>
        </w:rPr>
        <w:t>Poursuivre et s’appuyer sur l’expérience de mise en œuvre des actions pilotes d’organisation des urgences médico-chirurgicales dans la région de Kankan et Siguiri (portées par l’ONG « Les enfants de l’Aïr »)</w:t>
      </w:r>
    </w:p>
    <w:p w14:paraId="69CD5F23" w14:textId="4051CA29" w:rsidR="001E1FA6" w:rsidRPr="002B5393" w:rsidRDefault="009F1B77" w:rsidP="001E1FA6">
      <w:pPr>
        <w:pStyle w:val="Paragraphedeliste"/>
        <w:numPr>
          <w:ilvl w:val="0"/>
          <w:numId w:val="14"/>
        </w:numPr>
        <w:spacing w:after="0" w:line="240" w:lineRule="auto"/>
        <w:jc w:val="both"/>
        <w:rPr>
          <w:rFonts w:asciiTheme="minorHAnsi" w:eastAsia="Times New Roman" w:hAnsiTheme="minorHAnsi" w:cstheme="minorHAnsi"/>
          <w:sz w:val="24"/>
          <w:szCs w:val="24"/>
          <w:lang w:eastAsia="de-DE"/>
        </w:rPr>
      </w:pPr>
      <w:r w:rsidRPr="002B5393">
        <w:rPr>
          <w:rFonts w:asciiTheme="minorHAnsi" w:hAnsiTheme="minorHAnsi" w:cstheme="minorHAnsi"/>
          <w:sz w:val="24"/>
          <w:szCs w:val="24"/>
        </w:rPr>
        <w:t xml:space="preserve">Renforcer les capacités du personnel médical et paramédical des structures appuyées </w:t>
      </w:r>
    </w:p>
    <w:p w14:paraId="1CC5574C" w14:textId="77777777" w:rsidR="001E1FA6" w:rsidRPr="002B5393" w:rsidRDefault="001E1FA6" w:rsidP="001E1FA6">
      <w:pPr>
        <w:spacing w:after="0" w:line="240" w:lineRule="auto"/>
        <w:jc w:val="both"/>
        <w:rPr>
          <w:rFonts w:asciiTheme="minorHAnsi" w:eastAsia="Times New Roman" w:hAnsiTheme="minorHAnsi" w:cstheme="minorHAnsi"/>
          <w:sz w:val="24"/>
          <w:szCs w:val="24"/>
          <w:lang w:eastAsia="de-DE"/>
        </w:rPr>
      </w:pPr>
    </w:p>
    <w:p w14:paraId="48BAE087" w14:textId="77777777" w:rsidR="009F1B77" w:rsidRPr="002B5393" w:rsidRDefault="009F1B77" w:rsidP="009F1B77">
      <w:pPr>
        <w:pStyle w:val="TableParagraph"/>
        <w:spacing w:line="237" w:lineRule="auto"/>
        <w:ind w:left="105" w:right="92"/>
        <w:jc w:val="both"/>
        <w:rPr>
          <w:rFonts w:asciiTheme="minorHAnsi" w:hAnsiTheme="minorHAnsi" w:cstheme="minorHAnsi"/>
          <w:sz w:val="24"/>
          <w:szCs w:val="24"/>
        </w:rPr>
      </w:pPr>
      <w:r w:rsidRPr="002B5393">
        <w:rPr>
          <w:rFonts w:asciiTheme="minorHAnsi" w:hAnsiTheme="minorHAnsi" w:cstheme="minorHAnsi"/>
          <w:b/>
          <w:sz w:val="24"/>
          <w:szCs w:val="24"/>
          <w:u w:val="single"/>
        </w:rPr>
        <w:t xml:space="preserve">Résultat </w:t>
      </w:r>
      <w:proofErr w:type="gramStart"/>
      <w:r w:rsidRPr="002B5393">
        <w:rPr>
          <w:rFonts w:asciiTheme="minorHAnsi" w:hAnsiTheme="minorHAnsi" w:cstheme="minorHAnsi"/>
          <w:b/>
          <w:sz w:val="24"/>
          <w:szCs w:val="24"/>
          <w:u w:val="single"/>
        </w:rPr>
        <w:t>1</w:t>
      </w:r>
      <w:r w:rsidRPr="002B5393">
        <w:rPr>
          <w:rFonts w:asciiTheme="minorHAnsi" w:hAnsiTheme="minorHAnsi" w:cstheme="minorHAnsi"/>
          <w:sz w:val="24"/>
          <w:szCs w:val="24"/>
        </w:rPr>
        <w:t>:</w:t>
      </w:r>
      <w:proofErr w:type="gramEnd"/>
      <w:r w:rsidRPr="002B5393">
        <w:rPr>
          <w:rFonts w:asciiTheme="minorHAnsi" w:hAnsiTheme="minorHAnsi" w:cstheme="minorHAnsi"/>
          <w:sz w:val="24"/>
          <w:szCs w:val="24"/>
        </w:rPr>
        <w:t xml:space="preserve"> une stratégie nationale sur les urgences hospitalières et son schéma directeur sont élaborés et validés ;</w:t>
      </w:r>
    </w:p>
    <w:p w14:paraId="444478B4" w14:textId="77777777" w:rsidR="009F1B77" w:rsidRPr="002B5393" w:rsidRDefault="009F1B77" w:rsidP="009F1B77">
      <w:pPr>
        <w:pStyle w:val="TableParagraph"/>
        <w:ind w:left="105" w:right="93"/>
        <w:jc w:val="both"/>
        <w:rPr>
          <w:rFonts w:asciiTheme="minorHAnsi" w:hAnsiTheme="minorHAnsi" w:cstheme="minorHAnsi"/>
          <w:sz w:val="24"/>
          <w:szCs w:val="24"/>
        </w:rPr>
      </w:pPr>
      <w:r w:rsidRPr="002B5393">
        <w:rPr>
          <w:rFonts w:asciiTheme="minorHAnsi" w:hAnsiTheme="minorHAnsi" w:cstheme="minorHAnsi"/>
          <w:b/>
          <w:sz w:val="24"/>
          <w:szCs w:val="24"/>
          <w:u w:val="single"/>
        </w:rPr>
        <w:t xml:space="preserve">Résultat </w:t>
      </w:r>
      <w:proofErr w:type="gramStart"/>
      <w:r w:rsidRPr="002B5393">
        <w:rPr>
          <w:rFonts w:asciiTheme="minorHAnsi" w:hAnsiTheme="minorHAnsi" w:cstheme="minorHAnsi"/>
          <w:b/>
          <w:sz w:val="24"/>
          <w:szCs w:val="24"/>
          <w:u w:val="single"/>
        </w:rPr>
        <w:t>2</w:t>
      </w:r>
      <w:r w:rsidRPr="002B5393">
        <w:rPr>
          <w:rFonts w:asciiTheme="minorHAnsi" w:hAnsiTheme="minorHAnsi" w:cstheme="minorHAnsi"/>
          <w:sz w:val="24"/>
          <w:szCs w:val="24"/>
        </w:rPr>
        <w:t>:</w:t>
      </w:r>
      <w:proofErr w:type="gramEnd"/>
      <w:r w:rsidRPr="002B5393">
        <w:rPr>
          <w:rFonts w:asciiTheme="minorHAnsi" w:hAnsiTheme="minorHAnsi" w:cstheme="minorHAnsi"/>
          <w:sz w:val="24"/>
          <w:szCs w:val="24"/>
        </w:rPr>
        <w:t xml:space="preserve"> des actions pilotes menées sur Kankan et Siguiri permettent d’alimenter la réflexion sur la prise en charge des urgences médico- chirurgicales pour la stratégie nationale;</w:t>
      </w:r>
    </w:p>
    <w:p w14:paraId="11D76D2E" w14:textId="77777777" w:rsidR="009F1B77" w:rsidRPr="002B5393" w:rsidRDefault="009F1B77" w:rsidP="009F1B77">
      <w:pPr>
        <w:pStyle w:val="TableParagraph"/>
        <w:ind w:left="105" w:right="93"/>
        <w:jc w:val="both"/>
        <w:rPr>
          <w:rFonts w:asciiTheme="minorHAnsi" w:hAnsiTheme="minorHAnsi" w:cstheme="minorHAnsi"/>
          <w:sz w:val="24"/>
          <w:szCs w:val="24"/>
        </w:rPr>
      </w:pPr>
      <w:r w:rsidRPr="002B5393">
        <w:rPr>
          <w:rFonts w:asciiTheme="minorHAnsi" w:hAnsiTheme="minorHAnsi" w:cstheme="minorHAnsi"/>
          <w:b/>
          <w:sz w:val="24"/>
          <w:szCs w:val="24"/>
          <w:u w:val="single"/>
        </w:rPr>
        <w:t xml:space="preserve">Résultat </w:t>
      </w:r>
      <w:proofErr w:type="gramStart"/>
      <w:r w:rsidRPr="002B5393">
        <w:rPr>
          <w:rFonts w:asciiTheme="minorHAnsi" w:hAnsiTheme="minorHAnsi" w:cstheme="minorHAnsi"/>
          <w:b/>
          <w:sz w:val="24"/>
          <w:szCs w:val="24"/>
          <w:u w:val="single"/>
        </w:rPr>
        <w:t>3</w:t>
      </w:r>
      <w:r w:rsidRPr="002B5393">
        <w:rPr>
          <w:rFonts w:asciiTheme="minorHAnsi" w:hAnsiTheme="minorHAnsi" w:cstheme="minorHAnsi"/>
          <w:sz w:val="24"/>
          <w:szCs w:val="24"/>
        </w:rPr>
        <w:t>:</w:t>
      </w:r>
      <w:proofErr w:type="gramEnd"/>
      <w:r w:rsidRPr="002B5393">
        <w:rPr>
          <w:rFonts w:asciiTheme="minorHAnsi" w:hAnsiTheme="minorHAnsi" w:cstheme="minorHAnsi"/>
          <w:sz w:val="24"/>
          <w:szCs w:val="24"/>
        </w:rPr>
        <w:t xml:space="preserve"> des propositions de structuration d’une filière de formation sont réalisées et des formations complémentaires sont organisées à l’attention des personnels médicaux et paramédicaux des structures</w:t>
      </w:r>
    </w:p>
    <w:p w14:paraId="0AEEDF5E" w14:textId="24DD1D4E" w:rsidR="009F1B77" w:rsidRPr="002B5393" w:rsidRDefault="009F1B77" w:rsidP="009F1B77">
      <w:pPr>
        <w:spacing w:after="0" w:line="240" w:lineRule="auto"/>
        <w:jc w:val="both"/>
        <w:rPr>
          <w:rFonts w:asciiTheme="minorHAnsi" w:hAnsiTheme="minorHAnsi" w:cstheme="minorHAnsi"/>
          <w:sz w:val="24"/>
          <w:szCs w:val="24"/>
        </w:rPr>
      </w:pPr>
      <w:r w:rsidRPr="002B5393">
        <w:rPr>
          <w:rFonts w:asciiTheme="minorHAnsi" w:hAnsiTheme="minorHAnsi" w:cstheme="minorHAnsi"/>
          <w:sz w:val="24"/>
          <w:szCs w:val="24"/>
        </w:rPr>
        <w:t>Sanitaires appuyés.</w:t>
      </w:r>
    </w:p>
    <w:p w14:paraId="50E0A214" w14:textId="77777777" w:rsidR="00B76DAD" w:rsidRPr="002B5393" w:rsidRDefault="00B76DAD" w:rsidP="002275E2">
      <w:pPr>
        <w:pStyle w:val="Paragraphedeliste"/>
        <w:spacing w:after="0" w:line="240" w:lineRule="auto"/>
        <w:ind w:left="1440"/>
        <w:jc w:val="both"/>
        <w:rPr>
          <w:rFonts w:asciiTheme="minorHAnsi" w:hAnsiTheme="minorHAnsi" w:cstheme="minorHAnsi"/>
          <w:sz w:val="24"/>
          <w:szCs w:val="24"/>
        </w:rPr>
      </w:pPr>
    </w:p>
    <w:p w14:paraId="505A4857" w14:textId="77777777" w:rsidR="002275E2" w:rsidRPr="002B5393" w:rsidRDefault="002275E2" w:rsidP="002275E2">
      <w:pPr>
        <w:pStyle w:val="Paragraphedeliste"/>
        <w:numPr>
          <w:ilvl w:val="0"/>
          <w:numId w:val="1"/>
        </w:numPr>
        <w:spacing w:after="0" w:line="240" w:lineRule="auto"/>
        <w:rPr>
          <w:rFonts w:asciiTheme="minorHAnsi" w:hAnsiTheme="minorHAnsi" w:cstheme="minorHAnsi"/>
          <w:b/>
          <w:sz w:val="24"/>
          <w:szCs w:val="24"/>
        </w:rPr>
      </w:pPr>
      <w:r w:rsidRPr="002B5393">
        <w:rPr>
          <w:rFonts w:asciiTheme="minorHAnsi" w:hAnsiTheme="minorHAnsi" w:cstheme="minorHAnsi"/>
          <w:b/>
          <w:sz w:val="24"/>
          <w:szCs w:val="24"/>
        </w:rPr>
        <w:t>Objectif général de la mission d’évaluation finale</w:t>
      </w:r>
    </w:p>
    <w:p w14:paraId="329605CA" w14:textId="77777777" w:rsidR="002275E2" w:rsidRPr="002B5393" w:rsidRDefault="002275E2" w:rsidP="002275E2">
      <w:pPr>
        <w:pStyle w:val="Paragraphedeliste"/>
        <w:spacing w:after="0" w:line="240" w:lineRule="auto"/>
        <w:ind w:left="0"/>
        <w:jc w:val="both"/>
        <w:rPr>
          <w:rFonts w:asciiTheme="minorHAnsi" w:hAnsiTheme="minorHAnsi" w:cstheme="minorHAnsi"/>
          <w:sz w:val="24"/>
          <w:szCs w:val="24"/>
        </w:rPr>
      </w:pPr>
    </w:p>
    <w:p w14:paraId="0CC9E021" w14:textId="370879CA" w:rsidR="00057800" w:rsidRPr="002B5393" w:rsidRDefault="002275E2" w:rsidP="00057800">
      <w:pPr>
        <w:pStyle w:val="Commentaire"/>
        <w:rPr>
          <w:rFonts w:asciiTheme="minorHAnsi" w:hAnsiTheme="minorHAnsi" w:cstheme="minorHAnsi"/>
          <w:sz w:val="24"/>
          <w:szCs w:val="24"/>
        </w:rPr>
      </w:pPr>
      <w:r w:rsidRPr="002B5393">
        <w:rPr>
          <w:rFonts w:asciiTheme="minorHAnsi" w:hAnsiTheme="minorHAnsi" w:cstheme="minorHAnsi"/>
          <w:sz w:val="24"/>
          <w:szCs w:val="24"/>
        </w:rPr>
        <w:t xml:space="preserve">Cette mission a pour but d’évaluer sur toute la durée du projet l’atteinte des objectifs et des résultats du projet </w:t>
      </w:r>
      <w:r w:rsidR="000B4038" w:rsidRPr="002B5393">
        <w:rPr>
          <w:rFonts w:asciiTheme="minorHAnsi" w:hAnsiTheme="minorHAnsi" w:cstheme="minorHAnsi"/>
          <w:sz w:val="24"/>
          <w:szCs w:val="24"/>
        </w:rPr>
        <w:t xml:space="preserve">pilote de renforcement des urgences </w:t>
      </w:r>
      <w:r w:rsidR="00FA645F" w:rsidRPr="002B5393">
        <w:rPr>
          <w:rFonts w:asciiTheme="minorHAnsi" w:hAnsiTheme="minorHAnsi" w:cstheme="minorHAnsi"/>
          <w:sz w:val="24"/>
          <w:szCs w:val="24"/>
        </w:rPr>
        <w:t>pré</w:t>
      </w:r>
      <w:r w:rsidR="000B4038" w:rsidRPr="002B5393">
        <w:rPr>
          <w:rFonts w:asciiTheme="minorHAnsi" w:hAnsiTheme="minorHAnsi" w:cstheme="minorHAnsi"/>
          <w:sz w:val="24"/>
          <w:szCs w:val="24"/>
        </w:rPr>
        <w:t xml:space="preserve"> per et post hospitalière</w:t>
      </w:r>
      <w:r w:rsidRPr="002B5393">
        <w:rPr>
          <w:rFonts w:asciiTheme="minorHAnsi" w:hAnsiTheme="minorHAnsi" w:cstheme="minorHAnsi"/>
          <w:sz w:val="24"/>
          <w:szCs w:val="24"/>
        </w:rPr>
        <w:t>, de dégager les leçons apprises du projet, et de proposer des recommandations aux parties prenantes.</w:t>
      </w:r>
      <w:r w:rsidRPr="002B5393">
        <w:rPr>
          <w:rFonts w:asciiTheme="minorHAnsi" w:hAnsiTheme="minorHAnsi" w:cstheme="minorHAnsi"/>
          <w:color w:val="FF0000"/>
          <w:sz w:val="24"/>
          <w:szCs w:val="24"/>
        </w:rPr>
        <w:t xml:space="preserve"> </w:t>
      </w:r>
      <w:r w:rsidR="00057800" w:rsidRPr="002B5393">
        <w:rPr>
          <w:rFonts w:asciiTheme="minorHAnsi" w:hAnsiTheme="minorHAnsi" w:cstheme="minorHAnsi"/>
          <w:sz w:val="24"/>
          <w:szCs w:val="24"/>
        </w:rPr>
        <w:t xml:space="preserve"> Cette évaluation finale prendra en compte toutes actions programmées dans le document </w:t>
      </w:r>
      <w:r w:rsidR="0078245D" w:rsidRPr="002B5393">
        <w:rPr>
          <w:rFonts w:asciiTheme="minorHAnsi" w:hAnsiTheme="minorHAnsi" w:cstheme="minorHAnsi"/>
          <w:sz w:val="24"/>
          <w:szCs w:val="24"/>
        </w:rPr>
        <w:t>projet.</w:t>
      </w:r>
    </w:p>
    <w:p w14:paraId="125F08B4" w14:textId="77777777" w:rsidR="002275E2" w:rsidRPr="002B5393" w:rsidRDefault="002275E2" w:rsidP="002275E2">
      <w:pPr>
        <w:spacing w:after="0" w:line="240" w:lineRule="auto"/>
        <w:contextualSpacing/>
        <w:jc w:val="both"/>
        <w:rPr>
          <w:rFonts w:asciiTheme="minorHAnsi" w:hAnsiTheme="minorHAnsi" w:cstheme="minorHAnsi"/>
          <w:color w:val="FF0000"/>
          <w:sz w:val="24"/>
          <w:szCs w:val="24"/>
        </w:rPr>
      </w:pPr>
    </w:p>
    <w:p w14:paraId="3EAF1E6C" w14:textId="5C11BA70" w:rsidR="002275E2" w:rsidRPr="002B5393" w:rsidRDefault="002275E2" w:rsidP="002275E2">
      <w:pPr>
        <w:spacing w:after="0" w:line="240" w:lineRule="auto"/>
        <w:contextualSpacing/>
        <w:jc w:val="both"/>
        <w:rPr>
          <w:rFonts w:asciiTheme="minorHAnsi" w:hAnsiTheme="minorHAnsi" w:cstheme="minorHAnsi"/>
          <w:sz w:val="24"/>
          <w:szCs w:val="24"/>
        </w:rPr>
      </w:pPr>
      <w:r w:rsidRPr="002B5393">
        <w:rPr>
          <w:rFonts w:asciiTheme="minorHAnsi" w:hAnsiTheme="minorHAnsi" w:cstheme="minorHAnsi"/>
          <w:sz w:val="24"/>
          <w:szCs w:val="24"/>
        </w:rPr>
        <w:t>Cette évaluation finale visera notamment à attirer l’attention des autorités guinéennes sur les points d</w:t>
      </w:r>
      <w:r w:rsidR="00695024" w:rsidRPr="002B5393">
        <w:rPr>
          <w:rFonts w:asciiTheme="minorHAnsi" w:hAnsiTheme="minorHAnsi" w:cstheme="minorHAnsi"/>
          <w:sz w:val="24"/>
          <w:szCs w:val="24"/>
        </w:rPr>
        <w:t>’attentions</w:t>
      </w:r>
      <w:r w:rsidR="00BD69AD" w:rsidRPr="002B5393">
        <w:rPr>
          <w:rFonts w:asciiTheme="minorHAnsi" w:hAnsiTheme="minorHAnsi" w:cstheme="minorHAnsi"/>
          <w:sz w:val="24"/>
          <w:szCs w:val="24"/>
        </w:rPr>
        <w:t xml:space="preserve">, </w:t>
      </w:r>
      <w:r w:rsidR="00287035" w:rsidRPr="002B5393">
        <w:rPr>
          <w:rFonts w:asciiTheme="minorHAnsi" w:hAnsiTheme="minorHAnsi" w:cstheme="minorHAnsi"/>
          <w:sz w:val="24"/>
          <w:szCs w:val="24"/>
        </w:rPr>
        <w:t>et à</w:t>
      </w:r>
      <w:r w:rsidRPr="002B5393">
        <w:rPr>
          <w:rFonts w:asciiTheme="minorHAnsi" w:hAnsiTheme="minorHAnsi" w:cstheme="minorHAnsi"/>
          <w:sz w:val="24"/>
          <w:szCs w:val="24"/>
        </w:rPr>
        <w:t xml:space="preserve"> </w:t>
      </w:r>
      <w:r w:rsidR="00695024" w:rsidRPr="002B5393">
        <w:rPr>
          <w:rFonts w:asciiTheme="minorHAnsi" w:hAnsiTheme="minorHAnsi" w:cstheme="minorHAnsi"/>
          <w:sz w:val="24"/>
          <w:szCs w:val="24"/>
        </w:rPr>
        <w:t xml:space="preserve">proposer des axes </w:t>
      </w:r>
      <w:r w:rsidR="00BD69AD" w:rsidRPr="002B5393">
        <w:rPr>
          <w:rFonts w:asciiTheme="minorHAnsi" w:hAnsiTheme="minorHAnsi" w:cstheme="minorHAnsi"/>
          <w:sz w:val="24"/>
          <w:szCs w:val="24"/>
        </w:rPr>
        <w:t>d’</w:t>
      </w:r>
      <w:r w:rsidR="00695024" w:rsidRPr="002B5393">
        <w:rPr>
          <w:rFonts w:asciiTheme="minorHAnsi" w:hAnsiTheme="minorHAnsi" w:cstheme="minorHAnsi"/>
          <w:sz w:val="24"/>
          <w:szCs w:val="24"/>
        </w:rPr>
        <w:t xml:space="preserve">orientations </w:t>
      </w:r>
      <w:r w:rsidR="00BD69AD" w:rsidRPr="002B5393">
        <w:rPr>
          <w:rFonts w:asciiTheme="minorHAnsi" w:hAnsiTheme="minorHAnsi" w:cstheme="minorHAnsi"/>
          <w:sz w:val="24"/>
          <w:szCs w:val="24"/>
        </w:rPr>
        <w:t xml:space="preserve">stratégiques </w:t>
      </w:r>
      <w:r w:rsidR="00695024" w:rsidRPr="002B5393">
        <w:rPr>
          <w:rFonts w:asciiTheme="minorHAnsi" w:hAnsiTheme="minorHAnsi" w:cstheme="minorHAnsi"/>
          <w:sz w:val="24"/>
          <w:szCs w:val="24"/>
        </w:rPr>
        <w:t xml:space="preserve">pour un passage à l’échelle </w:t>
      </w:r>
      <w:r w:rsidR="00287035" w:rsidRPr="002B5393">
        <w:rPr>
          <w:rFonts w:asciiTheme="minorHAnsi" w:hAnsiTheme="minorHAnsi" w:cstheme="minorHAnsi"/>
          <w:sz w:val="24"/>
          <w:szCs w:val="24"/>
        </w:rPr>
        <w:t>nationale.</w:t>
      </w:r>
    </w:p>
    <w:p w14:paraId="5F2EF943" w14:textId="77777777" w:rsidR="002275E2" w:rsidRPr="002B5393" w:rsidRDefault="002275E2" w:rsidP="002275E2">
      <w:pPr>
        <w:autoSpaceDE w:val="0"/>
        <w:autoSpaceDN w:val="0"/>
        <w:adjustRightInd w:val="0"/>
        <w:spacing w:after="0" w:line="240" w:lineRule="auto"/>
        <w:contextualSpacing/>
        <w:rPr>
          <w:rFonts w:asciiTheme="minorHAnsi" w:hAnsiTheme="minorHAnsi" w:cstheme="minorHAnsi"/>
          <w:b/>
          <w:bCs/>
          <w:sz w:val="24"/>
          <w:szCs w:val="24"/>
        </w:rPr>
      </w:pPr>
    </w:p>
    <w:p w14:paraId="281D6BFD" w14:textId="77777777" w:rsidR="002275E2" w:rsidRPr="002B5393" w:rsidRDefault="002275E2" w:rsidP="002275E2">
      <w:pPr>
        <w:pStyle w:val="Paragraphedeliste"/>
        <w:numPr>
          <w:ilvl w:val="0"/>
          <w:numId w:val="1"/>
        </w:numPr>
        <w:spacing w:after="0" w:line="240" w:lineRule="auto"/>
        <w:rPr>
          <w:rFonts w:asciiTheme="minorHAnsi" w:hAnsiTheme="minorHAnsi" w:cstheme="minorHAnsi"/>
          <w:b/>
          <w:sz w:val="24"/>
          <w:szCs w:val="24"/>
        </w:rPr>
      </w:pPr>
      <w:r w:rsidRPr="002B5393">
        <w:rPr>
          <w:rFonts w:asciiTheme="minorHAnsi" w:hAnsiTheme="minorHAnsi" w:cstheme="minorHAnsi"/>
          <w:b/>
          <w:sz w:val="24"/>
          <w:szCs w:val="24"/>
        </w:rPr>
        <w:t>Objectifs spécifiques de la mission d’évaluation finale</w:t>
      </w:r>
    </w:p>
    <w:p w14:paraId="0E125A8D" w14:textId="1EDD1306" w:rsidR="002275E2" w:rsidRPr="002B5393" w:rsidRDefault="002275E2" w:rsidP="002275E2">
      <w:pPr>
        <w:spacing w:after="0" w:line="240" w:lineRule="auto"/>
        <w:contextualSpacing/>
        <w:jc w:val="both"/>
        <w:rPr>
          <w:rFonts w:asciiTheme="minorHAnsi" w:hAnsiTheme="minorHAnsi" w:cstheme="minorHAnsi"/>
          <w:sz w:val="24"/>
          <w:szCs w:val="24"/>
        </w:rPr>
      </w:pPr>
    </w:p>
    <w:p w14:paraId="26D0B41E" w14:textId="5F6FE575" w:rsidR="004349C8" w:rsidRPr="002B5393" w:rsidRDefault="00A054BE" w:rsidP="004349C8">
      <w:pPr>
        <w:pStyle w:val="Commentaire"/>
        <w:rPr>
          <w:rFonts w:asciiTheme="minorHAnsi" w:hAnsiTheme="minorHAnsi" w:cstheme="minorHAnsi"/>
          <w:sz w:val="24"/>
          <w:szCs w:val="24"/>
        </w:rPr>
      </w:pPr>
      <w:r w:rsidRPr="002B5393">
        <w:rPr>
          <w:rFonts w:asciiTheme="minorHAnsi" w:hAnsiTheme="minorHAnsi" w:cstheme="minorHAnsi"/>
          <w:sz w:val="24"/>
          <w:szCs w:val="24"/>
        </w:rPr>
        <w:t xml:space="preserve">Cette mission d’évaluation devra </w:t>
      </w:r>
      <w:r w:rsidR="001A452C" w:rsidRPr="002B5393">
        <w:rPr>
          <w:rFonts w:asciiTheme="minorHAnsi" w:hAnsiTheme="minorHAnsi" w:cstheme="minorHAnsi"/>
          <w:sz w:val="24"/>
          <w:szCs w:val="24"/>
        </w:rPr>
        <w:t>permettre d’évaluer</w:t>
      </w:r>
      <w:r w:rsidR="004349C8" w:rsidRPr="002B5393">
        <w:rPr>
          <w:rFonts w:asciiTheme="minorHAnsi" w:hAnsiTheme="minorHAnsi" w:cstheme="minorHAnsi"/>
          <w:sz w:val="24"/>
          <w:szCs w:val="24"/>
        </w:rPr>
        <w:t xml:space="preserve"> les progrès accomplis vers la réalisation des résultats escomptés du projet. Elle permettra aussi de fournir les éléments nécessaires pour montrer la contribution du projet dans l</w:t>
      </w:r>
      <w:r w:rsidR="000B4038" w:rsidRPr="002B5393">
        <w:rPr>
          <w:rFonts w:asciiTheme="minorHAnsi" w:hAnsiTheme="minorHAnsi" w:cstheme="minorHAnsi"/>
          <w:sz w:val="24"/>
          <w:szCs w:val="24"/>
        </w:rPr>
        <w:t xml:space="preserve">e renforcement des urgences </w:t>
      </w:r>
      <w:r w:rsidR="009F1B77" w:rsidRPr="002B5393">
        <w:rPr>
          <w:rFonts w:asciiTheme="minorHAnsi" w:hAnsiTheme="minorHAnsi" w:cstheme="minorHAnsi"/>
          <w:sz w:val="24"/>
          <w:szCs w:val="24"/>
        </w:rPr>
        <w:t>hospitalières,</w:t>
      </w:r>
      <w:r w:rsidR="004349C8" w:rsidRPr="002B5393">
        <w:rPr>
          <w:rFonts w:asciiTheme="minorHAnsi" w:hAnsiTheme="minorHAnsi" w:cstheme="minorHAnsi"/>
          <w:sz w:val="24"/>
          <w:szCs w:val="24"/>
        </w:rPr>
        <w:t xml:space="preserve"> et d’autre part de formuler des recommandations stratégiques et pratiques issues des leçons apprises utiles à partager avec toutes les parties prenantes incluant les bailleurs et les bénéficiaires cibles en vue de définir des </w:t>
      </w:r>
      <w:r w:rsidR="001A452C" w:rsidRPr="002B5393">
        <w:rPr>
          <w:rFonts w:asciiTheme="minorHAnsi" w:hAnsiTheme="minorHAnsi" w:cstheme="minorHAnsi"/>
          <w:sz w:val="24"/>
          <w:szCs w:val="24"/>
        </w:rPr>
        <w:t>interventions.</w:t>
      </w:r>
      <w:r w:rsidR="004349C8" w:rsidRPr="002B5393">
        <w:rPr>
          <w:rFonts w:asciiTheme="minorHAnsi" w:hAnsiTheme="minorHAnsi" w:cstheme="minorHAnsi"/>
          <w:sz w:val="24"/>
          <w:szCs w:val="24"/>
        </w:rPr>
        <w:t xml:space="preserve"> </w:t>
      </w:r>
    </w:p>
    <w:p w14:paraId="2F9A9D0B" w14:textId="77777777" w:rsidR="004349C8" w:rsidRPr="002B5393" w:rsidRDefault="004349C8" w:rsidP="004349C8">
      <w:pPr>
        <w:pStyle w:val="Commentaire"/>
        <w:rPr>
          <w:rFonts w:asciiTheme="minorHAnsi" w:hAnsiTheme="minorHAnsi" w:cstheme="minorHAnsi"/>
          <w:sz w:val="24"/>
          <w:szCs w:val="24"/>
        </w:rPr>
      </w:pPr>
      <w:r w:rsidRPr="002B5393">
        <w:rPr>
          <w:rFonts w:asciiTheme="minorHAnsi" w:hAnsiTheme="minorHAnsi" w:cstheme="minorHAnsi"/>
          <w:sz w:val="24"/>
          <w:szCs w:val="24"/>
        </w:rPr>
        <w:t xml:space="preserve"> De façon spécifique, il s’agira de : </w:t>
      </w:r>
    </w:p>
    <w:p w14:paraId="59878709" w14:textId="1E176618" w:rsidR="004349C8" w:rsidRPr="002B5393" w:rsidRDefault="00FC3657" w:rsidP="00FC3657">
      <w:pPr>
        <w:pStyle w:val="Commentaire"/>
        <w:numPr>
          <w:ilvl w:val="0"/>
          <w:numId w:val="10"/>
        </w:numPr>
        <w:rPr>
          <w:rFonts w:asciiTheme="minorHAnsi" w:hAnsiTheme="minorHAnsi" w:cstheme="minorHAnsi"/>
          <w:sz w:val="24"/>
          <w:szCs w:val="24"/>
        </w:rPr>
      </w:pPr>
      <w:r w:rsidRPr="002B5393">
        <w:rPr>
          <w:rFonts w:asciiTheme="minorHAnsi" w:hAnsiTheme="minorHAnsi" w:cstheme="minorHAnsi"/>
          <w:sz w:val="24"/>
          <w:szCs w:val="24"/>
        </w:rPr>
        <w:t>M</w:t>
      </w:r>
      <w:r w:rsidR="004349C8" w:rsidRPr="002B5393">
        <w:rPr>
          <w:rFonts w:asciiTheme="minorHAnsi" w:hAnsiTheme="minorHAnsi" w:cstheme="minorHAnsi"/>
          <w:sz w:val="24"/>
          <w:szCs w:val="24"/>
        </w:rPr>
        <w:t xml:space="preserve">ontrer dans quelle mesure la formulation du projet ainsi que l’approche utilisée sont pertinentes pour la satisfaction des besoins identifiés ; </w:t>
      </w:r>
    </w:p>
    <w:p w14:paraId="3F544E85" w14:textId="5208AABE" w:rsidR="004349C8" w:rsidRPr="002B5393" w:rsidRDefault="00FC3657" w:rsidP="00FC3657">
      <w:pPr>
        <w:pStyle w:val="Commentaire"/>
        <w:numPr>
          <w:ilvl w:val="0"/>
          <w:numId w:val="10"/>
        </w:numPr>
        <w:rPr>
          <w:rFonts w:asciiTheme="minorHAnsi" w:hAnsiTheme="minorHAnsi" w:cstheme="minorHAnsi"/>
          <w:sz w:val="24"/>
          <w:szCs w:val="24"/>
        </w:rPr>
      </w:pPr>
      <w:r w:rsidRPr="002B5393">
        <w:rPr>
          <w:rFonts w:asciiTheme="minorHAnsi" w:hAnsiTheme="minorHAnsi" w:cstheme="minorHAnsi"/>
          <w:sz w:val="24"/>
          <w:szCs w:val="24"/>
        </w:rPr>
        <w:t>M</w:t>
      </w:r>
      <w:r w:rsidR="004349C8" w:rsidRPr="002B5393">
        <w:rPr>
          <w:rFonts w:asciiTheme="minorHAnsi" w:hAnsiTheme="minorHAnsi" w:cstheme="minorHAnsi"/>
          <w:sz w:val="24"/>
          <w:szCs w:val="24"/>
        </w:rPr>
        <w:t>ettre en exergue l’apport du projet dans la réalisation des missions et stratégies du M</w:t>
      </w:r>
      <w:r w:rsidR="001A452C" w:rsidRPr="002B5393">
        <w:rPr>
          <w:rFonts w:asciiTheme="minorHAnsi" w:hAnsiTheme="minorHAnsi" w:cstheme="minorHAnsi"/>
          <w:sz w:val="24"/>
          <w:szCs w:val="24"/>
        </w:rPr>
        <w:t>inistère de la Santé sur</w:t>
      </w:r>
      <w:r w:rsidR="004349C8" w:rsidRPr="002B5393">
        <w:rPr>
          <w:rFonts w:asciiTheme="minorHAnsi" w:hAnsiTheme="minorHAnsi" w:cstheme="minorHAnsi"/>
          <w:sz w:val="24"/>
          <w:szCs w:val="24"/>
        </w:rPr>
        <w:t xml:space="preserve"> ces aspects ; </w:t>
      </w:r>
    </w:p>
    <w:p w14:paraId="20550D86" w14:textId="1AB8487C" w:rsidR="004349C8" w:rsidRPr="002B5393" w:rsidRDefault="00FC3657" w:rsidP="00FC3657">
      <w:pPr>
        <w:pStyle w:val="Commentaire"/>
        <w:numPr>
          <w:ilvl w:val="0"/>
          <w:numId w:val="10"/>
        </w:numPr>
        <w:rPr>
          <w:rFonts w:asciiTheme="minorHAnsi" w:hAnsiTheme="minorHAnsi" w:cstheme="minorHAnsi"/>
          <w:sz w:val="24"/>
          <w:szCs w:val="24"/>
        </w:rPr>
      </w:pPr>
      <w:r w:rsidRPr="002B5393">
        <w:rPr>
          <w:rFonts w:asciiTheme="minorHAnsi" w:hAnsiTheme="minorHAnsi" w:cstheme="minorHAnsi"/>
          <w:sz w:val="24"/>
          <w:szCs w:val="24"/>
        </w:rPr>
        <w:t>E</w:t>
      </w:r>
      <w:r w:rsidR="004349C8" w:rsidRPr="002B5393">
        <w:rPr>
          <w:rFonts w:asciiTheme="minorHAnsi" w:hAnsiTheme="minorHAnsi" w:cstheme="minorHAnsi"/>
          <w:sz w:val="24"/>
          <w:szCs w:val="24"/>
        </w:rPr>
        <w:t xml:space="preserve">xaminer les progrès atteints dans la réalisation des produits escomptés en faisant ressortir les forces et les faiblesses ; </w:t>
      </w:r>
    </w:p>
    <w:p w14:paraId="79F492E9" w14:textId="5E1167CB" w:rsidR="004349C8" w:rsidRPr="002B5393" w:rsidRDefault="00FC3657" w:rsidP="00FC3657">
      <w:pPr>
        <w:pStyle w:val="Commentaire"/>
        <w:numPr>
          <w:ilvl w:val="0"/>
          <w:numId w:val="10"/>
        </w:numPr>
        <w:rPr>
          <w:rFonts w:asciiTheme="minorHAnsi" w:hAnsiTheme="minorHAnsi" w:cstheme="minorHAnsi"/>
          <w:sz w:val="24"/>
          <w:szCs w:val="24"/>
        </w:rPr>
      </w:pPr>
      <w:r w:rsidRPr="002B5393">
        <w:rPr>
          <w:rFonts w:asciiTheme="minorHAnsi" w:hAnsiTheme="minorHAnsi" w:cstheme="minorHAnsi"/>
          <w:sz w:val="24"/>
          <w:szCs w:val="24"/>
        </w:rPr>
        <w:t>A</w:t>
      </w:r>
      <w:r w:rsidR="004349C8" w:rsidRPr="002B5393">
        <w:rPr>
          <w:rFonts w:asciiTheme="minorHAnsi" w:hAnsiTheme="minorHAnsi" w:cstheme="minorHAnsi"/>
          <w:sz w:val="24"/>
          <w:szCs w:val="24"/>
        </w:rPr>
        <w:t>nalyser les facteurs qui ont affecté de façon positive ou négative l’atteinte des résultats ;</w:t>
      </w:r>
    </w:p>
    <w:p w14:paraId="36B4EE8E" w14:textId="759FE736" w:rsidR="004349C8" w:rsidRPr="002B5393" w:rsidRDefault="00FC3657" w:rsidP="00FC3657">
      <w:pPr>
        <w:pStyle w:val="Commentaire"/>
        <w:numPr>
          <w:ilvl w:val="0"/>
          <w:numId w:val="10"/>
        </w:numPr>
        <w:rPr>
          <w:rFonts w:asciiTheme="minorHAnsi" w:hAnsiTheme="minorHAnsi" w:cstheme="minorHAnsi"/>
          <w:sz w:val="24"/>
          <w:szCs w:val="24"/>
        </w:rPr>
      </w:pPr>
      <w:r w:rsidRPr="002B5393">
        <w:rPr>
          <w:rFonts w:asciiTheme="minorHAnsi" w:hAnsiTheme="minorHAnsi" w:cstheme="minorHAnsi"/>
          <w:sz w:val="24"/>
          <w:szCs w:val="24"/>
        </w:rPr>
        <w:t>A</w:t>
      </w:r>
      <w:r w:rsidR="004349C8" w:rsidRPr="002B5393">
        <w:rPr>
          <w:rFonts w:asciiTheme="minorHAnsi" w:hAnsiTheme="minorHAnsi" w:cstheme="minorHAnsi"/>
          <w:sz w:val="24"/>
          <w:szCs w:val="24"/>
        </w:rPr>
        <w:t xml:space="preserve">pprécier la durabilité des résultats escomptés (renforcement institutionnel et technique, prise en charge des coûts récurrents, appropriation du changement par les bénéficiaires, etc.) ; </w:t>
      </w:r>
    </w:p>
    <w:p w14:paraId="56308571" w14:textId="51F59F74" w:rsidR="004349C8" w:rsidRPr="002B5393" w:rsidRDefault="00FC3657" w:rsidP="00FC3657">
      <w:pPr>
        <w:pStyle w:val="Commentaire"/>
        <w:numPr>
          <w:ilvl w:val="0"/>
          <w:numId w:val="10"/>
        </w:numPr>
        <w:rPr>
          <w:rFonts w:asciiTheme="minorHAnsi" w:hAnsiTheme="minorHAnsi" w:cstheme="minorHAnsi"/>
          <w:sz w:val="24"/>
          <w:szCs w:val="24"/>
        </w:rPr>
      </w:pPr>
      <w:r w:rsidRPr="002B5393">
        <w:rPr>
          <w:rFonts w:asciiTheme="minorHAnsi" w:hAnsiTheme="minorHAnsi" w:cstheme="minorHAnsi"/>
          <w:sz w:val="24"/>
          <w:szCs w:val="24"/>
        </w:rPr>
        <w:t>A</w:t>
      </w:r>
      <w:r w:rsidR="004349C8" w:rsidRPr="002B5393">
        <w:rPr>
          <w:rFonts w:asciiTheme="minorHAnsi" w:hAnsiTheme="minorHAnsi" w:cstheme="minorHAnsi"/>
          <w:sz w:val="24"/>
          <w:szCs w:val="24"/>
        </w:rPr>
        <w:t xml:space="preserve">pprécier la stratégie de partenariat pour réaliser les résultats ainsi que les dispositions prises pour rendre compte ; </w:t>
      </w:r>
    </w:p>
    <w:p w14:paraId="1E7C214F" w14:textId="42D9589B" w:rsidR="004349C8" w:rsidRPr="002B5393" w:rsidRDefault="00FC3657" w:rsidP="00FC3657">
      <w:pPr>
        <w:pStyle w:val="Commentaire"/>
        <w:numPr>
          <w:ilvl w:val="0"/>
          <w:numId w:val="10"/>
        </w:numPr>
        <w:rPr>
          <w:rFonts w:asciiTheme="minorHAnsi" w:hAnsiTheme="minorHAnsi" w:cstheme="minorHAnsi"/>
          <w:sz w:val="24"/>
          <w:szCs w:val="24"/>
        </w:rPr>
      </w:pPr>
      <w:r w:rsidRPr="002B5393">
        <w:rPr>
          <w:rFonts w:asciiTheme="minorHAnsi" w:hAnsiTheme="minorHAnsi" w:cstheme="minorHAnsi"/>
          <w:sz w:val="24"/>
          <w:szCs w:val="24"/>
        </w:rPr>
        <w:t>A</w:t>
      </w:r>
      <w:r w:rsidR="004349C8" w:rsidRPr="002B5393">
        <w:rPr>
          <w:rFonts w:asciiTheme="minorHAnsi" w:hAnsiTheme="minorHAnsi" w:cstheme="minorHAnsi"/>
          <w:sz w:val="24"/>
          <w:szCs w:val="24"/>
        </w:rPr>
        <w:t xml:space="preserve">nalyser la pertinence des indicateurs de suivi-évaluation et leur adaptation à la mesure des produits. </w:t>
      </w:r>
    </w:p>
    <w:p w14:paraId="1B16A4B3" w14:textId="6D5C389F" w:rsidR="004349C8" w:rsidRPr="002B5393" w:rsidRDefault="00FC3657" w:rsidP="00FC3657">
      <w:pPr>
        <w:pStyle w:val="Commentaire"/>
        <w:numPr>
          <w:ilvl w:val="0"/>
          <w:numId w:val="10"/>
        </w:numPr>
        <w:rPr>
          <w:rFonts w:asciiTheme="minorHAnsi" w:hAnsiTheme="minorHAnsi" w:cstheme="minorHAnsi"/>
          <w:sz w:val="24"/>
          <w:szCs w:val="24"/>
        </w:rPr>
      </w:pPr>
      <w:r w:rsidRPr="002B5393">
        <w:rPr>
          <w:rFonts w:asciiTheme="minorHAnsi" w:hAnsiTheme="minorHAnsi" w:cstheme="minorHAnsi"/>
          <w:sz w:val="24"/>
          <w:szCs w:val="24"/>
        </w:rPr>
        <w:t>E</w:t>
      </w:r>
      <w:r w:rsidR="004349C8" w:rsidRPr="002B5393">
        <w:rPr>
          <w:rFonts w:asciiTheme="minorHAnsi" w:hAnsiTheme="minorHAnsi" w:cstheme="minorHAnsi"/>
          <w:sz w:val="24"/>
          <w:szCs w:val="24"/>
        </w:rPr>
        <w:t xml:space="preserve">xaminer la contribution du projet dans la promotion du genre ; </w:t>
      </w:r>
    </w:p>
    <w:p w14:paraId="4EB92811" w14:textId="2E03A13D" w:rsidR="004349C8" w:rsidRPr="002B5393" w:rsidRDefault="00FC3657" w:rsidP="00FC3657">
      <w:pPr>
        <w:pStyle w:val="Commentaire"/>
        <w:numPr>
          <w:ilvl w:val="0"/>
          <w:numId w:val="10"/>
        </w:numPr>
        <w:rPr>
          <w:rFonts w:asciiTheme="minorHAnsi" w:hAnsiTheme="minorHAnsi" w:cstheme="minorHAnsi"/>
          <w:sz w:val="24"/>
          <w:szCs w:val="24"/>
        </w:rPr>
      </w:pPr>
      <w:r w:rsidRPr="002B5393">
        <w:rPr>
          <w:rFonts w:asciiTheme="minorHAnsi" w:hAnsiTheme="minorHAnsi" w:cstheme="minorHAnsi"/>
          <w:sz w:val="24"/>
          <w:szCs w:val="24"/>
        </w:rPr>
        <w:t>F</w:t>
      </w:r>
      <w:r w:rsidR="004349C8" w:rsidRPr="002B5393">
        <w:rPr>
          <w:rFonts w:asciiTheme="minorHAnsi" w:hAnsiTheme="minorHAnsi" w:cstheme="minorHAnsi"/>
          <w:sz w:val="24"/>
          <w:szCs w:val="24"/>
        </w:rPr>
        <w:t>aire ressortir les leçons apprises de la mise en œuvre du projet et proposer des recommandations pour la prochaine phase le cas échéant</w:t>
      </w:r>
    </w:p>
    <w:p w14:paraId="21160A59" w14:textId="3A6BC9C8" w:rsidR="00A054BE" w:rsidRDefault="00A054BE" w:rsidP="00A054BE">
      <w:pPr>
        <w:pStyle w:val="Paragraphedeliste"/>
        <w:numPr>
          <w:ilvl w:val="0"/>
          <w:numId w:val="10"/>
        </w:numPr>
        <w:spacing w:after="0" w:line="240" w:lineRule="auto"/>
        <w:jc w:val="both"/>
        <w:rPr>
          <w:rFonts w:asciiTheme="minorHAnsi" w:hAnsiTheme="minorHAnsi" w:cstheme="minorHAnsi"/>
          <w:sz w:val="24"/>
          <w:szCs w:val="24"/>
        </w:rPr>
      </w:pPr>
      <w:r w:rsidRPr="002B5393">
        <w:rPr>
          <w:rFonts w:asciiTheme="minorHAnsi" w:hAnsiTheme="minorHAnsi" w:cstheme="minorHAnsi"/>
          <w:sz w:val="24"/>
          <w:szCs w:val="24"/>
        </w:rPr>
        <w:t>Apprécier tant qualitativement que quantitativement les actions accomplies sur le terrain au vu des attentes initiales sur la base du document projet et des indicateurs du cadre logique.</w:t>
      </w:r>
    </w:p>
    <w:p w14:paraId="5428E0CA" w14:textId="524BCEC1" w:rsidR="00B001FB" w:rsidRPr="002B5393" w:rsidRDefault="00B001FB" w:rsidP="00A054BE">
      <w:pPr>
        <w:pStyle w:val="Paragraphedeliste"/>
        <w:numPr>
          <w:ilvl w:val="0"/>
          <w:numId w:val="10"/>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Montrer l’efficacité et la viabilité de l’approche utilisée sur la formation des médicaux et paramédicaux pendant la phase de mise en œuvre du </w:t>
      </w:r>
      <w:proofErr w:type="gramStart"/>
      <w:r>
        <w:rPr>
          <w:rFonts w:asciiTheme="minorHAnsi" w:hAnsiTheme="minorHAnsi" w:cstheme="minorHAnsi"/>
          <w:sz w:val="24"/>
          <w:szCs w:val="24"/>
        </w:rPr>
        <w:t>projet .</w:t>
      </w:r>
      <w:proofErr w:type="gramEnd"/>
    </w:p>
    <w:p w14:paraId="71DD0E7A" w14:textId="77777777" w:rsidR="001A452C" w:rsidRPr="002B5393" w:rsidRDefault="001A452C" w:rsidP="001A452C">
      <w:pPr>
        <w:pStyle w:val="Paragraphedeliste"/>
        <w:spacing w:after="0" w:line="240" w:lineRule="auto"/>
        <w:jc w:val="both"/>
        <w:rPr>
          <w:rFonts w:asciiTheme="minorHAnsi" w:hAnsiTheme="minorHAnsi" w:cstheme="minorHAnsi"/>
          <w:sz w:val="24"/>
          <w:szCs w:val="24"/>
        </w:rPr>
      </w:pPr>
    </w:p>
    <w:p w14:paraId="27F78F65" w14:textId="6280B041" w:rsidR="001A452C" w:rsidRPr="002B5393" w:rsidRDefault="001A452C" w:rsidP="001A452C">
      <w:pPr>
        <w:numPr>
          <w:ilvl w:val="0"/>
          <w:numId w:val="10"/>
        </w:numPr>
        <w:spacing w:after="0" w:line="240" w:lineRule="auto"/>
        <w:contextualSpacing/>
        <w:jc w:val="both"/>
        <w:rPr>
          <w:rFonts w:asciiTheme="minorHAnsi" w:hAnsiTheme="minorHAnsi" w:cstheme="minorHAnsi"/>
          <w:sz w:val="24"/>
          <w:szCs w:val="24"/>
        </w:rPr>
      </w:pPr>
      <w:r w:rsidRPr="002B5393">
        <w:rPr>
          <w:rFonts w:asciiTheme="minorHAnsi" w:hAnsiTheme="minorHAnsi" w:cstheme="minorHAnsi"/>
          <w:sz w:val="24"/>
          <w:szCs w:val="24"/>
        </w:rPr>
        <w:t xml:space="preserve">Identifier les points de vigilance et les opportunités que représente le projet pour la </w:t>
      </w:r>
      <w:r w:rsidR="009F1B77" w:rsidRPr="002B5393">
        <w:rPr>
          <w:rFonts w:asciiTheme="minorHAnsi" w:hAnsiTheme="minorHAnsi" w:cstheme="minorHAnsi"/>
          <w:sz w:val="24"/>
          <w:szCs w:val="24"/>
        </w:rPr>
        <w:t>Guinée.</w:t>
      </w:r>
    </w:p>
    <w:p w14:paraId="71288C64" w14:textId="4F6A1A1A" w:rsidR="002275E2" w:rsidRPr="002B5393" w:rsidRDefault="001A452C" w:rsidP="002275E2">
      <w:pPr>
        <w:pStyle w:val="Paragraphedeliste"/>
        <w:numPr>
          <w:ilvl w:val="0"/>
          <w:numId w:val="10"/>
        </w:numPr>
        <w:spacing w:after="0" w:line="240" w:lineRule="auto"/>
        <w:jc w:val="both"/>
        <w:rPr>
          <w:rFonts w:asciiTheme="minorHAnsi" w:hAnsiTheme="minorHAnsi" w:cstheme="minorHAnsi"/>
          <w:sz w:val="24"/>
          <w:szCs w:val="24"/>
        </w:rPr>
      </w:pPr>
      <w:r w:rsidRPr="002B5393">
        <w:rPr>
          <w:rFonts w:asciiTheme="minorHAnsi" w:hAnsiTheme="minorHAnsi" w:cstheme="minorHAnsi"/>
          <w:sz w:val="24"/>
          <w:szCs w:val="24"/>
        </w:rPr>
        <w:lastRenderedPageBreak/>
        <w:t xml:space="preserve">La mesure de l’ancrage se fera sur la base des outils et procédures (juridiques, administratifs, budgétaires, techniques) mis en place pour permettre l’appropriation du projet par les autorités guinéennes et sa pérennité. </w:t>
      </w:r>
    </w:p>
    <w:p w14:paraId="1CC90FA9" w14:textId="77777777" w:rsidR="002275E2" w:rsidRPr="002B5393" w:rsidRDefault="002275E2" w:rsidP="002275E2">
      <w:pPr>
        <w:spacing w:after="0" w:line="240" w:lineRule="auto"/>
        <w:contextualSpacing/>
        <w:jc w:val="both"/>
        <w:rPr>
          <w:rFonts w:asciiTheme="minorHAnsi" w:hAnsiTheme="minorHAnsi" w:cstheme="minorHAnsi"/>
          <w:sz w:val="24"/>
          <w:szCs w:val="24"/>
        </w:rPr>
      </w:pPr>
    </w:p>
    <w:p w14:paraId="132B898A" w14:textId="77777777" w:rsidR="002275E2" w:rsidRPr="002B5393" w:rsidRDefault="002275E2" w:rsidP="002275E2">
      <w:pPr>
        <w:pStyle w:val="Paragraphedeliste"/>
        <w:numPr>
          <w:ilvl w:val="0"/>
          <w:numId w:val="1"/>
        </w:numPr>
        <w:spacing w:after="0" w:line="240" w:lineRule="auto"/>
        <w:rPr>
          <w:rFonts w:asciiTheme="minorHAnsi" w:hAnsiTheme="minorHAnsi" w:cstheme="minorHAnsi"/>
          <w:b/>
          <w:sz w:val="24"/>
          <w:szCs w:val="24"/>
        </w:rPr>
      </w:pPr>
      <w:r w:rsidRPr="002B5393">
        <w:rPr>
          <w:rFonts w:asciiTheme="minorHAnsi" w:hAnsiTheme="minorHAnsi" w:cstheme="minorHAnsi"/>
          <w:b/>
          <w:sz w:val="24"/>
          <w:szCs w:val="24"/>
        </w:rPr>
        <w:t>Questions transversales de l’évaluation finale</w:t>
      </w:r>
    </w:p>
    <w:p w14:paraId="08482809" w14:textId="77777777" w:rsidR="002275E2" w:rsidRPr="002B5393" w:rsidRDefault="002275E2" w:rsidP="002275E2">
      <w:pPr>
        <w:spacing w:after="0" w:line="240" w:lineRule="auto"/>
        <w:contextualSpacing/>
        <w:jc w:val="both"/>
        <w:rPr>
          <w:rFonts w:asciiTheme="minorHAnsi" w:hAnsiTheme="minorHAnsi" w:cstheme="minorHAnsi"/>
          <w:sz w:val="24"/>
          <w:szCs w:val="24"/>
        </w:rPr>
      </w:pPr>
    </w:p>
    <w:p w14:paraId="21E6C3AB" w14:textId="45EB10DA" w:rsidR="00F136E1" w:rsidRPr="002B5393" w:rsidRDefault="002275E2" w:rsidP="00F136E1">
      <w:pPr>
        <w:spacing w:after="0" w:line="240" w:lineRule="auto"/>
        <w:contextualSpacing/>
        <w:jc w:val="both"/>
        <w:rPr>
          <w:rFonts w:asciiTheme="minorHAnsi" w:hAnsiTheme="minorHAnsi" w:cstheme="minorHAnsi"/>
          <w:sz w:val="24"/>
          <w:szCs w:val="24"/>
        </w:rPr>
      </w:pPr>
      <w:r w:rsidRPr="002B5393">
        <w:rPr>
          <w:rFonts w:asciiTheme="minorHAnsi" w:hAnsiTheme="minorHAnsi" w:cstheme="minorHAnsi"/>
          <w:sz w:val="24"/>
          <w:szCs w:val="24"/>
        </w:rPr>
        <w:t>Afin d’atteindre ces objectifs, la mission de l’évaluateur inclura l’analyse des questions transversales suivantes :</w:t>
      </w:r>
      <w:r w:rsidR="00F136E1" w:rsidRPr="002B5393">
        <w:rPr>
          <w:rFonts w:asciiTheme="minorHAnsi" w:hAnsiTheme="minorHAnsi" w:cstheme="minorHAnsi"/>
          <w:bCs/>
          <w:sz w:val="24"/>
          <w:szCs w:val="24"/>
        </w:rPr>
        <w:t xml:space="preserve"> </w:t>
      </w:r>
    </w:p>
    <w:p w14:paraId="3BF2F500" w14:textId="03A15DCD" w:rsidR="0036418C" w:rsidRPr="002B5393" w:rsidRDefault="0036418C" w:rsidP="002275E2">
      <w:pPr>
        <w:pStyle w:val="Paragraphedeliste"/>
        <w:numPr>
          <w:ilvl w:val="0"/>
          <w:numId w:val="4"/>
        </w:numPr>
        <w:autoSpaceDE w:val="0"/>
        <w:autoSpaceDN w:val="0"/>
        <w:adjustRightInd w:val="0"/>
        <w:spacing w:after="0" w:line="240" w:lineRule="auto"/>
        <w:rPr>
          <w:rFonts w:asciiTheme="minorHAnsi" w:hAnsiTheme="minorHAnsi" w:cstheme="minorHAnsi"/>
          <w:sz w:val="24"/>
          <w:szCs w:val="24"/>
        </w:rPr>
      </w:pPr>
      <w:r w:rsidRPr="002B5393">
        <w:rPr>
          <w:rFonts w:asciiTheme="minorHAnsi" w:hAnsiTheme="minorHAnsi" w:cstheme="minorHAnsi"/>
          <w:sz w:val="24"/>
          <w:szCs w:val="24"/>
        </w:rPr>
        <w:t>La mobilisation des ressources</w:t>
      </w:r>
      <w:r w:rsidR="00261896" w:rsidRPr="002B5393">
        <w:rPr>
          <w:rFonts w:asciiTheme="minorHAnsi" w:hAnsiTheme="minorHAnsi" w:cstheme="minorHAnsi"/>
          <w:sz w:val="24"/>
          <w:szCs w:val="24"/>
        </w:rPr>
        <w:t xml:space="preserve"> financières po</w:t>
      </w:r>
      <w:r w:rsidRPr="002B5393">
        <w:rPr>
          <w:rFonts w:asciiTheme="minorHAnsi" w:hAnsiTheme="minorHAnsi" w:cstheme="minorHAnsi"/>
          <w:sz w:val="24"/>
          <w:szCs w:val="24"/>
        </w:rPr>
        <w:t xml:space="preserve">ur la mise en œuvre des </w:t>
      </w:r>
      <w:r w:rsidR="00261896" w:rsidRPr="002B5393">
        <w:rPr>
          <w:rFonts w:asciiTheme="minorHAnsi" w:hAnsiTheme="minorHAnsi" w:cstheme="minorHAnsi"/>
          <w:sz w:val="24"/>
          <w:szCs w:val="24"/>
        </w:rPr>
        <w:t>activités</w:t>
      </w:r>
      <w:r w:rsidRPr="002B5393">
        <w:rPr>
          <w:rFonts w:asciiTheme="minorHAnsi" w:hAnsiTheme="minorHAnsi" w:cstheme="minorHAnsi"/>
          <w:sz w:val="24"/>
          <w:szCs w:val="24"/>
        </w:rPr>
        <w:t xml:space="preserve"> </w:t>
      </w:r>
      <w:r w:rsidR="00261896" w:rsidRPr="002B5393">
        <w:rPr>
          <w:rFonts w:asciiTheme="minorHAnsi" w:hAnsiTheme="minorHAnsi" w:cstheme="minorHAnsi"/>
          <w:sz w:val="24"/>
          <w:szCs w:val="24"/>
        </w:rPr>
        <w:t>déclinées</w:t>
      </w:r>
      <w:r w:rsidRPr="002B5393">
        <w:rPr>
          <w:rFonts w:asciiTheme="minorHAnsi" w:hAnsiTheme="minorHAnsi" w:cstheme="minorHAnsi"/>
          <w:sz w:val="24"/>
          <w:szCs w:val="24"/>
        </w:rPr>
        <w:t xml:space="preserve"> dans le P</w:t>
      </w:r>
      <w:r w:rsidR="009202A2" w:rsidRPr="002B5393">
        <w:rPr>
          <w:rFonts w:asciiTheme="minorHAnsi" w:hAnsiTheme="minorHAnsi" w:cstheme="minorHAnsi"/>
          <w:sz w:val="24"/>
          <w:szCs w:val="24"/>
        </w:rPr>
        <w:t xml:space="preserve">lan stratégique des </w:t>
      </w:r>
      <w:r w:rsidR="00D272BF" w:rsidRPr="002B5393">
        <w:rPr>
          <w:rFonts w:asciiTheme="minorHAnsi" w:hAnsiTheme="minorHAnsi" w:cstheme="minorHAnsi"/>
          <w:sz w:val="24"/>
          <w:szCs w:val="24"/>
        </w:rPr>
        <w:t xml:space="preserve">urgences hospitalières </w:t>
      </w:r>
    </w:p>
    <w:p w14:paraId="2A349412" w14:textId="4A572E2D" w:rsidR="002275E2" w:rsidRPr="002B5393" w:rsidRDefault="002275E2" w:rsidP="002275E2">
      <w:pPr>
        <w:pStyle w:val="Paragraphedeliste"/>
        <w:numPr>
          <w:ilvl w:val="0"/>
          <w:numId w:val="4"/>
        </w:numPr>
        <w:autoSpaceDE w:val="0"/>
        <w:autoSpaceDN w:val="0"/>
        <w:adjustRightInd w:val="0"/>
        <w:spacing w:after="0" w:line="240" w:lineRule="auto"/>
        <w:rPr>
          <w:rFonts w:asciiTheme="minorHAnsi" w:hAnsiTheme="minorHAnsi" w:cstheme="minorHAnsi"/>
          <w:sz w:val="24"/>
          <w:szCs w:val="24"/>
        </w:rPr>
      </w:pPr>
      <w:r w:rsidRPr="002B5393">
        <w:rPr>
          <w:rFonts w:asciiTheme="minorHAnsi" w:hAnsiTheme="minorHAnsi" w:cstheme="minorHAnsi"/>
          <w:sz w:val="24"/>
          <w:szCs w:val="24"/>
        </w:rPr>
        <w:t xml:space="preserve">Pertinence et l’impact des formations reçues </w:t>
      </w:r>
      <w:r w:rsidR="00BD69AD" w:rsidRPr="002B5393">
        <w:rPr>
          <w:rFonts w:asciiTheme="minorHAnsi" w:hAnsiTheme="minorHAnsi" w:cstheme="minorHAnsi"/>
          <w:sz w:val="24"/>
          <w:szCs w:val="24"/>
        </w:rPr>
        <w:t>par le</w:t>
      </w:r>
      <w:r w:rsidR="00D272BF" w:rsidRPr="002B5393">
        <w:rPr>
          <w:rFonts w:asciiTheme="minorHAnsi" w:hAnsiTheme="minorHAnsi" w:cstheme="minorHAnsi"/>
          <w:sz w:val="24"/>
          <w:szCs w:val="24"/>
        </w:rPr>
        <w:t>s médecins, infirmiers et ambulanciers des sites du projet.</w:t>
      </w:r>
    </w:p>
    <w:p w14:paraId="7C96357D" w14:textId="756A17F6" w:rsidR="002275E2" w:rsidRPr="002B5393" w:rsidRDefault="002275E2" w:rsidP="002275E2">
      <w:pPr>
        <w:pStyle w:val="Paragraphedeliste"/>
        <w:numPr>
          <w:ilvl w:val="0"/>
          <w:numId w:val="4"/>
        </w:numPr>
        <w:autoSpaceDE w:val="0"/>
        <w:autoSpaceDN w:val="0"/>
        <w:adjustRightInd w:val="0"/>
        <w:spacing w:after="0" w:line="240" w:lineRule="auto"/>
        <w:rPr>
          <w:rFonts w:asciiTheme="minorHAnsi" w:hAnsiTheme="minorHAnsi" w:cstheme="minorHAnsi"/>
          <w:sz w:val="24"/>
          <w:szCs w:val="24"/>
        </w:rPr>
      </w:pPr>
      <w:r w:rsidRPr="002B5393">
        <w:rPr>
          <w:rFonts w:asciiTheme="minorHAnsi" w:hAnsiTheme="minorHAnsi" w:cstheme="minorHAnsi"/>
          <w:sz w:val="24"/>
          <w:szCs w:val="24"/>
        </w:rPr>
        <w:t>Stratégie de plaidoyer auprès des autorités guinéennes</w:t>
      </w:r>
      <w:r w:rsidR="00FE1901">
        <w:rPr>
          <w:rFonts w:asciiTheme="minorHAnsi" w:hAnsiTheme="minorHAnsi" w:cstheme="minorHAnsi"/>
          <w:sz w:val="24"/>
          <w:szCs w:val="24"/>
        </w:rPr>
        <w:t xml:space="preserve"> et des partenaires techniques et financiers pour une mise à l’échelle du </w:t>
      </w:r>
      <w:r w:rsidR="00B001FB">
        <w:rPr>
          <w:rFonts w:asciiTheme="minorHAnsi" w:hAnsiTheme="minorHAnsi" w:cstheme="minorHAnsi"/>
          <w:sz w:val="24"/>
          <w:szCs w:val="24"/>
        </w:rPr>
        <w:t>projet.</w:t>
      </w:r>
    </w:p>
    <w:p w14:paraId="298F00AA" w14:textId="77777777" w:rsidR="002275E2" w:rsidRPr="002B5393" w:rsidRDefault="002275E2" w:rsidP="002275E2">
      <w:pPr>
        <w:spacing w:after="0" w:line="240" w:lineRule="auto"/>
        <w:contextualSpacing/>
        <w:rPr>
          <w:rFonts w:asciiTheme="minorHAnsi" w:hAnsiTheme="minorHAnsi" w:cstheme="minorHAnsi"/>
          <w:sz w:val="24"/>
          <w:szCs w:val="24"/>
          <w:highlight w:val="yellow"/>
        </w:rPr>
      </w:pPr>
    </w:p>
    <w:p w14:paraId="6E1934B9" w14:textId="77777777" w:rsidR="002275E2" w:rsidRPr="002B5393" w:rsidRDefault="002275E2" w:rsidP="002275E2">
      <w:pPr>
        <w:pStyle w:val="Paragraphedeliste"/>
        <w:numPr>
          <w:ilvl w:val="0"/>
          <w:numId w:val="1"/>
        </w:numPr>
        <w:spacing w:after="0" w:line="240" w:lineRule="auto"/>
        <w:rPr>
          <w:rFonts w:asciiTheme="minorHAnsi" w:hAnsiTheme="minorHAnsi" w:cstheme="minorHAnsi"/>
          <w:b/>
          <w:sz w:val="24"/>
          <w:szCs w:val="24"/>
        </w:rPr>
      </w:pPr>
      <w:r w:rsidRPr="002B5393">
        <w:rPr>
          <w:rFonts w:asciiTheme="minorHAnsi" w:hAnsiTheme="minorHAnsi" w:cstheme="minorHAnsi"/>
          <w:b/>
          <w:sz w:val="24"/>
          <w:szCs w:val="24"/>
        </w:rPr>
        <w:t>Méthodologie et lieu de travail</w:t>
      </w:r>
    </w:p>
    <w:p w14:paraId="58089B89" w14:textId="77777777" w:rsidR="002275E2" w:rsidRPr="002B5393" w:rsidRDefault="002275E2" w:rsidP="002275E2">
      <w:pPr>
        <w:pStyle w:val="Paragraphedeliste"/>
        <w:spacing w:after="0" w:line="240" w:lineRule="auto"/>
        <w:ind w:left="1080"/>
        <w:rPr>
          <w:rFonts w:asciiTheme="minorHAnsi" w:hAnsiTheme="minorHAnsi" w:cstheme="minorHAnsi"/>
          <w:b/>
          <w:sz w:val="24"/>
          <w:szCs w:val="24"/>
        </w:rPr>
      </w:pPr>
    </w:p>
    <w:p w14:paraId="5D43BA33" w14:textId="77777777" w:rsidR="002275E2" w:rsidRPr="002B5393" w:rsidRDefault="002275E2" w:rsidP="002275E2">
      <w:pPr>
        <w:spacing w:after="0" w:line="240" w:lineRule="auto"/>
        <w:contextualSpacing/>
        <w:rPr>
          <w:rFonts w:asciiTheme="minorHAnsi" w:hAnsiTheme="minorHAnsi" w:cstheme="minorHAnsi"/>
          <w:sz w:val="24"/>
          <w:szCs w:val="24"/>
        </w:rPr>
      </w:pPr>
      <w:r w:rsidRPr="002B5393">
        <w:rPr>
          <w:rFonts w:asciiTheme="minorHAnsi" w:hAnsiTheme="minorHAnsi" w:cstheme="minorHAnsi"/>
          <w:sz w:val="24"/>
          <w:szCs w:val="24"/>
        </w:rPr>
        <w:t>L’évaluateur pourrait effectuer ses missions selon les 4 phases suivantes (indicatives) :</w:t>
      </w:r>
    </w:p>
    <w:p w14:paraId="0A4B11CB" w14:textId="77777777" w:rsidR="002275E2" w:rsidRPr="002B5393" w:rsidRDefault="002275E2" w:rsidP="002275E2">
      <w:pPr>
        <w:spacing w:after="0" w:line="240" w:lineRule="auto"/>
        <w:contextualSpacing/>
        <w:rPr>
          <w:rFonts w:asciiTheme="minorHAnsi" w:hAnsiTheme="minorHAnsi" w:cstheme="minorHAnsi"/>
          <w:sz w:val="24"/>
          <w:szCs w:val="24"/>
        </w:rPr>
      </w:pPr>
    </w:p>
    <w:p w14:paraId="7CF6555C" w14:textId="1A83D086" w:rsidR="002275E2" w:rsidRPr="002B5393" w:rsidRDefault="002275E2" w:rsidP="002275E2">
      <w:pPr>
        <w:pStyle w:val="Paragraphedeliste"/>
        <w:numPr>
          <w:ilvl w:val="0"/>
          <w:numId w:val="3"/>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Un recueil d’information, des briefings et des entretiens auprès des équipes d’Expertise France sur le terrain et/ou au siège d’Expertise France </w:t>
      </w:r>
      <w:r w:rsidR="006A3203" w:rsidRPr="002B5393">
        <w:rPr>
          <w:rFonts w:asciiTheme="minorHAnsi" w:hAnsiTheme="minorHAnsi" w:cstheme="minorHAnsi"/>
          <w:sz w:val="24"/>
          <w:szCs w:val="24"/>
        </w:rPr>
        <w:t xml:space="preserve">par visio-conférence </w:t>
      </w:r>
    </w:p>
    <w:p w14:paraId="1135A89B" w14:textId="2DDBC9B7" w:rsidR="002275E2" w:rsidRPr="002B5393" w:rsidRDefault="002275E2" w:rsidP="002275E2">
      <w:pPr>
        <w:pStyle w:val="Paragraphedeliste"/>
        <w:numPr>
          <w:ilvl w:val="0"/>
          <w:numId w:val="3"/>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 xml:space="preserve">Un déplacement sur le terrain aux lieux de mise en œuvre du projet, </w:t>
      </w:r>
      <w:r w:rsidR="006A3203" w:rsidRPr="002B5393">
        <w:rPr>
          <w:rFonts w:asciiTheme="minorHAnsi" w:hAnsiTheme="minorHAnsi" w:cstheme="minorHAnsi"/>
          <w:sz w:val="24"/>
          <w:szCs w:val="24"/>
        </w:rPr>
        <w:t>avec</w:t>
      </w:r>
      <w:r w:rsidRPr="002B5393">
        <w:rPr>
          <w:rFonts w:asciiTheme="minorHAnsi" w:hAnsiTheme="minorHAnsi" w:cstheme="minorHAnsi"/>
          <w:sz w:val="24"/>
          <w:szCs w:val="24"/>
        </w:rPr>
        <w:t xml:space="preserve"> entretiens avec les parties prenantes </w:t>
      </w:r>
    </w:p>
    <w:p w14:paraId="5291F14A" w14:textId="197561B4" w:rsidR="002275E2" w:rsidRPr="002B5393" w:rsidRDefault="002275E2" w:rsidP="002275E2">
      <w:pPr>
        <w:pStyle w:val="Paragraphedeliste"/>
        <w:numPr>
          <w:ilvl w:val="0"/>
          <w:numId w:val="3"/>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La restitution, sous forme d'un atelier sur le terrain, des résultats préliminaires de l’évaluation auprès d’Expertise France,</w:t>
      </w:r>
      <w:r w:rsidR="00261896" w:rsidRPr="002B5393">
        <w:rPr>
          <w:rFonts w:asciiTheme="minorHAnsi" w:hAnsiTheme="minorHAnsi" w:cstheme="minorHAnsi"/>
          <w:sz w:val="24"/>
          <w:szCs w:val="24"/>
        </w:rPr>
        <w:t xml:space="preserve"> </w:t>
      </w:r>
      <w:r w:rsidRPr="002B5393">
        <w:rPr>
          <w:rFonts w:asciiTheme="minorHAnsi" w:hAnsiTheme="minorHAnsi" w:cstheme="minorHAnsi"/>
          <w:sz w:val="24"/>
          <w:szCs w:val="24"/>
        </w:rPr>
        <w:t xml:space="preserve">du Ministère de la Santé guinéen, l’Ambassade de </w:t>
      </w:r>
      <w:r w:rsidR="00D272BF" w:rsidRPr="002B5393">
        <w:rPr>
          <w:rFonts w:asciiTheme="minorHAnsi" w:hAnsiTheme="minorHAnsi" w:cstheme="minorHAnsi"/>
          <w:sz w:val="24"/>
          <w:szCs w:val="24"/>
        </w:rPr>
        <w:t>France.</w:t>
      </w:r>
    </w:p>
    <w:p w14:paraId="43E27973" w14:textId="482DCC0B" w:rsidR="002275E2" w:rsidRPr="002B5393" w:rsidRDefault="002275E2" w:rsidP="002275E2">
      <w:pPr>
        <w:pStyle w:val="Paragraphedeliste"/>
        <w:numPr>
          <w:ilvl w:val="0"/>
          <w:numId w:val="3"/>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 xml:space="preserve">L’écriture du rapport d’évaluation, et des documents de capitalisation du projet </w:t>
      </w:r>
    </w:p>
    <w:p w14:paraId="57450598" w14:textId="77777777" w:rsidR="00341239" w:rsidRPr="002B5393" w:rsidRDefault="00341239" w:rsidP="00524DBF">
      <w:p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 xml:space="preserve">       </w:t>
      </w:r>
    </w:p>
    <w:p w14:paraId="270787EE" w14:textId="1F3C7AAE" w:rsidR="00CF5F3C" w:rsidRPr="002B5393" w:rsidRDefault="00341239" w:rsidP="00524DBF">
      <w:p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 xml:space="preserve">        </w:t>
      </w:r>
      <w:r w:rsidR="00CF5F3C" w:rsidRPr="002B5393">
        <w:rPr>
          <w:rFonts w:asciiTheme="minorHAnsi" w:hAnsiTheme="minorHAnsi" w:cstheme="minorHAnsi"/>
          <w:sz w:val="24"/>
          <w:szCs w:val="24"/>
        </w:rPr>
        <w:t xml:space="preserve">Durée : </w:t>
      </w:r>
      <w:r w:rsidR="004204DD">
        <w:rPr>
          <w:rFonts w:asciiTheme="minorHAnsi" w:hAnsiTheme="minorHAnsi" w:cstheme="minorHAnsi"/>
          <w:sz w:val="24"/>
          <w:szCs w:val="24"/>
        </w:rPr>
        <w:t>25</w:t>
      </w:r>
      <w:r w:rsidRPr="002B5393">
        <w:rPr>
          <w:rFonts w:asciiTheme="minorHAnsi" w:hAnsiTheme="minorHAnsi" w:cstheme="minorHAnsi"/>
          <w:sz w:val="24"/>
          <w:szCs w:val="24"/>
        </w:rPr>
        <w:t xml:space="preserve"> </w:t>
      </w:r>
      <w:r w:rsidR="00CF5F3C" w:rsidRPr="002B5393">
        <w:rPr>
          <w:rFonts w:asciiTheme="minorHAnsi" w:hAnsiTheme="minorHAnsi" w:cstheme="minorHAnsi"/>
          <w:sz w:val="24"/>
          <w:szCs w:val="24"/>
        </w:rPr>
        <w:t xml:space="preserve">Jours </w:t>
      </w:r>
    </w:p>
    <w:p w14:paraId="2CBB5F70" w14:textId="2B491FAF" w:rsidR="00A054BE" w:rsidRPr="002B5393" w:rsidRDefault="00A054BE" w:rsidP="00524DBF">
      <w:pPr>
        <w:spacing w:after="0" w:line="240" w:lineRule="auto"/>
        <w:rPr>
          <w:rFonts w:asciiTheme="minorHAnsi" w:hAnsiTheme="minorHAnsi" w:cstheme="minorHAnsi"/>
          <w:sz w:val="24"/>
          <w:szCs w:val="24"/>
        </w:rPr>
      </w:pPr>
    </w:p>
    <w:p w14:paraId="2F5147CE" w14:textId="77777777" w:rsidR="00A054BE" w:rsidRPr="002B5393" w:rsidRDefault="00A054BE" w:rsidP="00524DBF">
      <w:pPr>
        <w:spacing w:after="0" w:line="240" w:lineRule="auto"/>
        <w:rPr>
          <w:rFonts w:asciiTheme="minorHAnsi" w:hAnsiTheme="minorHAnsi" w:cstheme="minorHAnsi"/>
          <w:sz w:val="24"/>
          <w:szCs w:val="24"/>
        </w:rPr>
      </w:pPr>
    </w:p>
    <w:p w14:paraId="625A1B40" w14:textId="77777777" w:rsidR="002275E2" w:rsidRPr="002B5393" w:rsidRDefault="002275E2" w:rsidP="002275E2">
      <w:pPr>
        <w:spacing w:after="0" w:line="240" w:lineRule="auto"/>
        <w:contextualSpacing/>
        <w:rPr>
          <w:rFonts w:asciiTheme="minorHAnsi" w:hAnsiTheme="minorHAnsi" w:cstheme="minorHAnsi"/>
          <w:sz w:val="24"/>
          <w:szCs w:val="24"/>
        </w:rPr>
      </w:pPr>
    </w:p>
    <w:p w14:paraId="35D4445C" w14:textId="77777777" w:rsidR="002275E2" w:rsidRPr="002B5393" w:rsidRDefault="002275E2" w:rsidP="002275E2">
      <w:pPr>
        <w:pStyle w:val="Paragraphedeliste"/>
        <w:numPr>
          <w:ilvl w:val="0"/>
          <w:numId w:val="1"/>
        </w:numPr>
        <w:spacing w:after="0" w:line="240" w:lineRule="auto"/>
        <w:rPr>
          <w:rFonts w:asciiTheme="minorHAnsi" w:hAnsiTheme="minorHAnsi" w:cstheme="minorHAnsi"/>
          <w:b/>
          <w:sz w:val="24"/>
          <w:szCs w:val="24"/>
        </w:rPr>
      </w:pPr>
      <w:r w:rsidRPr="002B5393">
        <w:rPr>
          <w:rFonts w:asciiTheme="minorHAnsi" w:hAnsiTheme="minorHAnsi" w:cstheme="minorHAnsi"/>
          <w:b/>
          <w:sz w:val="24"/>
          <w:szCs w:val="24"/>
        </w:rPr>
        <w:t>Rôle de l’évaluateur et responsable(s) hiérarchique(s) et fonctionnel(s)</w:t>
      </w:r>
    </w:p>
    <w:p w14:paraId="2B4F5CA8" w14:textId="77777777" w:rsidR="002275E2" w:rsidRPr="002B5393" w:rsidRDefault="002275E2" w:rsidP="002275E2">
      <w:pPr>
        <w:pStyle w:val="Paragraphedeliste"/>
        <w:spacing w:after="0" w:line="240" w:lineRule="auto"/>
        <w:ind w:left="1080"/>
        <w:rPr>
          <w:rFonts w:asciiTheme="minorHAnsi" w:hAnsiTheme="minorHAnsi" w:cstheme="minorHAnsi"/>
          <w:b/>
          <w:sz w:val="24"/>
          <w:szCs w:val="24"/>
        </w:rPr>
      </w:pPr>
    </w:p>
    <w:p w14:paraId="1EA26DB4" w14:textId="77777777" w:rsidR="002275E2" w:rsidRPr="002B5393" w:rsidRDefault="002275E2" w:rsidP="002275E2">
      <w:pPr>
        <w:spacing w:after="0" w:line="240" w:lineRule="auto"/>
        <w:contextualSpacing/>
        <w:jc w:val="both"/>
        <w:rPr>
          <w:rFonts w:asciiTheme="minorHAnsi" w:hAnsiTheme="minorHAnsi" w:cstheme="minorHAnsi"/>
          <w:sz w:val="24"/>
          <w:szCs w:val="24"/>
        </w:rPr>
      </w:pPr>
      <w:r w:rsidRPr="002B5393">
        <w:rPr>
          <w:rFonts w:asciiTheme="minorHAnsi" w:hAnsiTheme="minorHAnsi" w:cstheme="minorHAnsi"/>
          <w:sz w:val="24"/>
          <w:szCs w:val="24"/>
        </w:rPr>
        <w:t>L’évaluateur doit pouvoir apporter une réponse directe et précise à tous les points contenus dans les termes de référence tout en évitant l’usage d’un langage théorique ou académique.</w:t>
      </w:r>
    </w:p>
    <w:p w14:paraId="58574F9B" w14:textId="77777777" w:rsidR="002275E2" w:rsidRPr="002B5393" w:rsidRDefault="002275E2" w:rsidP="002275E2">
      <w:pPr>
        <w:spacing w:after="0" w:line="240" w:lineRule="auto"/>
        <w:contextualSpacing/>
        <w:jc w:val="both"/>
        <w:rPr>
          <w:rFonts w:asciiTheme="minorHAnsi" w:hAnsiTheme="minorHAnsi" w:cstheme="minorHAnsi"/>
          <w:sz w:val="24"/>
          <w:szCs w:val="24"/>
        </w:rPr>
      </w:pPr>
    </w:p>
    <w:p w14:paraId="2895D682" w14:textId="77777777" w:rsidR="002275E2" w:rsidRPr="002B5393" w:rsidRDefault="002275E2" w:rsidP="002275E2">
      <w:pPr>
        <w:spacing w:after="0" w:line="240" w:lineRule="auto"/>
        <w:contextualSpacing/>
        <w:rPr>
          <w:rFonts w:asciiTheme="minorHAnsi" w:hAnsiTheme="minorHAnsi" w:cstheme="minorHAnsi"/>
          <w:sz w:val="24"/>
          <w:szCs w:val="24"/>
        </w:rPr>
      </w:pPr>
      <w:r w:rsidRPr="002B5393">
        <w:rPr>
          <w:rFonts w:asciiTheme="minorHAnsi" w:hAnsiTheme="minorHAnsi" w:cstheme="minorHAnsi"/>
          <w:sz w:val="24"/>
          <w:szCs w:val="24"/>
        </w:rPr>
        <w:t>L’évaluateur travaillera en collaboration ou/et rencontrera les personnes suivantes :</w:t>
      </w:r>
    </w:p>
    <w:p w14:paraId="175313F8" w14:textId="3F9494A4" w:rsidR="002275E2" w:rsidRPr="002B5393" w:rsidRDefault="002275E2" w:rsidP="002275E2">
      <w:pPr>
        <w:pStyle w:val="Paragraphedeliste"/>
        <w:numPr>
          <w:ilvl w:val="0"/>
          <w:numId w:val="3"/>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 xml:space="preserve">La chargée de projet </w:t>
      </w:r>
      <w:r w:rsidR="0052597D" w:rsidRPr="002B5393">
        <w:rPr>
          <w:rFonts w:asciiTheme="minorHAnsi" w:hAnsiTheme="minorHAnsi" w:cstheme="minorHAnsi"/>
          <w:sz w:val="24"/>
          <w:szCs w:val="24"/>
        </w:rPr>
        <w:t>PCI-RAM&amp; Urgences,</w:t>
      </w:r>
      <w:r w:rsidRPr="002B5393">
        <w:rPr>
          <w:rFonts w:asciiTheme="minorHAnsi" w:hAnsiTheme="minorHAnsi" w:cstheme="minorHAnsi"/>
          <w:sz w:val="24"/>
          <w:szCs w:val="24"/>
        </w:rPr>
        <w:t xml:space="preserve"> basé au siège d’Expertise France, et la responsable de pôle </w:t>
      </w:r>
      <w:r w:rsidR="00BD024C" w:rsidRPr="002B5393">
        <w:rPr>
          <w:rFonts w:asciiTheme="minorHAnsi" w:hAnsiTheme="minorHAnsi" w:cstheme="minorHAnsi"/>
          <w:sz w:val="24"/>
          <w:szCs w:val="24"/>
        </w:rPr>
        <w:t xml:space="preserve">AGA </w:t>
      </w:r>
      <w:r w:rsidRPr="002B5393">
        <w:rPr>
          <w:rFonts w:asciiTheme="minorHAnsi" w:hAnsiTheme="minorHAnsi" w:cstheme="minorHAnsi"/>
          <w:sz w:val="24"/>
          <w:szCs w:val="24"/>
        </w:rPr>
        <w:t>au sein du Département Santé</w:t>
      </w:r>
    </w:p>
    <w:p w14:paraId="6931C34B" w14:textId="377F0DC3" w:rsidR="002275E2" w:rsidRPr="002B5393" w:rsidRDefault="002275E2" w:rsidP="002275E2">
      <w:pPr>
        <w:pStyle w:val="Paragraphedeliste"/>
        <w:numPr>
          <w:ilvl w:val="0"/>
          <w:numId w:val="3"/>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 xml:space="preserve">Le </w:t>
      </w:r>
      <w:r w:rsidR="00BD024C" w:rsidRPr="002B5393">
        <w:rPr>
          <w:rFonts w:asciiTheme="minorHAnsi" w:hAnsiTheme="minorHAnsi" w:cstheme="minorHAnsi"/>
          <w:sz w:val="24"/>
          <w:szCs w:val="24"/>
        </w:rPr>
        <w:t>Bureau d’Expertise</w:t>
      </w:r>
      <w:r w:rsidRPr="002B5393">
        <w:rPr>
          <w:rFonts w:asciiTheme="minorHAnsi" w:hAnsiTheme="minorHAnsi" w:cstheme="minorHAnsi"/>
          <w:sz w:val="24"/>
          <w:szCs w:val="24"/>
        </w:rPr>
        <w:t xml:space="preserve"> France à Conakry avec le coordinateur </w:t>
      </w:r>
      <w:r w:rsidR="00BD024C" w:rsidRPr="002B5393">
        <w:rPr>
          <w:rFonts w:asciiTheme="minorHAnsi" w:hAnsiTheme="minorHAnsi" w:cstheme="minorHAnsi"/>
          <w:sz w:val="24"/>
          <w:szCs w:val="24"/>
        </w:rPr>
        <w:t>du Programme PCI-RAM&amp; Urgence et le Chef de projet RAM/Urgences</w:t>
      </w:r>
    </w:p>
    <w:p w14:paraId="351E08E9" w14:textId="64FBE721" w:rsidR="002275E2" w:rsidRPr="002B5393" w:rsidRDefault="002275E2" w:rsidP="002275E2">
      <w:pPr>
        <w:pStyle w:val="Paragraphedeliste"/>
        <w:numPr>
          <w:ilvl w:val="0"/>
          <w:numId w:val="3"/>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L</w:t>
      </w:r>
      <w:r w:rsidR="00261896" w:rsidRPr="002B5393">
        <w:rPr>
          <w:rFonts w:asciiTheme="minorHAnsi" w:hAnsiTheme="minorHAnsi" w:cstheme="minorHAnsi"/>
          <w:sz w:val="24"/>
          <w:szCs w:val="24"/>
        </w:rPr>
        <w:t>a Direction Na</w:t>
      </w:r>
      <w:r w:rsidR="0052597D" w:rsidRPr="002B5393">
        <w:rPr>
          <w:rFonts w:asciiTheme="minorHAnsi" w:hAnsiTheme="minorHAnsi" w:cstheme="minorHAnsi"/>
          <w:sz w:val="24"/>
          <w:szCs w:val="24"/>
        </w:rPr>
        <w:t>tionale des Etablissement Publics et Privés,</w:t>
      </w:r>
      <w:r w:rsidR="00261896" w:rsidRPr="002B5393">
        <w:rPr>
          <w:rFonts w:asciiTheme="minorHAnsi" w:hAnsiTheme="minorHAnsi" w:cstheme="minorHAnsi"/>
          <w:sz w:val="24"/>
          <w:szCs w:val="24"/>
        </w:rPr>
        <w:t xml:space="preserve"> les</w:t>
      </w:r>
      <w:r w:rsidR="0052597D" w:rsidRPr="002B5393">
        <w:rPr>
          <w:rFonts w:asciiTheme="minorHAnsi" w:hAnsiTheme="minorHAnsi" w:cstheme="minorHAnsi"/>
          <w:sz w:val="24"/>
          <w:szCs w:val="24"/>
        </w:rPr>
        <w:t xml:space="preserve"> Hôpitaux </w:t>
      </w:r>
      <w:r w:rsidR="00261896" w:rsidRPr="002B5393">
        <w:rPr>
          <w:rFonts w:asciiTheme="minorHAnsi" w:hAnsiTheme="minorHAnsi" w:cstheme="minorHAnsi"/>
          <w:sz w:val="24"/>
          <w:szCs w:val="24"/>
        </w:rPr>
        <w:t xml:space="preserve">(Ignace </w:t>
      </w:r>
      <w:proofErr w:type="spellStart"/>
      <w:proofErr w:type="gramStart"/>
      <w:r w:rsidR="00261896" w:rsidRPr="002B5393">
        <w:rPr>
          <w:rFonts w:asciiTheme="minorHAnsi" w:hAnsiTheme="minorHAnsi" w:cstheme="minorHAnsi"/>
          <w:sz w:val="24"/>
          <w:szCs w:val="24"/>
        </w:rPr>
        <w:t>Deen</w:t>
      </w:r>
      <w:proofErr w:type="spellEnd"/>
      <w:r w:rsidR="00261896" w:rsidRPr="002B5393">
        <w:rPr>
          <w:rFonts w:asciiTheme="minorHAnsi" w:hAnsiTheme="minorHAnsi" w:cstheme="minorHAnsi"/>
          <w:sz w:val="24"/>
          <w:szCs w:val="24"/>
        </w:rPr>
        <w:t xml:space="preserve"> ,</w:t>
      </w:r>
      <w:proofErr w:type="gramEnd"/>
      <w:r w:rsidR="00261896" w:rsidRPr="002B5393">
        <w:rPr>
          <w:rFonts w:asciiTheme="minorHAnsi" w:hAnsiTheme="minorHAnsi" w:cstheme="minorHAnsi"/>
          <w:sz w:val="24"/>
          <w:szCs w:val="24"/>
        </w:rPr>
        <w:t xml:space="preserve"> Donka et </w:t>
      </w:r>
      <w:r w:rsidR="0052597D" w:rsidRPr="002B5393">
        <w:rPr>
          <w:rFonts w:asciiTheme="minorHAnsi" w:hAnsiTheme="minorHAnsi" w:cstheme="minorHAnsi"/>
          <w:sz w:val="24"/>
          <w:szCs w:val="24"/>
        </w:rPr>
        <w:t xml:space="preserve">CMC Ratoma , HR Kankan, HR Labé , HP Siguiri </w:t>
      </w:r>
      <w:r w:rsidR="00261896" w:rsidRPr="002B5393">
        <w:rPr>
          <w:rFonts w:asciiTheme="minorHAnsi" w:hAnsiTheme="minorHAnsi" w:cstheme="minorHAnsi"/>
          <w:sz w:val="24"/>
          <w:szCs w:val="24"/>
        </w:rPr>
        <w:t>)</w:t>
      </w:r>
    </w:p>
    <w:p w14:paraId="2932D4B1" w14:textId="4051AD87" w:rsidR="00261896" w:rsidRPr="002B5393" w:rsidRDefault="00261896" w:rsidP="00FA645F">
      <w:pPr>
        <w:pStyle w:val="Paragraphedeliste"/>
        <w:numPr>
          <w:ilvl w:val="0"/>
          <w:numId w:val="3"/>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 xml:space="preserve">Ambassade de France (COCAC) </w:t>
      </w:r>
    </w:p>
    <w:p w14:paraId="39EA97B1" w14:textId="18EB636D" w:rsidR="002275E2" w:rsidRPr="002B5393" w:rsidRDefault="002275E2" w:rsidP="002275E2">
      <w:pPr>
        <w:pStyle w:val="Paragraphedeliste"/>
        <w:numPr>
          <w:ilvl w:val="0"/>
          <w:numId w:val="3"/>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 xml:space="preserve"> </w:t>
      </w:r>
      <w:r w:rsidR="00FA645F" w:rsidRPr="002B5393">
        <w:rPr>
          <w:rFonts w:asciiTheme="minorHAnsi" w:hAnsiTheme="minorHAnsi" w:cstheme="minorHAnsi"/>
          <w:sz w:val="24"/>
          <w:szCs w:val="24"/>
        </w:rPr>
        <w:t>L</w:t>
      </w:r>
      <w:r w:rsidRPr="002B5393">
        <w:rPr>
          <w:rFonts w:asciiTheme="minorHAnsi" w:hAnsiTheme="minorHAnsi" w:cstheme="minorHAnsi"/>
          <w:sz w:val="24"/>
          <w:szCs w:val="24"/>
        </w:rPr>
        <w:t xml:space="preserve">a Banque </w:t>
      </w:r>
      <w:r w:rsidR="00261896" w:rsidRPr="002B5393">
        <w:rPr>
          <w:rFonts w:asciiTheme="minorHAnsi" w:hAnsiTheme="minorHAnsi" w:cstheme="minorHAnsi"/>
          <w:sz w:val="24"/>
          <w:szCs w:val="24"/>
        </w:rPr>
        <w:t>Mondiale, </w:t>
      </w:r>
      <w:r w:rsidR="00FA645F" w:rsidRPr="002B5393">
        <w:rPr>
          <w:rFonts w:asciiTheme="minorHAnsi" w:hAnsiTheme="minorHAnsi" w:cstheme="minorHAnsi"/>
          <w:sz w:val="24"/>
          <w:szCs w:val="24"/>
        </w:rPr>
        <w:t xml:space="preserve">AFD et </w:t>
      </w:r>
      <w:r w:rsidR="00261896" w:rsidRPr="002B5393">
        <w:rPr>
          <w:rFonts w:asciiTheme="minorHAnsi" w:hAnsiTheme="minorHAnsi" w:cstheme="minorHAnsi"/>
          <w:sz w:val="24"/>
          <w:szCs w:val="24"/>
        </w:rPr>
        <w:t>l’USAID</w:t>
      </w:r>
      <w:r w:rsidR="00B001FB">
        <w:rPr>
          <w:rFonts w:asciiTheme="minorHAnsi" w:hAnsiTheme="minorHAnsi" w:cstheme="minorHAnsi"/>
          <w:sz w:val="24"/>
          <w:szCs w:val="24"/>
        </w:rPr>
        <w:t xml:space="preserve"> et Autres. </w:t>
      </w:r>
    </w:p>
    <w:p w14:paraId="4E782571" w14:textId="77777777" w:rsidR="00FA645F" w:rsidRPr="002B5393" w:rsidRDefault="00FA645F" w:rsidP="00FA645F">
      <w:pPr>
        <w:spacing w:after="0" w:line="240" w:lineRule="auto"/>
        <w:rPr>
          <w:rFonts w:asciiTheme="minorHAnsi" w:hAnsiTheme="minorHAnsi" w:cstheme="minorHAnsi"/>
          <w:sz w:val="24"/>
          <w:szCs w:val="24"/>
        </w:rPr>
      </w:pPr>
    </w:p>
    <w:p w14:paraId="22042001" w14:textId="77777777" w:rsidR="002275E2" w:rsidRPr="002B5393" w:rsidRDefault="002275E2" w:rsidP="002275E2">
      <w:pPr>
        <w:spacing w:after="0" w:line="240" w:lineRule="auto"/>
        <w:contextualSpacing/>
        <w:rPr>
          <w:rFonts w:asciiTheme="minorHAnsi" w:hAnsiTheme="minorHAnsi" w:cstheme="minorHAnsi"/>
          <w:sz w:val="24"/>
          <w:szCs w:val="24"/>
        </w:rPr>
      </w:pPr>
    </w:p>
    <w:p w14:paraId="134C986A" w14:textId="77777777" w:rsidR="002275E2" w:rsidRPr="002B5393" w:rsidRDefault="002275E2" w:rsidP="002275E2">
      <w:pPr>
        <w:pStyle w:val="Paragraphedeliste"/>
        <w:numPr>
          <w:ilvl w:val="0"/>
          <w:numId w:val="1"/>
        </w:numPr>
        <w:spacing w:after="0" w:line="240" w:lineRule="auto"/>
        <w:rPr>
          <w:rFonts w:asciiTheme="minorHAnsi" w:hAnsiTheme="minorHAnsi" w:cstheme="minorHAnsi"/>
          <w:b/>
          <w:sz w:val="24"/>
          <w:szCs w:val="24"/>
        </w:rPr>
      </w:pPr>
      <w:r w:rsidRPr="002B5393">
        <w:rPr>
          <w:rFonts w:asciiTheme="minorHAnsi" w:hAnsiTheme="minorHAnsi" w:cstheme="minorHAnsi"/>
          <w:b/>
          <w:sz w:val="24"/>
          <w:szCs w:val="24"/>
        </w:rPr>
        <w:t>Composition de l’équipe</w:t>
      </w:r>
    </w:p>
    <w:p w14:paraId="7C7FCA02" w14:textId="77777777" w:rsidR="002275E2" w:rsidRPr="002B5393" w:rsidRDefault="002275E2" w:rsidP="002275E2">
      <w:pPr>
        <w:pStyle w:val="Paragraphedeliste"/>
        <w:spacing w:after="0" w:line="240" w:lineRule="auto"/>
        <w:ind w:left="1080"/>
        <w:rPr>
          <w:rFonts w:asciiTheme="minorHAnsi" w:hAnsiTheme="minorHAnsi" w:cstheme="minorHAnsi"/>
          <w:b/>
          <w:sz w:val="24"/>
          <w:szCs w:val="24"/>
        </w:rPr>
      </w:pPr>
    </w:p>
    <w:p w14:paraId="4D75B513" w14:textId="001F1D2C" w:rsidR="002275E2" w:rsidRPr="002B5393" w:rsidRDefault="002275E2" w:rsidP="002275E2">
      <w:pPr>
        <w:spacing w:after="0" w:line="240" w:lineRule="auto"/>
        <w:contextualSpacing/>
        <w:jc w:val="both"/>
        <w:rPr>
          <w:rFonts w:asciiTheme="minorHAnsi" w:hAnsiTheme="minorHAnsi" w:cstheme="minorHAnsi"/>
          <w:sz w:val="24"/>
          <w:szCs w:val="24"/>
        </w:rPr>
      </w:pPr>
      <w:r w:rsidRPr="002B5393">
        <w:rPr>
          <w:rFonts w:asciiTheme="minorHAnsi" w:hAnsiTheme="minorHAnsi" w:cstheme="minorHAnsi"/>
          <w:sz w:val="24"/>
          <w:szCs w:val="24"/>
        </w:rPr>
        <w:t>L’équipe sera composée d’</w:t>
      </w:r>
      <w:r w:rsidR="00261896" w:rsidRPr="002B5393">
        <w:rPr>
          <w:rFonts w:asciiTheme="minorHAnsi" w:hAnsiTheme="minorHAnsi" w:cstheme="minorHAnsi"/>
          <w:sz w:val="24"/>
          <w:szCs w:val="24"/>
        </w:rPr>
        <w:t>un évaluateur externe qui</w:t>
      </w:r>
      <w:r w:rsidR="000B1BB0" w:rsidRPr="002B5393">
        <w:rPr>
          <w:rFonts w:asciiTheme="minorHAnsi" w:hAnsiTheme="minorHAnsi" w:cstheme="minorHAnsi"/>
          <w:sz w:val="24"/>
          <w:szCs w:val="24"/>
        </w:rPr>
        <w:t xml:space="preserve"> travaillera en collaboration avec l’</w:t>
      </w:r>
      <w:r w:rsidR="004204DD" w:rsidRPr="002B5393">
        <w:rPr>
          <w:rFonts w:asciiTheme="minorHAnsi" w:hAnsiTheme="minorHAnsi" w:cstheme="minorHAnsi"/>
          <w:sz w:val="24"/>
          <w:szCs w:val="24"/>
        </w:rPr>
        <w:t>équipe</w:t>
      </w:r>
      <w:r w:rsidR="000B1BB0" w:rsidRPr="002B5393">
        <w:rPr>
          <w:rFonts w:asciiTheme="minorHAnsi" w:hAnsiTheme="minorHAnsi" w:cstheme="minorHAnsi"/>
          <w:sz w:val="24"/>
          <w:szCs w:val="24"/>
        </w:rPr>
        <w:t xml:space="preserve"> projet du siège et du terrain</w:t>
      </w:r>
      <w:r w:rsidR="004204DD">
        <w:rPr>
          <w:rFonts w:asciiTheme="minorHAnsi" w:hAnsiTheme="minorHAnsi" w:cstheme="minorHAnsi"/>
          <w:sz w:val="24"/>
          <w:szCs w:val="24"/>
        </w:rPr>
        <w:t xml:space="preserve"> sous la supervision du coordinateur Programme </w:t>
      </w:r>
      <w:proofErr w:type="spellStart"/>
      <w:r w:rsidR="004204DD">
        <w:rPr>
          <w:rFonts w:asciiTheme="minorHAnsi" w:hAnsiTheme="minorHAnsi" w:cstheme="minorHAnsi"/>
          <w:sz w:val="24"/>
          <w:szCs w:val="24"/>
        </w:rPr>
        <w:t>PCI-RAM&amp;Urgence</w:t>
      </w:r>
      <w:proofErr w:type="spellEnd"/>
      <w:r w:rsidR="004204DD">
        <w:rPr>
          <w:rFonts w:asciiTheme="minorHAnsi" w:hAnsiTheme="minorHAnsi" w:cstheme="minorHAnsi"/>
          <w:sz w:val="24"/>
          <w:szCs w:val="24"/>
        </w:rPr>
        <w:t xml:space="preserve"> et le Chef de projet </w:t>
      </w:r>
      <w:proofErr w:type="spellStart"/>
      <w:r w:rsidR="004204DD">
        <w:rPr>
          <w:rFonts w:asciiTheme="minorHAnsi" w:hAnsiTheme="minorHAnsi" w:cstheme="minorHAnsi"/>
          <w:sz w:val="24"/>
          <w:szCs w:val="24"/>
        </w:rPr>
        <w:t>RAM&amp;Urgences</w:t>
      </w:r>
      <w:proofErr w:type="spellEnd"/>
      <w:r w:rsidR="004204DD">
        <w:rPr>
          <w:rFonts w:asciiTheme="minorHAnsi" w:hAnsiTheme="minorHAnsi" w:cstheme="minorHAnsi"/>
          <w:sz w:val="24"/>
          <w:szCs w:val="24"/>
        </w:rPr>
        <w:t xml:space="preserve"> Hospitalière.</w:t>
      </w:r>
    </w:p>
    <w:p w14:paraId="1D05B0C5" w14:textId="77777777" w:rsidR="002275E2" w:rsidRPr="002B5393" w:rsidRDefault="002275E2" w:rsidP="002275E2">
      <w:pPr>
        <w:spacing w:after="0" w:line="240" w:lineRule="auto"/>
        <w:contextualSpacing/>
        <w:jc w:val="both"/>
        <w:rPr>
          <w:rFonts w:asciiTheme="minorHAnsi" w:hAnsiTheme="minorHAnsi" w:cstheme="minorHAnsi"/>
          <w:sz w:val="24"/>
          <w:szCs w:val="24"/>
        </w:rPr>
      </w:pPr>
    </w:p>
    <w:p w14:paraId="7E5B2D76" w14:textId="77777777" w:rsidR="002275E2" w:rsidRPr="002B5393" w:rsidRDefault="002275E2" w:rsidP="002275E2">
      <w:pPr>
        <w:pStyle w:val="Paragraphedeliste"/>
        <w:numPr>
          <w:ilvl w:val="0"/>
          <w:numId w:val="1"/>
        </w:numPr>
        <w:spacing w:after="0" w:line="240" w:lineRule="auto"/>
        <w:rPr>
          <w:rFonts w:asciiTheme="minorHAnsi" w:hAnsiTheme="minorHAnsi" w:cstheme="minorHAnsi"/>
          <w:b/>
          <w:sz w:val="24"/>
          <w:szCs w:val="24"/>
        </w:rPr>
      </w:pPr>
      <w:r w:rsidRPr="002B5393">
        <w:rPr>
          <w:rFonts w:asciiTheme="minorHAnsi" w:hAnsiTheme="minorHAnsi" w:cstheme="minorHAnsi"/>
          <w:b/>
          <w:sz w:val="24"/>
          <w:szCs w:val="24"/>
        </w:rPr>
        <w:t>Livrables attendus de l’évaluation finale</w:t>
      </w:r>
    </w:p>
    <w:p w14:paraId="0AEBF50B" w14:textId="77777777" w:rsidR="002275E2" w:rsidRPr="002B5393" w:rsidRDefault="002275E2" w:rsidP="002275E2">
      <w:pPr>
        <w:pStyle w:val="Paragraphedeliste"/>
        <w:spacing w:after="0" w:line="240" w:lineRule="auto"/>
        <w:ind w:left="1080"/>
        <w:rPr>
          <w:rFonts w:asciiTheme="minorHAnsi" w:hAnsiTheme="minorHAnsi" w:cstheme="minorHAnsi"/>
          <w:b/>
          <w:sz w:val="24"/>
          <w:szCs w:val="24"/>
        </w:rPr>
      </w:pPr>
    </w:p>
    <w:p w14:paraId="19244D23" w14:textId="77777777" w:rsidR="002275E2" w:rsidRPr="002B5393" w:rsidRDefault="002275E2" w:rsidP="002275E2">
      <w:pPr>
        <w:spacing w:after="0" w:line="240" w:lineRule="auto"/>
        <w:contextualSpacing/>
        <w:rPr>
          <w:rFonts w:asciiTheme="minorHAnsi" w:hAnsiTheme="minorHAnsi" w:cstheme="minorHAnsi"/>
          <w:sz w:val="24"/>
          <w:szCs w:val="24"/>
        </w:rPr>
      </w:pPr>
      <w:r w:rsidRPr="002B5393">
        <w:rPr>
          <w:rFonts w:asciiTheme="minorHAnsi" w:hAnsiTheme="minorHAnsi" w:cstheme="minorHAnsi"/>
          <w:sz w:val="24"/>
          <w:szCs w:val="24"/>
        </w:rPr>
        <w:t>L’évaluation finale donnera lieu à l’élaboration des livrables suivants :</w:t>
      </w:r>
    </w:p>
    <w:p w14:paraId="20AFFCA7" w14:textId="1E4B0445" w:rsidR="002275E2" w:rsidRPr="002B5393" w:rsidRDefault="002275E2" w:rsidP="00A054BE">
      <w:pPr>
        <w:pStyle w:val="Paragraphedeliste"/>
        <w:numPr>
          <w:ilvl w:val="0"/>
          <w:numId w:val="13"/>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Un atelier de restitution avec la présence de</w:t>
      </w:r>
      <w:r w:rsidR="000B1BB0" w:rsidRPr="002B5393">
        <w:rPr>
          <w:rFonts w:asciiTheme="minorHAnsi" w:hAnsiTheme="minorHAnsi" w:cstheme="minorHAnsi"/>
          <w:sz w:val="24"/>
          <w:szCs w:val="24"/>
        </w:rPr>
        <w:t>s</w:t>
      </w:r>
      <w:r w:rsidRPr="002B5393">
        <w:rPr>
          <w:rFonts w:asciiTheme="minorHAnsi" w:hAnsiTheme="minorHAnsi" w:cstheme="minorHAnsi"/>
          <w:sz w:val="24"/>
          <w:szCs w:val="24"/>
        </w:rPr>
        <w:t xml:space="preserve"> parties prenantes, avec une présentation PowerPoint, puis le compte-rendu de cet atelier</w:t>
      </w:r>
    </w:p>
    <w:p w14:paraId="1A7C4A58" w14:textId="77777777" w:rsidR="002275E2" w:rsidRPr="002B5393" w:rsidRDefault="002275E2" w:rsidP="00A054BE">
      <w:pPr>
        <w:pStyle w:val="Paragraphedeliste"/>
        <w:spacing w:after="0" w:line="240" w:lineRule="auto"/>
        <w:ind w:left="709"/>
        <w:jc w:val="both"/>
        <w:rPr>
          <w:rFonts w:asciiTheme="minorHAnsi" w:hAnsiTheme="minorHAnsi" w:cstheme="minorHAnsi"/>
          <w:sz w:val="24"/>
          <w:szCs w:val="24"/>
        </w:rPr>
      </w:pPr>
      <w:r w:rsidRPr="002B5393">
        <w:rPr>
          <w:rFonts w:asciiTheme="minorHAnsi" w:hAnsiTheme="minorHAnsi" w:cstheme="minorHAnsi"/>
          <w:sz w:val="24"/>
          <w:szCs w:val="24"/>
        </w:rPr>
        <w:t xml:space="preserve">Un rapport d’évaluation incluant plusieurs parties : </w:t>
      </w:r>
    </w:p>
    <w:p w14:paraId="2D3CC3DF" w14:textId="14F0FF6D" w:rsidR="002275E2" w:rsidRPr="002B5393" w:rsidRDefault="00A054BE" w:rsidP="002275E2">
      <w:pPr>
        <w:pStyle w:val="Paragraphedeliste"/>
        <w:numPr>
          <w:ilvl w:val="0"/>
          <w:numId w:val="8"/>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Un</w:t>
      </w:r>
      <w:r w:rsidR="002275E2" w:rsidRPr="002B5393">
        <w:rPr>
          <w:rFonts w:asciiTheme="minorHAnsi" w:hAnsiTheme="minorHAnsi" w:cstheme="minorHAnsi"/>
          <w:sz w:val="24"/>
          <w:szCs w:val="24"/>
        </w:rPr>
        <w:t xml:space="preserve"> résumé de la mission d’évaluation (« </w:t>
      </w:r>
      <w:proofErr w:type="spellStart"/>
      <w:r w:rsidR="002275E2" w:rsidRPr="002B5393">
        <w:rPr>
          <w:rFonts w:asciiTheme="minorHAnsi" w:hAnsiTheme="minorHAnsi" w:cstheme="minorHAnsi"/>
          <w:i/>
          <w:sz w:val="24"/>
          <w:szCs w:val="24"/>
        </w:rPr>
        <w:t>executive</w:t>
      </w:r>
      <w:proofErr w:type="spellEnd"/>
      <w:r w:rsidR="002275E2" w:rsidRPr="002B5393">
        <w:rPr>
          <w:rFonts w:asciiTheme="minorHAnsi" w:hAnsiTheme="minorHAnsi" w:cstheme="minorHAnsi"/>
          <w:i/>
          <w:sz w:val="24"/>
          <w:szCs w:val="24"/>
        </w:rPr>
        <w:t xml:space="preserve"> </w:t>
      </w:r>
      <w:proofErr w:type="spellStart"/>
      <w:r w:rsidR="002275E2" w:rsidRPr="002B5393">
        <w:rPr>
          <w:rFonts w:asciiTheme="minorHAnsi" w:hAnsiTheme="minorHAnsi" w:cstheme="minorHAnsi"/>
          <w:i/>
          <w:sz w:val="24"/>
          <w:szCs w:val="24"/>
        </w:rPr>
        <w:t>summary</w:t>
      </w:r>
      <w:proofErr w:type="spellEnd"/>
      <w:r w:rsidR="002275E2" w:rsidRPr="002B5393">
        <w:rPr>
          <w:rFonts w:asciiTheme="minorHAnsi" w:hAnsiTheme="minorHAnsi" w:cstheme="minorHAnsi"/>
          <w:sz w:val="24"/>
          <w:szCs w:val="24"/>
        </w:rPr>
        <w:t> »)</w:t>
      </w:r>
    </w:p>
    <w:p w14:paraId="0F331ACE" w14:textId="0C1A82DE" w:rsidR="002275E2" w:rsidRPr="002B5393" w:rsidRDefault="00287035" w:rsidP="002275E2">
      <w:pPr>
        <w:pStyle w:val="Paragraphedeliste"/>
        <w:numPr>
          <w:ilvl w:val="0"/>
          <w:numId w:val="8"/>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Une</w:t>
      </w:r>
      <w:r w:rsidR="002275E2" w:rsidRPr="002B5393">
        <w:rPr>
          <w:rFonts w:asciiTheme="minorHAnsi" w:hAnsiTheme="minorHAnsi" w:cstheme="minorHAnsi"/>
          <w:sz w:val="24"/>
          <w:szCs w:val="24"/>
        </w:rPr>
        <w:t xml:space="preserve"> analyse des objectifs et résultats atteints avec un narratif détaillé et les annexes correspondantes</w:t>
      </w:r>
    </w:p>
    <w:p w14:paraId="36980DAE" w14:textId="5CDD98A0" w:rsidR="002275E2" w:rsidRPr="002B5393" w:rsidRDefault="00287035" w:rsidP="002275E2">
      <w:pPr>
        <w:pStyle w:val="Paragraphedeliste"/>
        <w:numPr>
          <w:ilvl w:val="0"/>
          <w:numId w:val="8"/>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Les</w:t>
      </w:r>
      <w:r w:rsidR="002275E2" w:rsidRPr="002B5393">
        <w:rPr>
          <w:rFonts w:asciiTheme="minorHAnsi" w:hAnsiTheme="minorHAnsi" w:cstheme="minorHAnsi"/>
          <w:sz w:val="24"/>
          <w:szCs w:val="24"/>
        </w:rPr>
        <w:t xml:space="preserve"> recommandations précisant les axes d’amélioration de la pertinence/efficacité/efficience/durabilité du projet</w:t>
      </w:r>
    </w:p>
    <w:p w14:paraId="02519293" w14:textId="77777777" w:rsidR="002275E2" w:rsidRPr="002B5393" w:rsidRDefault="002275E2" w:rsidP="00A054BE">
      <w:pPr>
        <w:pStyle w:val="Paragraphedeliste"/>
        <w:numPr>
          <w:ilvl w:val="0"/>
          <w:numId w:val="8"/>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Eventuellement, un livrable de communication qui préfigure la capitalisation du projet</w:t>
      </w:r>
    </w:p>
    <w:p w14:paraId="0E70B406" w14:textId="77777777" w:rsidR="002275E2" w:rsidRPr="002B5393" w:rsidRDefault="002275E2" w:rsidP="002275E2">
      <w:pPr>
        <w:pStyle w:val="Paragraphedeliste"/>
        <w:spacing w:after="0" w:line="240" w:lineRule="auto"/>
        <w:rPr>
          <w:rFonts w:asciiTheme="minorHAnsi" w:hAnsiTheme="minorHAnsi" w:cstheme="minorHAnsi"/>
          <w:b/>
          <w:sz w:val="24"/>
          <w:szCs w:val="24"/>
        </w:rPr>
      </w:pPr>
    </w:p>
    <w:p w14:paraId="14B6FA84" w14:textId="77777777" w:rsidR="002275E2" w:rsidRPr="002B5393" w:rsidRDefault="002275E2" w:rsidP="002275E2">
      <w:pPr>
        <w:pStyle w:val="Paragraphedeliste"/>
        <w:numPr>
          <w:ilvl w:val="0"/>
          <w:numId w:val="1"/>
        </w:numPr>
        <w:spacing w:after="0" w:line="240" w:lineRule="auto"/>
        <w:rPr>
          <w:rFonts w:asciiTheme="minorHAnsi" w:hAnsiTheme="minorHAnsi" w:cstheme="minorHAnsi"/>
          <w:b/>
          <w:sz w:val="24"/>
          <w:szCs w:val="24"/>
        </w:rPr>
      </w:pPr>
      <w:r w:rsidRPr="002B5393">
        <w:rPr>
          <w:rFonts w:asciiTheme="minorHAnsi" w:hAnsiTheme="minorHAnsi" w:cstheme="minorHAnsi"/>
          <w:b/>
          <w:sz w:val="24"/>
          <w:szCs w:val="24"/>
        </w:rPr>
        <w:t>Langues</w:t>
      </w:r>
    </w:p>
    <w:p w14:paraId="4AB54423" w14:textId="77777777" w:rsidR="002275E2" w:rsidRPr="002B5393" w:rsidRDefault="002275E2" w:rsidP="002275E2">
      <w:pPr>
        <w:pStyle w:val="Paragraphedeliste"/>
        <w:spacing w:after="0" w:line="240" w:lineRule="auto"/>
        <w:ind w:left="1080"/>
        <w:rPr>
          <w:rFonts w:asciiTheme="minorHAnsi" w:hAnsiTheme="minorHAnsi" w:cstheme="minorHAnsi"/>
          <w:b/>
          <w:sz w:val="24"/>
          <w:szCs w:val="24"/>
        </w:rPr>
      </w:pPr>
    </w:p>
    <w:p w14:paraId="22AC1A81" w14:textId="6063003D" w:rsidR="004349C8" w:rsidRPr="002B5393" w:rsidRDefault="002275E2" w:rsidP="002275E2">
      <w:pPr>
        <w:spacing w:after="0" w:line="240" w:lineRule="auto"/>
        <w:contextualSpacing/>
        <w:rPr>
          <w:rFonts w:asciiTheme="minorHAnsi" w:hAnsiTheme="minorHAnsi" w:cstheme="minorHAnsi"/>
          <w:sz w:val="24"/>
          <w:szCs w:val="24"/>
        </w:rPr>
      </w:pPr>
      <w:r w:rsidRPr="002B5393">
        <w:rPr>
          <w:rFonts w:asciiTheme="minorHAnsi" w:hAnsiTheme="minorHAnsi" w:cstheme="minorHAnsi"/>
          <w:sz w:val="24"/>
          <w:szCs w:val="24"/>
        </w:rPr>
        <w:t>Français</w:t>
      </w:r>
    </w:p>
    <w:p w14:paraId="539EF962" w14:textId="77777777" w:rsidR="004349C8" w:rsidRPr="002B5393" w:rsidRDefault="004349C8" w:rsidP="002275E2">
      <w:pPr>
        <w:spacing w:after="0" w:line="240" w:lineRule="auto"/>
        <w:contextualSpacing/>
        <w:rPr>
          <w:rFonts w:asciiTheme="minorHAnsi" w:hAnsiTheme="minorHAnsi" w:cstheme="minorHAnsi"/>
          <w:sz w:val="24"/>
          <w:szCs w:val="24"/>
        </w:rPr>
      </w:pPr>
    </w:p>
    <w:p w14:paraId="50E8D59B" w14:textId="384E28E3" w:rsidR="002275E2" w:rsidRPr="002B5393" w:rsidRDefault="002275E2" w:rsidP="002275E2">
      <w:pPr>
        <w:pStyle w:val="Paragraphedeliste"/>
        <w:numPr>
          <w:ilvl w:val="0"/>
          <w:numId w:val="1"/>
        </w:numPr>
        <w:spacing w:after="0" w:line="240" w:lineRule="auto"/>
        <w:rPr>
          <w:rFonts w:asciiTheme="minorHAnsi" w:hAnsiTheme="minorHAnsi" w:cstheme="minorHAnsi"/>
          <w:b/>
          <w:sz w:val="24"/>
          <w:szCs w:val="24"/>
        </w:rPr>
      </w:pPr>
      <w:r w:rsidRPr="002B5393">
        <w:rPr>
          <w:rFonts w:asciiTheme="minorHAnsi" w:hAnsiTheme="minorHAnsi" w:cstheme="minorHAnsi"/>
          <w:b/>
          <w:sz w:val="24"/>
          <w:szCs w:val="24"/>
        </w:rPr>
        <w:t>Exigences du poste/</w:t>
      </w:r>
      <w:r w:rsidR="007D3E94" w:rsidRPr="002B5393">
        <w:rPr>
          <w:rFonts w:asciiTheme="minorHAnsi" w:hAnsiTheme="minorHAnsi" w:cstheme="minorHAnsi"/>
          <w:b/>
          <w:sz w:val="24"/>
          <w:szCs w:val="24"/>
        </w:rPr>
        <w:t>Profil de</w:t>
      </w:r>
      <w:r w:rsidRPr="002B5393">
        <w:rPr>
          <w:rFonts w:asciiTheme="minorHAnsi" w:hAnsiTheme="minorHAnsi" w:cstheme="minorHAnsi"/>
          <w:b/>
          <w:sz w:val="24"/>
          <w:szCs w:val="24"/>
        </w:rPr>
        <w:t xml:space="preserve"> l’évaluateur</w:t>
      </w:r>
    </w:p>
    <w:p w14:paraId="0F5775C0" w14:textId="77777777" w:rsidR="002275E2" w:rsidRPr="002B5393" w:rsidRDefault="002275E2" w:rsidP="002275E2">
      <w:pPr>
        <w:pStyle w:val="Paragraphedeliste"/>
        <w:spacing w:after="0" w:line="240" w:lineRule="auto"/>
        <w:ind w:left="1080"/>
        <w:rPr>
          <w:rFonts w:asciiTheme="minorHAnsi" w:hAnsiTheme="minorHAnsi" w:cstheme="minorHAnsi"/>
          <w:b/>
          <w:sz w:val="24"/>
          <w:szCs w:val="24"/>
        </w:rPr>
      </w:pPr>
    </w:p>
    <w:p w14:paraId="294D0372" w14:textId="287459A8" w:rsidR="002275E2" w:rsidRPr="002B5393" w:rsidRDefault="002275E2" w:rsidP="002275E2">
      <w:pPr>
        <w:pStyle w:val="Paragraphedeliste"/>
        <w:numPr>
          <w:ilvl w:val="1"/>
          <w:numId w:val="9"/>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Profil Santé publique</w:t>
      </w:r>
      <w:r w:rsidR="007D3E94" w:rsidRPr="002B5393">
        <w:rPr>
          <w:rFonts w:asciiTheme="minorHAnsi" w:hAnsiTheme="minorHAnsi" w:cstheme="minorHAnsi"/>
          <w:sz w:val="24"/>
          <w:szCs w:val="24"/>
        </w:rPr>
        <w:t> /</w:t>
      </w:r>
      <w:r w:rsidRPr="002B5393">
        <w:rPr>
          <w:rFonts w:asciiTheme="minorHAnsi" w:hAnsiTheme="minorHAnsi" w:cstheme="minorHAnsi"/>
          <w:sz w:val="24"/>
          <w:szCs w:val="24"/>
        </w:rPr>
        <w:t xml:space="preserve"> </w:t>
      </w:r>
      <w:r w:rsidR="007D3E94" w:rsidRPr="002B5393">
        <w:rPr>
          <w:rFonts w:asciiTheme="minorHAnsi" w:hAnsiTheme="minorHAnsi" w:cstheme="minorHAnsi"/>
          <w:sz w:val="24"/>
          <w:szCs w:val="24"/>
        </w:rPr>
        <w:t>Gestion de projet /</w:t>
      </w:r>
      <w:r w:rsidR="00CF5F3C" w:rsidRPr="002B5393">
        <w:rPr>
          <w:rFonts w:asciiTheme="minorHAnsi" w:hAnsiTheme="minorHAnsi" w:cstheme="minorHAnsi"/>
          <w:sz w:val="24"/>
          <w:szCs w:val="24"/>
        </w:rPr>
        <w:t>S</w:t>
      </w:r>
      <w:r w:rsidR="007D3E94" w:rsidRPr="002B5393">
        <w:rPr>
          <w:rFonts w:asciiTheme="minorHAnsi" w:hAnsiTheme="minorHAnsi" w:cstheme="minorHAnsi"/>
          <w:sz w:val="24"/>
          <w:szCs w:val="24"/>
        </w:rPr>
        <w:t>uivi-évaluation</w:t>
      </w:r>
      <w:r w:rsidR="00CF5F3C" w:rsidRPr="002B5393">
        <w:rPr>
          <w:rFonts w:asciiTheme="minorHAnsi" w:hAnsiTheme="minorHAnsi" w:cstheme="minorHAnsi"/>
          <w:sz w:val="24"/>
          <w:szCs w:val="24"/>
        </w:rPr>
        <w:t xml:space="preserve"> de projet ou programme</w:t>
      </w:r>
    </w:p>
    <w:p w14:paraId="0A89E4D7" w14:textId="77777777" w:rsidR="002275E2" w:rsidRPr="002B5393" w:rsidRDefault="002275E2" w:rsidP="002275E2">
      <w:pPr>
        <w:pStyle w:val="Paragraphedeliste"/>
        <w:spacing w:after="0" w:line="240" w:lineRule="auto"/>
        <w:rPr>
          <w:rFonts w:asciiTheme="minorHAnsi" w:hAnsiTheme="minorHAnsi" w:cstheme="minorHAnsi"/>
          <w:sz w:val="24"/>
          <w:szCs w:val="24"/>
        </w:rPr>
      </w:pPr>
    </w:p>
    <w:p w14:paraId="0325A69E" w14:textId="61276ABC" w:rsidR="006C68C4" w:rsidRPr="002B5393" w:rsidRDefault="006C68C4" w:rsidP="006C68C4">
      <w:pPr>
        <w:pStyle w:val="Paragraphedeliste"/>
        <w:numPr>
          <w:ilvl w:val="0"/>
          <w:numId w:val="2"/>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Diplôme de gestion de projet de coopération international, Suivi et Evaluation de programme de préférence (Bac +5 ou plus) avec spécialisation en santé publique</w:t>
      </w:r>
    </w:p>
    <w:p w14:paraId="3D4D75A7" w14:textId="03502FFB" w:rsidR="00CF5F3C" w:rsidRPr="002B5393" w:rsidRDefault="006A3203" w:rsidP="002275E2">
      <w:pPr>
        <w:pStyle w:val="Paragraphedeliste"/>
        <w:numPr>
          <w:ilvl w:val="0"/>
          <w:numId w:val="2"/>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Être</w:t>
      </w:r>
      <w:r w:rsidR="00CF5F3C" w:rsidRPr="002B5393">
        <w:rPr>
          <w:rFonts w:asciiTheme="minorHAnsi" w:hAnsiTheme="minorHAnsi" w:cstheme="minorHAnsi"/>
          <w:sz w:val="24"/>
          <w:szCs w:val="24"/>
        </w:rPr>
        <w:t xml:space="preserve"> titulaire d’un certificat en Suivi-Evaluation d’une institution internationale reconnue </w:t>
      </w:r>
    </w:p>
    <w:p w14:paraId="53A3F7AC" w14:textId="09A7ECED" w:rsidR="002275E2" w:rsidRPr="002B5393" w:rsidRDefault="002275E2" w:rsidP="002275E2">
      <w:pPr>
        <w:pStyle w:val="Paragraphedeliste"/>
        <w:numPr>
          <w:ilvl w:val="0"/>
          <w:numId w:val="2"/>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5 à 10 années d’expérience en évaluation et/ou écriture de documents de synthèse sur des projets de coopération internationale</w:t>
      </w:r>
      <w:r w:rsidR="00FA645F" w:rsidRPr="002B5393">
        <w:rPr>
          <w:rFonts w:asciiTheme="minorHAnsi" w:hAnsiTheme="minorHAnsi" w:cstheme="minorHAnsi"/>
          <w:sz w:val="24"/>
          <w:szCs w:val="24"/>
        </w:rPr>
        <w:t xml:space="preserve"> et du renforcement du système de Santé </w:t>
      </w:r>
    </w:p>
    <w:p w14:paraId="2DD1ED7C" w14:textId="1777B592" w:rsidR="006C68C4" w:rsidRPr="002B5393" w:rsidRDefault="006C68C4" w:rsidP="002275E2">
      <w:pPr>
        <w:pStyle w:val="Paragraphedeliste"/>
        <w:numPr>
          <w:ilvl w:val="0"/>
          <w:numId w:val="2"/>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Avoir conduit des étude</w:t>
      </w:r>
      <w:r w:rsidR="00CF5F3C" w:rsidRPr="002B5393">
        <w:rPr>
          <w:rFonts w:asciiTheme="minorHAnsi" w:hAnsiTheme="minorHAnsi" w:cstheme="minorHAnsi"/>
          <w:sz w:val="24"/>
          <w:szCs w:val="24"/>
        </w:rPr>
        <w:t>s</w:t>
      </w:r>
      <w:r w:rsidRPr="002B5393">
        <w:rPr>
          <w:rFonts w:asciiTheme="minorHAnsi" w:hAnsiTheme="minorHAnsi" w:cstheme="minorHAnsi"/>
          <w:sz w:val="24"/>
          <w:szCs w:val="24"/>
        </w:rPr>
        <w:t xml:space="preserve"> dans la gouvernance en santé en république de Guinée</w:t>
      </w:r>
    </w:p>
    <w:p w14:paraId="02A0EDC9" w14:textId="4A99161B" w:rsidR="006C68C4" w:rsidRPr="002B5393" w:rsidRDefault="00597519" w:rsidP="002275E2">
      <w:pPr>
        <w:pStyle w:val="Paragraphedeliste"/>
        <w:numPr>
          <w:ilvl w:val="0"/>
          <w:numId w:val="2"/>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Avoir la maîtrise des méthodes quantitative</w:t>
      </w:r>
      <w:r w:rsidR="006C68C4" w:rsidRPr="002B5393">
        <w:rPr>
          <w:rFonts w:asciiTheme="minorHAnsi" w:hAnsiTheme="minorHAnsi" w:cstheme="minorHAnsi"/>
          <w:sz w:val="24"/>
          <w:szCs w:val="24"/>
        </w:rPr>
        <w:t xml:space="preserve"> et </w:t>
      </w:r>
      <w:r w:rsidRPr="002B5393">
        <w:rPr>
          <w:rFonts w:asciiTheme="minorHAnsi" w:hAnsiTheme="minorHAnsi" w:cstheme="minorHAnsi"/>
          <w:sz w:val="24"/>
          <w:szCs w:val="24"/>
        </w:rPr>
        <w:t>qualitative.</w:t>
      </w:r>
    </w:p>
    <w:p w14:paraId="35DAFAEA" w14:textId="0566FF16" w:rsidR="006C68C4" w:rsidRPr="002B5393" w:rsidRDefault="006C68C4" w:rsidP="002275E2">
      <w:pPr>
        <w:pStyle w:val="Paragraphedeliste"/>
        <w:numPr>
          <w:ilvl w:val="0"/>
          <w:numId w:val="2"/>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 xml:space="preserve">Avoir une compétence solide en </w:t>
      </w:r>
      <w:r w:rsidR="0084580E" w:rsidRPr="002B5393">
        <w:rPr>
          <w:rFonts w:asciiTheme="minorHAnsi" w:hAnsiTheme="minorHAnsi" w:cstheme="minorHAnsi"/>
          <w:sz w:val="24"/>
          <w:szCs w:val="24"/>
        </w:rPr>
        <w:t>collecte,</w:t>
      </w:r>
      <w:r w:rsidRPr="002B5393">
        <w:rPr>
          <w:rFonts w:asciiTheme="minorHAnsi" w:hAnsiTheme="minorHAnsi" w:cstheme="minorHAnsi"/>
          <w:sz w:val="24"/>
          <w:szCs w:val="24"/>
        </w:rPr>
        <w:t xml:space="preserve"> le traitement et analyse des données quantitative et qualitative</w:t>
      </w:r>
      <w:r w:rsidR="00597519" w:rsidRPr="002B5393">
        <w:rPr>
          <w:rFonts w:asciiTheme="minorHAnsi" w:hAnsiTheme="minorHAnsi" w:cstheme="minorHAnsi"/>
          <w:sz w:val="24"/>
          <w:szCs w:val="24"/>
        </w:rPr>
        <w:t>.</w:t>
      </w:r>
    </w:p>
    <w:p w14:paraId="256DFFC9" w14:textId="30862D94" w:rsidR="006C68C4" w:rsidRPr="002B5393" w:rsidRDefault="006C68C4" w:rsidP="002275E2">
      <w:pPr>
        <w:pStyle w:val="Paragraphedeliste"/>
        <w:numPr>
          <w:ilvl w:val="0"/>
          <w:numId w:val="2"/>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 xml:space="preserve">Avoir une expertise avérée dans l’utilisation des </w:t>
      </w:r>
      <w:r w:rsidR="00F47014" w:rsidRPr="002B5393">
        <w:rPr>
          <w:rFonts w:asciiTheme="minorHAnsi" w:hAnsiTheme="minorHAnsi" w:cstheme="minorHAnsi"/>
          <w:sz w:val="24"/>
          <w:szCs w:val="24"/>
        </w:rPr>
        <w:t xml:space="preserve">logiciels de statistique (SPSS, STAT, </w:t>
      </w:r>
      <w:proofErr w:type="spellStart"/>
      <w:proofErr w:type="gramStart"/>
      <w:r w:rsidR="00F47014" w:rsidRPr="002B5393">
        <w:rPr>
          <w:rFonts w:asciiTheme="minorHAnsi" w:hAnsiTheme="minorHAnsi" w:cstheme="minorHAnsi"/>
          <w:sz w:val="24"/>
          <w:szCs w:val="24"/>
        </w:rPr>
        <w:t>Epidata</w:t>
      </w:r>
      <w:proofErr w:type="spellEnd"/>
      <w:r w:rsidR="00D44DCE">
        <w:rPr>
          <w:rFonts w:asciiTheme="minorHAnsi" w:hAnsiTheme="minorHAnsi" w:cstheme="minorHAnsi"/>
          <w:sz w:val="24"/>
          <w:szCs w:val="24"/>
        </w:rPr>
        <w:t xml:space="preserve"> ,</w:t>
      </w:r>
      <w:proofErr w:type="gramEnd"/>
      <w:r w:rsidR="00D44DCE">
        <w:rPr>
          <w:rFonts w:asciiTheme="minorHAnsi" w:hAnsiTheme="minorHAnsi" w:cstheme="minorHAnsi"/>
          <w:sz w:val="24"/>
          <w:szCs w:val="24"/>
        </w:rPr>
        <w:t xml:space="preserve"> </w:t>
      </w:r>
      <w:proofErr w:type="spellStart"/>
      <w:r w:rsidR="00D44DCE">
        <w:rPr>
          <w:rFonts w:asciiTheme="minorHAnsi" w:hAnsiTheme="minorHAnsi" w:cstheme="minorHAnsi"/>
          <w:sz w:val="24"/>
          <w:szCs w:val="24"/>
        </w:rPr>
        <w:t>kobotoolbox</w:t>
      </w:r>
      <w:proofErr w:type="spellEnd"/>
      <w:r w:rsidR="00D44DCE">
        <w:rPr>
          <w:rFonts w:asciiTheme="minorHAnsi" w:hAnsiTheme="minorHAnsi" w:cstheme="minorHAnsi"/>
          <w:sz w:val="24"/>
          <w:szCs w:val="24"/>
        </w:rPr>
        <w:t xml:space="preserve"> </w:t>
      </w:r>
      <w:r w:rsidR="00F47014" w:rsidRPr="002B5393">
        <w:rPr>
          <w:rFonts w:asciiTheme="minorHAnsi" w:hAnsiTheme="minorHAnsi" w:cstheme="minorHAnsi"/>
          <w:sz w:val="24"/>
          <w:szCs w:val="24"/>
        </w:rPr>
        <w:t>…</w:t>
      </w:r>
      <w:r w:rsidR="00D44DCE">
        <w:rPr>
          <w:rFonts w:asciiTheme="minorHAnsi" w:hAnsiTheme="minorHAnsi" w:cstheme="minorHAnsi"/>
          <w:sz w:val="24"/>
          <w:szCs w:val="24"/>
        </w:rPr>
        <w:t>…….</w:t>
      </w:r>
      <w:r w:rsidR="00F47014" w:rsidRPr="002B5393">
        <w:rPr>
          <w:rFonts w:asciiTheme="minorHAnsi" w:hAnsiTheme="minorHAnsi" w:cstheme="minorHAnsi"/>
          <w:sz w:val="24"/>
          <w:szCs w:val="24"/>
        </w:rPr>
        <w:t>)</w:t>
      </w:r>
    </w:p>
    <w:p w14:paraId="0CF266C1" w14:textId="24D25CEB" w:rsidR="00F47014" w:rsidRPr="002B5393" w:rsidRDefault="00F47014" w:rsidP="002275E2">
      <w:pPr>
        <w:pStyle w:val="Paragraphedeliste"/>
        <w:numPr>
          <w:ilvl w:val="0"/>
          <w:numId w:val="2"/>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Avoir conduit deux</w:t>
      </w:r>
      <w:r w:rsidR="00CF5F3C" w:rsidRPr="002B5393">
        <w:rPr>
          <w:rFonts w:asciiTheme="minorHAnsi" w:hAnsiTheme="minorHAnsi" w:cstheme="minorHAnsi"/>
          <w:sz w:val="24"/>
          <w:szCs w:val="24"/>
        </w:rPr>
        <w:t xml:space="preserve"> </w:t>
      </w:r>
      <w:r w:rsidRPr="002B5393">
        <w:rPr>
          <w:rFonts w:asciiTheme="minorHAnsi" w:hAnsiTheme="minorHAnsi" w:cstheme="minorHAnsi"/>
          <w:sz w:val="24"/>
          <w:szCs w:val="24"/>
        </w:rPr>
        <w:t xml:space="preserve">(2) ou </w:t>
      </w:r>
      <w:r w:rsidR="006A3203" w:rsidRPr="002B5393">
        <w:rPr>
          <w:rFonts w:asciiTheme="minorHAnsi" w:hAnsiTheme="minorHAnsi" w:cstheme="minorHAnsi"/>
          <w:sz w:val="24"/>
          <w:szCs w:val="24"/>
        </w:rPr>
        <w:t>trois (</w:t>
      </w:r>
      <w:r w:rsidRPr="002B5393">
        <w:rPr>
          <w:rFonts w:asciiTheme="minorHAnsi" w:hAnsiTheme="minorHAnsi" w:cstheme="minorHAnsi"/>
          <w:sz w:val="24"/>
          <w:szCs w:val="24"/>
        </w:rPr>
        <w:t xml:space="preserve">3) études en santé est un </w:t>
      </w:r>
      <w:r w:rsidR="00597519" w:rsidRPr="002B5393">
        <w:rPr>
          <w:rFonts w:asciiTheme="minorHAnsi" w:hAnsiTheme="minorHAnsi" w:cstheme="minorHAnsi"/>
          <w:sz w:val="24"/>
          <w:szCs w:val="24"/>
        </w:rPr>
        <w:t>atout.</w:t>
      </w:r>
    </w:p>
    <w:p w14:paraId="5461686F" w14:textId="57DC82D1" w:rsidR="002275E2" w:rsidRPr="002B5393" w:rsidRDefault="002275E2" w:rsidP="002275E2">
      <w:pPr>
        <w:pStyle w:val="Paragraphedeliste"/>
        <w:numPr>
          <w:ilvl w:val="0"/>
          <w:numId w:val="2"/>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Expérience dans le renforcement de systèmes de santé, en situation de post-crise et reconstruction</w:t>
      </w:r>
      <w:r w:rsidR="00597519" w:rsidRPr="002B5393">
        <w:rPr>
          <w:rFonts w:asciiTheme="minorHAnsi" w:hAnsiTheme="minorHAnsi" w:cstheme="minorHAnsi"/>
          <w:sz w:val="24"/>
          <w:szCs w:val="24"/>
        </w:rPr>
        <w:t> ;</w:t>
      </w:r>
    </w:p>
    <w:p w14:paraId="37F05A31" w14:textId="6FBB190B" w:rsidR="002275E2" w:rsidRPr="002B5393" w:rsidRDefault="002275E2" w:rsidP="002275E2">
      <w:pPr>
        <w:pStyle w:val="Paragraphedeliste"/>
        <w:numPr>
          <w:ilvl w:val="0"/>
          <w:numId w:val="2"/>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 xml:space="preserve">La connaissance approfondie </w:t>
      </w:r>
      <w:r w:rsidR="006C68C4" w:rsidRPr="002B5393">
        <w:rPr>
          <w:rFonts w:asciiTheme="minorHAnsi" w:hAnsiTheme="minorHAnsi" w:cstheme="minorHAnsi"/>
          <w:sz w:val="24"/>
          <w:szCs w:val="24"/>
        </w:rPr>
        <w:t xml:space="preserve">du système de santé guinéen et </w:t>
      </w:r>
      <w:r w:rsidRPr="002B5393">
        <w:rPr>
          <w:rFonts w:asciiTheme="minorHAnsi" w:hAnsiTheme="minorHAnsi" w:cstheme="minorHAnsi"/>
          <w:sz w:val="24"/>
          <w:szCs w:val="24"/>
        </w:rPr>
        <w:t>des systèmes de santé dans la zone Afrique de l’Ouest</w:t>
      </w:r>
      <w:r w:rsidR="00597519" w:rsidRPr="002B5393">
        <w:rPr>
          <w:rFonts w:asciiTheme="minorHAnsi" w:hAnsiTheme="minorHAnsi" w:cstheme="minorHAnsi"/>
          <w:sz w:val="24"/>
          <w:szCs w:val="24"/>
        </w:rPr>
        <w:t>.</w:t>
      </w:r>
    </w:p>
    <w:p w14:paraId="1AC0EAE9" w14:textId="1693AA8A" w:rsidR="002275E2" w:rsidRPr="002B5393" w:rsidRDefault="002275E2" w:rsidP="002275E2">
      <w:pPr>
        <w:pStyle w:val="Paragraphedeliste"/>
        <w:numPr>
          <w:ilvl w:val="0"/>
          <w:numId w:val="2"/>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lastRenderedPageBreak/>
        <w:t xml:space="preserve">La connaissance des enjeux autour du RSS </w:t>
      </w:r>
    </w:p>
    <w:p w14:paraId="7600AFB4" w14:textId="71F9C419" w:rsidR="002275E2" w:rsidRPr="002B5393" w:rsidRDefault="002275E2" w:rsidP="002275E2">
      <w:pPr>
        <w:pStyle w:val="Paragraphedeliste"/>
        <w:numPr>
          <w:ilvl w:val="0"/>
          <w:numId w:val="2"/>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La connaissance du contexte de lutte contre les épidémies et/ou contre la maladie à fièvre Ebola sera un plus</w:t>
      </w:r>
      <w:r w:rsidR="00597519" w:rsidRPr="002B5393">
        <w:rPr>
          <w:rFonts w:asciiTheme="minorHAnsi" w:hAnsiTheme="minorHAnsi" w:cstheme="minorHAnsi"/>
          <w:sz w:val="24"/>
          <w:szCs w:val="24"/>
        </w:rPr>
        <w:t> ;</w:t>
      </w:r>
    </w:p>
    <w:p w14:paraId="13617C09" w14:textId="77777777" w:rsidR="002275E2" w:rsidRPr="002B5393" w:rsidRDefault="002275E2" w:rsidP="002275E2">
      <w:pPr>
        <w:pStyle w:val="Paragraphedeliste"/>
        <w:numPr>
          <w:ilvl w:val="0"/>
          <w:numId w:val="2"/>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Une expérience en lien avec un projet de formation de ressources humaines en santé serait un plus</w:t>
      </w:r>
    </w:p>
    <w:p w14:paraId="1DE031A0" w14:textId="7B46B732" w:rsidR="002275E2" w:rsidRPr="002B5393" w:rsidRDefault="002275E2" w:rsidP="002275E2">
      <w:pPr>
        <w:pStyle w:val="Paragraphedeliste"/>
        <w:numPr>
          <w:ilvl w:val="0"/>
          <w:numId w:val="2"/>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 xml:space="preserve">Expérience </w:t>
      </w:r>
      <w:r w:rsidR="00CF5F3C" w:rsidRPr="002B5393">
        <w:rPr>
          <w:rFonts w:asciiTheme="minorHAnsi" w:hAnsiTheme="minorHAnsi" w:cstheme="minorHAnsi"/>
          <w:sz w:val="24"/>
          <w:szCs w:val="24"/>
        </w:rPr>
        <w:t>en</w:t>
      </w:r>
      <w:r w:rsidR="00F47014" w:rsidRPr="002B5393">
        <w:rPr>
          <w:rFonts w:asciiTheme="minorHAnsi" w:hAnsiTheme="minorHAnsi" w:cstheme="minorHAnsi"/>
          <w:sz w:val="24"/>
          <w:szCs w:val="24"/>
        </w:rPr>
        <w:t xml:space="preserve"> Suivi-évaluation</w:t>
      </w:r>
      <w:r w:rsidR="00CF5F3C" w:rsidRPr="002B5393">
        <w:rPr>
          <w:rFonts w:asciiTheme="minorHAnsi" w:hAnsiTheme="minorHAnsi" w:cstheme="minorHAnsi"/>
          <w:sz w:val="24"/>
          <w:szCs w:val="24"/>
        </w:rPr>
        <w:t xml:space="preserve"> de </w:t>
      </w:r>
      <w:r w:rsidR="006A3203" w:rsidRPr="002B5393">
        <w:rPr>
          <w:rFonts w:asciiTheme="minorHAnsi" w:hAnsiTheme="minorHAnsi" w:cstheme="minorHAnsi"/>
          <w:sz w:val="24"/>
          <w:szCs w:val="24"/>
        </w:rPr>
        <w:t>projet à</w:t>
      </w:r>
      <w:r w:rsidRPr="002B5393">
        <w:rPr>
          <w:rFonts w:asciiTheme="minorHAnsi" w:hAnsiTheme="minorHAnsi" w:cstheme="minorHAnsi"/>
          <w:sz w:val="24"/>
          <w:szCs w:val="24"/>
        </w:rPr>
        <w:t xml:space="preserve"> l’international </w:t>
      </w:r>
      <w:r w:rsidR="00F47014" w:rsidRPr="002B5393">
        <w:rPr>
          <w:rFonts w:asciiTheme="minorHAnsi" w:hAnsiTheme="minorHAnsi" w:cstheme="minorHAnsi"/>
          <w:sz w:val="24"/>
          <w:szCs w:val="24"/>
        </w:rPr>
        <w:t xml:space="preserve">est </w:t>
      </w:r>
      <w:r w:rsidRPr="002B5393">
        <w:rPr>
          <w:rFonts w:asciiTheme="minorHAnsi" w:hAnsiTheme="minorHAnsi" w:cstheme="minorHAnsi"/>
          <w:sz w:val="24"/>
          <w:szCs w:val="24"/>
        </w:rPr>
        <w:t>obligatoire, notamment en Afrique de l’Ouest</w:t>
      </w:r>
      <w:r w:rsidR="00597519" w:rsidRPr="002B5393">
        <w:rPr>
          <w:rFonts w:asciiTheme="minorHAnsi" w:hAnsiTheme="minorHAnsi" w:cstheme="minorHAnsi"/>
          <w:sz w:val="24"/>
          <w:szCs w:val="24"/>
        </w:rPr>
        <w:t>.</w:t>
      </w:r>
    </w:p>
    <w:p w14:paraId="3CDC7E1F" w14:textId="77777777" w:rsidR="002275E2" w:rsidRPr="002B5393" w:rsidRDefault="002275E2" w:rsidP="002275E2">
      <w:pPr>
        <w:pStyle w:val="Paragraphedeliste"/>
        <w:numPr>
          <w:ilvl w:val="0"/>
          <w:numId w:val="2"/>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Excellent esprit analytique et de synthèse</w:t>
      </w:r>
    </w:p>
    <w:p w14:paraId="71DF5189" w14:textId="225EE781" w:rsidR="002275E2" w:rsidRPr="002B5393" w:rsidRDefault="00597519" w:rsidP="002275E2">
      <w:pPr>
        <w:pStyle w:val="Paragraphedeliste"/>
        <w:numPr>
          <w:ilvl w:val="0"/>
          <w:numId w:val="2"/>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Très bonne capacité rédactionnelle ;</w:t>
      </w:r>
    </w:p>
    <w:p w14:paraId="1F47F2A7" w14:textId="5543A79A" w:rsidR="002275E2" w:rsidRPr="002B5393" w:rsidRDefault="00597519" w:rsidP="002275E2">
      <w:pPr>
        <w:pStyle w:val="Paragraphedeliste"/>
        <w:numPr>
          <w:ilvl w:val="0"/>
          <w:numId w:val="2"/>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Très bonne capacité</w:t>
      </w:r>
      <w:r w:rsidR="002275E2" w:rsidRPr="002B5393">
        <w:rPr>
          <w:rFonts w:asciiTheme="minorHAnsi" w:hAnsiTheme="minorHAnsi" w:cstheme="minorHAnsi"/>
          <w:sz w:val="24"/>
          <w:szCs w:val="24"/>
        </w:rPr>
        <w:t xml:space="preserve"> de présentation orale et de dialogue</w:t>
      </w:r>
      <w:r w:rsidRPr="002B5393">
        <w:rPr>
          <w:rFonts w:asciiTheme="minorHAnsi" w:hAnsiTheme="minorHAnsi" w:cstheme="minorHAnsi"/>
          <w:sz w:val="24"/>
          <w:szCs w:val="24"/>
        </w:rPr>
        <w:t>.</w:t>
      </w:r>
    </w:p>
    <w:p w14:paraId="41731E49" w14:textId="2C8D62DB" w:rsidR="001A452C" w:rsidRPr="002B5393" w:rsidRDefault="002275E2" w:rsidP="00FA645F">
      <w:pPr>
        <w:pStyle w:val="Paragraphedeliste"/>
        <w:numPr>
          <w:ilvl w:val="0"/>
          <w:numId w:val="2"/>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Maitrise des outils informatiques Word, Excel et Powerpoint</w:t>
      </w:r>
    </w:p>
    <w:p w14:paraId="3B130450" w14:textId="77777777" w:rsidR="001A452C" w:rsidRPr="002B5393" w:rsidRDefault="001A452C" w:rsidP="002275E2">
      <w:pPr>
        <w:pStyle w:val="Paragraphedeliste"/>
        <w:spacing w:after="0" w:line="240" w:lineRule="auto"/>
        <w:rPr>
          <w:rFonts w:asciiTheme="minorHAnsi" w:hAnsiTheme="minorHAnsi" w:cstheme="minorHAnsi"/>
          <w:sz w:val="24"/>
          <w:szCs w:val="24"/>
        </w:rPr>
      </w:pPr>
    </w:p>
    <w:p w14:paraId="58F4D62D" w14:textId="77777777" w:rsidR="002275E2" w:rsidRPr="002B5393" w:rsidRDefault="002275E2" w:rsidP="002275E2">
      <w:pPr>
        <w:pStyle w:val="Paragraphedeliste"/>
        <w:numPr>
          <w:ilvl w:val="1"/>
          <w:numId w:val="9"/>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Documents à consulter si besoin pour la soumission de l’offre</w:t>
      </w:r>
    </w:p>
    <w:p w14:paraId="43C9688B" w14:textId="77777777" w:rsidR="002275E2" w:rsidRPr="002B5393" w:rsidRDefault="002275E2" w:rsidP="002275E2">
      <w:pPr>
        <w:pStyle w:val="Paragraphedeliste"/>
        <w:spacing w:after="0" w:line="240" w:lineRule="auto"/>
        <w:ind w:left="1440"/>
        <w:rPr>
          <w:rFonts w:asciiTheme="minorHAnsi" w:hAnsiTheme="minorHAnsi" w:cstheme="minorHAnsi"/>
          <w:sz w:val="24"/>
          <w:szCs w:val="24"/>
        </w:rPr>
      </w:pPr>
    </w:p>
    <w:p w14:paraId="20BC816D" w14:textId="77777777" w:rsidR="002275E2" w:rsidRPr="002B5393" w:rsidRDefault="002275E2" w:rsidP="002275E2">
      <w:pPr>
        <w:pStyle w:val="Paragraphedeliste"/>
        <w:numPr>
          <w:ilvl w:val="0"/>
          <w:numId w:val="2"/>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La fiche de présentation du projet</w:t>
      </w:r>
    </w:p>
    <w:p w14:paraId="7ABDFFC5" w14:textId="0A1AD33E" w:rsidR="002275E2" w:rsidRPr="002B5393" w:rsidRDefault="002275E2" w:rsidP="002275E2">
      <w:pPr>
        <w:pStyle w:val="Paragraphedeliste"/>
        <w:numPr>
          <w:ilvl w:val="0"/>
          <w:numId w:val="2"/>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Le cadre logique du projet</w:t>
      </w:r>
    </w:p>
    <w:p w14:paraId="403B7DF4" w14:textId="7C5F00E5" w:rsidR="00406FC6" w:rsidRDefault="00406FC6" w:rsidP="00FA645F">
      <w:pPr>
        <w:pStyle w:val="Paragraphedeliste"/>
        <w:numPr>
          <w:ilvl w:val="0"/>
          <w:numId w:val="2"/>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Plan Stratégique</w:t>
      </w:r>
      <w:r w:rsidR="00FA645F" w:rsidRPr="002B5393">
        <w:rPr>
          <w:rFonts w:asciiTheme="minorHAnsi" w:hAnsiTheme="minorHAnsi" w:cstheme="minorHAnsi"/>
          <w:sz w:val="24"/>
          <w:szCs w:val="24"/>
        </w:rPr>
        <w:t xml:space="preserve"> des urgences hospitalières et son schéma directeur </w:t>
      </w:r>
    </w:p>
    <w:p w14:paraId="63B25ECE" w14:textId="5E54735B" w:rsidR="00B001FB" w:rsidRPr="002B5393" w:rsidRDefault="00B001FB" w:rsidP="00FA645F">
      <w:pPr>
        <w:pStyle w:val="Paragraphedeliste"/>
        <w:numPr>
          <w:ilvl w:val="0"/>
          <w:numId w:val="2"/>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Rapport Etude Comparative/approfondissement des urgences </w:t>
      </w:r>
    </w:p>
    <w:p w14:paraId="4EB23FE0" w14:textId="1CBC9068" w:rsidR="00FA645F" w:rsidRPr="002B5393" w:rsidRDefault="00FA645F" w:rsidP="00FA645F">
      <w:pPr>
        <w:pStyle w:val="Paragraphedeliste"/>
        <w:numPr>
          <w:ilvl w:val="0"/>
          <w:numId w:val="2"/>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 xml:space="preserve">Guide technique des urgences hospitalières </w:t>
      </w:r>
    </w:p>
    <w:p w14:paraId="1B52771D" w14:textId="4350DCEF" w:rsidR="00406FC6" w:rsidRPr="002B5393" w:rsidRDefault="00406FC6" w:rsidP="002275E2">
      <w:pPr>
        <w:pStyle w:val="Paragraphedeliste"/>
        <w:numPr>
          <w:ilvl w:val="0"/>
          <w:numId w:val="2"/>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 xml:space="preserve">Rapports des différents ateliers </w:t>
      </w:r>
    </w:p>
    <w:p w14:paraId="16260D88" w14:textId="716BEF95" w:rsidR="00406FC6" w:rsidRPr="002B5393" w:rsidRDefault="00406FC6" w:rsidP="002275E2">
      <w:pPr>
        <w:pStyle w:val="Paragraphedeliste"/>
        <w:numPr>
          <w:ilvl w:val="0"/>
          <w:numId w:val="2"/>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 xml:space="preserve">Liste des parties prenantes </w:t>
      </w:r>
    </w:p>
    <w:p w14:paraId="660A2C37" w14:textId="77777777" w:rsidR="002275E2" w:rsidRPr="002B5393" w:rsidRDefault="002275E2" w:rsidP="002275E2">
      <w:pPr>
        <w:pStyle w:val="Paragraphedeliste"/>
        <w:spacing w:after="0" w:line="240" w:lineRule="auto"/>
        <w:rPr>
          <w:rFonts w:asciiTheme="minorHAnsi" w:hAnsiTheme="minorHAnsi" w:cstheme="minorHAnsi"/>
          <w:sz w:val="24"/>
          <w:szCs w:val="24"/>
        </w:rPr>
      </w:pPr>
    </w:p>
    <w:p w14:paraId="2F4F195E" w14:textId="77777777" w:rsidR="002275E2" w:rsidRPr="002B5393" w:rsidRDefault="002275E2" w:rsidP="002275E2">
      <w:pPr>
        <w:pStyle w:val="Paragraphedeliste"/>
        <w:numPr>
          <w:ilvl w:val="1"/>
          <w:numId w:val="9"/>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Documents à fournir par l’expert</w:t>
      </w:r>
    </w:p>
    <w:p w14:paraId="088CE765" w14:textId="77777777" w:rsidR="002275E2" w:rsidRPr="002B5393" w:rsidRDefault="002275E2" w:rsidP="002275E2">
      <w:pPr>
        <w:pStyle w:val="Paragraphedeliste"/>
        <w:spacing w:after="0" w:line="240" w:lineRule="auto"/>
        <w:ind w:left="1440"/>
        <w:rPr>
          <w:rFonts w:asciiTheme="minorHAnsi" w:hAnsiTheme="minorHAnsi" w:cstheme="minorHAnsi"/>
          <w:sz w:val="24"/>
          <w:szCs w:val="24"/>
        </w:rPr>
      </w:pPr>
    </w:p>
    <w:p w14:paraId="2095C2AB" w14:textId="7FDC810B" w:rsidR="002275E2" w:rsidRPr="002B5393" w:rsidRDefault="002275E2" w:rsidP="002275E2">
      <w:pPr>
        <w:pStyle w:val="Paragraphedeliste"/>
        <w:numPr>
          <w:ilvl w:val="0"/>
          <w:numId w:val="2"/>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CV</w:t>
      </w:r>
      <w:r w:rsidR="00D44DCE">
        <w:rPr>
          <w:rFonts w:asciiTheme="minorHAnsi" w:hAnsiTheme="minorHAnsi" w:cstheme="minorHAnsi"/>
          <w:sz w:val="24"/>
          <w:szCs w:val="24"/>
        </w:rPr>
        <w:t xml:space="preserve"> actualisé </w:t>
      </w:r>
    </w:p>
    <w:p w14:paraId="2C59DDB5" w14:textId="77777777" w:rsidR="002275E2" w:rsidRPr="002B5393" w:rsidRDefault="002275E2" w:rsidP="002275E2">
      <w:pPr>
        <w:pStyle w:val="Paragraphedeliste"/>
        <w:numPr>
          <w:ilvl w:val="0"/>
          <w:numId w:val="2"/>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Lettre de motivation</w:t>
      </w:r>
    </w:p>
    <w:p w14:paraId="0E9B3C74" w14:textId="77777777" w:rsidR="002275E2" w:rsidRPr="002B5393" w:rsidRDefault="002275E2" w:rsidP="002275E2">
      <w:pPr>
        <w:pStyle w:val="Paragraphedeliste"/>
        <w:numPr>
          <w:ilvl w:val="0"/>
          <w:numId w:val="2"/>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Offre technique incluant les méthodologies d’évaluation utilisées et précisant en particulier les outils d’évaluation appliqués dans ce cadre, un programme de travail, un chronogramme</w:t>
      </w:r>
    </w:p>
    <w:p w14:paraId="746ADD7E" w14:textId="77777777" w:rsidR="002275E2" w:rsidRPr="002B5393" w:rsidRDefault="002275E2" w:rsidP="002275E2">
      <w:pPr>
        <w:pStyle w:val="Paragraphedeliste"/>
        <w:numPr>
          <w:ilvl w:val="0"/>
          <w:numId w:val="2"/>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Offre financière détaillée</w:t>
      </w:r>
    </w:p>
    <w:p w14:paraId="42C0232F" w14:textId="77777777" w:rsidR="002275E2" w:rsidRPr="002B5393" w:rsidRDefault="002275E2" w:rsidP="002275E2">
      <w:pPr>
        <w:pStyle w:val="Paragraphedeliste"/>
        <w:numPr>
          <w:ilvl w:val="0"/>
          <w:numId w:val="2"/>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Références correspondant aux évaluations déjà réalisées </w:t>
      </w:r>
    </w:p>
    <w:p w14:paraId="60129804" w14:textId="77777777" w:rsidR="002275E2" w:rsidRPr="002B5393" w:rsidRDefault="002275E2" w:rsidP="002275E2">
      <w:pPr>
        <w:pStyle w:val="Paragraphedeliste"/>
        <w:numPr>
          <w:ilvl w:val="0"/>
          <w:numId w:val="2"/>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Disponibilité</w:t>
      </w:r>
    </w:p>
    <w:p w14:paraId="445EB868" w14:textId="77777777" w:rsidR="002275E2" w:rsidRPr="002B5393" w:rsidRDefault="002275E2" w:rsidP="002275E2">
      <w:pPr>
        <w:pStyle w:val="Paragraphedeliste"/>
        <w:spacing w:after="0" w:line="240" w:lineRule="auto"/>
        <w:rPr>
          <w:rFonts w:asciiTheme="minorHAnsi" w:hAnsiTheme="minorHAnsi" w:cstheme="minorHAnsi"/>
          <w:sz w:val="24"/>
          <w:szCs w:val="24"/>
        </w:rPr>
      </w:pPr>
    </w:p>
    <w:p w14:paraId="00D5374A" w14:textId="77777777" w:rsidR="002275E2" w:rsidRPr="002B5393" w:rsidRDefault="002275E2" w:rsidP="002275E2">
      <w:pPr>
        <w:pStyle w:val="Paragraphedeliste"/>
        <w:numPr>
          <w:ilvl w:val="1"/>
          <w:numId w:val="9"/>
        </w:numPr>
        <w:spacing w:after="0" w:line="240" w:lineRule="auto"/>
        <w:rPr>
          <w:rFonts w:asciiTheme="minorHAnsi" w:hAnsiTheme="minorHAnsi" w:cstheme="minorHAnsi"/>
          <w:sz w:val="24"/>
          <w:szCs w:val="24"/>
        </w:rPr>
      </w:pPr>
      <w:r w:rsidRPr="002B5393">
        <w:rPr>
          <w:rFonts w:asciiTheme="minorHAnsi" w:hAnsiTheme="minorHAnsi" w:cstheme="minorHAnsi"/>
          <w:sz w:val="24"/>
          <w:szCs w:val="24"/>
        </w:rPr>
        <w:t>Dates de mission</w:t>
      </w:r>
    </w:p>
    <w:p w14:paraId="0EB6CCA1" w14:textId="77777777" w:rsidR="002275E2" w:rsidRPr="002B5393" w:rsidRDefault="002275E2" w:rsidP="002275E2">
      <w:pPr>
        <w:spacing w:after="0" w:line="240" w:lineRule="auto"/>
        <w:ind w:left="1440"/>
        <w:contextualSpacing/>
        <w:jc w:val="both"/>
        <w:rPr>
          <w:rFonts w:asciiTheme="minorHAnsi" w:hAnsiTheme="minorHAnsi" w:cstheme="minorHAnsi"/>
          <w:sz w:val="24"/>
          <w:szCs w:val="24"/>
        </w:rPr>
      </w:pPr>
    </w:p>
    <w:p w14:paraId="15D4FF8E" w14:textId="2B757A3F" w:rsidR="002275E2" w:rsidRPr="002B5393" w:rsidRDefault="002275E2" w:rsidP="002275E2">
      <w:pPr>
        <w:spacing w:after="0" w:line="240" w:lineRule="auto"/>
        <w:contextualSpacing/>
        <w:jc w:val="both"/>
        <w:rPr>
          <w:rFonts w:asciiTheme="minorHAnsi" w:hAnsiTheme="minorHAnsi" w:cstheme="minorHAnsi"/>
          <w:sz w:val="24"/>
          <w:szCs w:val="24"/>
        </w:rPr>
      </w:pPr>
      <w:r w:rsidRPr="002B5393">
        <w:rPr>
          <w:rFonts w:asciiTheme="minorHAnsi" w:hAnsiTheme="minorHAnsi" w:cstheme="minorHAnsi"/>
          <w:sz w:val="24"/>
          <w:szCs w:val="24"/>
        </w:rPr>
        <w:t xml:space="preserve">L’évaluateur devra être disponible de préférence </w:t>
      </w:r>
      <w:r w:rsidR="004204DD">
        <w:rPr>
          <w:rFonts w:asciiTheme="minorHAnsi" w:hAnsiTheme="minorHAnsi" w:cstheme="minorHAnsi"/>
          <w:sz w:val="24"/>
          <w:szCs w:val="24"/>
        </w:rPr>
        <w:t xml:space="preserve">20 </w:t>
      </w:r>
      <w:r w:rsidR="004204DD" w:rsidRPr="002B5393">
        <w:rPr>
          <w:rFonts w:asciiTheme="minorHAnsi" w:hAnsiTheme="minorHAnsi" w:cstheme="minorHAnsi"/>
          <w:sz w:val="24"/>
          <w:szCs w:val="24"/>
        </w:rPr>
        <w:t>juillet</w:t>
      </w:r>
      <w:r w:rsidR="00BD024C" w:rsidRPr="002B5393">
        <w:rPr>
          <w:rFonts w:asciiTheme="minorHAnsi" w:hAnsiTheme="minorHAnsi" w:cstheme="minorHAnsi"/>
          <w:sz w:val="24"/>
          <w:szCs w:val="24"/>
        </w:rPr>
        <w:t xml:space="preserve"> 202</w:t>
      </w:r>
      <w:r w:rsidR="00FA645F" w:rsidRPr="002B5393">
        <w:rPr>
          <w:rFonts w:asciiTheme="minorHAnsi" w:hAnsiTheme="minorHAnsi" w:cstheme="minorHAnsi"/>
          <w:sz w:val="24"/>
          <w:szCs w:val="24"/>
        </w:rPr>
        <w:t>2</w:t>
      </w:r>
      <w:r w:rsidRPr="002B5393">
        <w:rPr>
          <w:rFonts w:asciiTheme="minorHAnsi" w:hAnsiTheme="minorHAnsi" w:cstheme="minorHAnsi"/>
          <w:sz w:val="24"/>
          <w:szCs w:val="24"/>
        </w:rPr>
        <w:t xml:space="preserve">. </w:t>
      </w:r>
    </w:p>
    <w:p w14:paraId="275C9901" w14:textId="77777777" w:rsidR="002275E2" w:rsidRPr="002B5393" w:rsidRDefault="002275E2" w:rsidP="002275E2">
      <w:pPr>
        <w:spacing w:after="0" w:line="240" w:lineRule="auto"/>
        <w:contextualSpacing/>
        <w:jc w:val="both"/>
        <w:rPr>
          <w:rFonts w:asciiTheme="minorHAnsi" w:hAnsiTheme="minorHAnsi" w:cstheme="minorHAnsi"/>
          <w:sz w:val="24"/>
          <w:szCs w:val="24"/>
        </w:rPr>
      </w:pPr>
    </w:p>
    <w:p w14:paraId="26669637" w14:textId="77777777" w:rsidR="002275E2" w:rsidRPr="002B5393" w:rsidRDefault="002275E2" w:rsidP="002275E2">
      <w:pPr>
        <w:pStyle w:val="Paragraphedeliste"/>
        <w:numPr>
          <w:ilvl w:val="0"/>
          <w:numId w:val="1"/>
        </w:numPr>
        <w:spacing w:after="0" w:line="240" w:lineRule="auto"/>
        <w:rPr>
          <w:rFonts w:asciiTheme="minorHAnsi" w:hAnsiTheme="minorHAnsi" w:cstheme="minorHAnsi"/>
          <w:b/>
          <w:sz w:val="24"/>
          <w:szCs w:val="24"/>
        </w:rPr>
      </w:pPr>
      <w:r w:rsidRPr="002B5393">
        <w:rPr>
          <w:rFonts w:asciiTheme="minorHAnsi" w:hAnsiTheme="minorHAnsi" w:cstheme="minorHAnsi"/>
          <w:b/>
          <w:sz w:val="24"/>
          <w:szCs w:val="24"/>
        </w:rPr>
        <w:t>Budget et rémunération</w:t>
      </w:r>
    </w:p>
    <w:p w14:paraId="489D8BD1" w14:textId="77777777" w:rsidR="002275E2" w:rsidRPr="002B5393" w:rsidRDefault="002275E2" w:rsidP="002275E2">
      <w:pPr>
        <w:pStyle w:val="Paragraphedeliste"/>
        <w:spacing w:after="0" w:line="240" w:lineRule="auto"/>
        <w:ind w:left="1080"/>
        <w:rPr>
          <w:rFonts w:asciiTheme="minorHAnsi" w:hAnsiTheme="minorHAnsi" w:cstheme="minorHAnsi"/>
          <w:b/>
          <w:sz w:val="24"/>
          <w:szCs w:val="24"/>
        </w:rPr>
      </w:pPr>
    </w:p>
    <w:p w14:paraId="5F09AC39" w14:textId="77777777" w:rsidR="002275E2" w:rsidRPr="002B5393" w:rsidRDefault="002275E2" w:rsidP="002275E2">
      <w:pPr>
        <w:spacing w:after="0" w:line="240" w:lineRule="auto"/>
        <w:contextualSpacing/>
        <w:jc w:val="both"/>
        <w:rPr>
          <w:rFonts w:asciiTheme="minorHAnsi" w:hAnsiTheme="minorHAnsi" w:cstheme="minorHAnsi"/>
          <w:sz w:val="24"/>
          <w:szCs w:val="24"/>
        </w:rPr>
      </w:pPr>
      <w:r w:rsidRPr="002B5393">
        <w:rPr>
          <w:rFonts w:asciiTheme="minorHAnsi" w:hAnsiTheme="minorHAnsi" w:cstheme="minorHAnsi"/>
          <w:sz w:val="24"/>
          <w:szCs w:val="24"/>
        </w:rPr>
        <w:t>L’offre financière détaillée sera revue et analysée sur la base des grilles de rémunération d’Expertise France, qui se réserve le droit de négocier le montant.</w:t>
      </w:r>
    </w:p>
    <w:p w14:paraId="11210065" w14:textId="77777777" w:rsidR="002275E2" w:rsidRPr="002B5393" w:rsidRDefault="002275E2" w:rsidP="002275E2">
      <w:pPr>
        <w:spacing w:after="0" w:line="240" w:lineRule="auto"/>
        <w:contextualSpacing/>
        <w:jc w:val="both"/>
        <w:rPr>
          <w:rFonts w:asciiTheme="minorHAnsi" w:hAnsiTheme="minorHAnsi" w:cstheme="minorHAnsi"/>
          <w:sz w:val="24"/>
          <w:szCs w:val="24"/>
        </w:rPr>
      </w:pPr>
    </w:p>
    <w:p w14:paraId="78542482" w14:textId="027951F5" w:rsidR="00EF7139" w:rsidRDefault="002275E2" w:rsidP="00B001FB">
      <w:pPr>
        <w:spacing w:after="0" w:line="240" w:lineRule="auto"/>
        <w:contextualSpacing/>
        <w:jc w:val="both"/>
        <w:rPr>
          <w:rFonts w:asciiTheme="minorHAnsi" w:hAnsiTheme="minorHAnsi" w:cstheme="minorHAnsi"/>
          <w:sz w:val="24"/>
          <w:szCs w:val="24"/>
        </w:rPr>
      </w:pPr>
      <w:r w:rsidRPr="002B5393">
        <w:rPr>
          <w:rFonts w:asciiTheme="minorHAnsi" w:hAnsiTheme="minorHAnsi" w:cstheme="minorHAnsi"/>
          <w:sz w:val="24"/>
          <w:szCs w:val="24"/>
        </w:rPr>
        <w:t>La rémunération sera basée sur la soumission et acceptation des livrables sur la base des critères explications ci-dessus, ainsi que sur le nombre de jours travaillés avec fourniture des pièces justificatives correspondantes (dont feuilles de temps, factures et justificatifs des frais de voyage).</w:t>
      </w:r>
    </w:p>
    <w:p w14:paraId="0349DFB0" w14:textId="44171D32" w:rsidR="004204DD" w:rsidRDefault="004204DD" w:rsidP="00B001FB">
      <w:pPr>
        <w:spacing w:after="0" w:line="240" w:lineRule="auto"/>
        <w:contextualSpacing/>
        <w:jc w:val="both"/>
        <w:rPr>
          <w:rFonts w:asciiTheme="minorHAnsi" w:hAnsiTheme="minorHAnsi" w:cstheme="minorHAnsi"/>
          <w:sz w:val="24"/>
          <w:szCs w:val="24"/>
        </w:rPr>
      </w:pPr>
    </w:p>
    <w:p w14:paraId="45C7ED79" w14:textId="3CCDC92C" w:rsidR="004204DD" w:rsidRPr="004204DD" w:rsidRDefault="004204DD" w:rsidP="00B001FB">
      <w:pPr>
        <w:spacing w:after="0" w:line="240" w:lineRule="auto"/>
        <w:contextualSpacing/>
        <w:jc w:val="both"/>
        <w:rPr>
          <w:rFonts w:asciiTheme="minorHAnsi" w:hAnsiTheme="minorHAnsi" w:cstheme="minorHAnsi"/>
          <w:b/>
          <w:bCs/>
          <w:sz w:val="24"/>
          <w:szCs w:val="24"/>
        </w:rPr>
      </w:pPr>
      <w:r w:rsidRPr="004204DD">
        <w:rPr>
          <w:rFonts w:asciiTheme="minorHAnsi" w:hAnsiTheme="minorHAnsi" w:cstheme="minorHAnsi"/>
          <w:b/>
          <w:bCs/>
          <w:sz w:val="24"/>
          <w:szCs w:val="24"/>
        </w:rPr>
        <w:t>Date limite de Soumission : 15 Juillet 2022</w:t>
      </w:r>
    </w:p>
    <w:sectPr w:rsidR="004204DD" w:rsidRPr="004204DD" w:rsidSect="00751DC9">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CF8CE" w14:textId="77777777" w:rsidR="00242065" w:rsidRDefault="00242065">
      <w:pPr>
        <w:spacing w:after="0" w:line="240" w:lineRule="auto"/>
      </w:pPr>
      <w:r>
        <w:separator/>
      </w:r>
    </w:p>
  </w:endnote>
  <w:endnote w:type="continuationSeparator" w:id="0">
    <w:p w14:paraId="33D86A83" w14:textId="77777777" w:rsidR="00242065" w:rsidRDefault="00242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BCC1" w14:textId="284CFA98" w:rsidR="0081095C" w:rsidRPr="0081095C" w:rsidRDefault="002275E2">
    <w:pPr>
      <w:pStyle w:val="Pieddepage"/>
      <w:jc w:val="center"/>
    </w:pPr>
    <w:r>
      <w:fldChar w:fldCharType="begin"/>
    </w:r>
    <w:r>
      <w:instrText>PAGE   \* MERGEFORMAT</w:instrText>
    </w:r>
    <w:r>
      <w:fldChar w:fldCharType="separate"/>
    </w:r>
    <w:r w:rsidR="005A2DAA">
      <w:rPr>
        <w:noProof/>
      </w:rPr>
      <w:t>1</w:t>
    </w:r>
    <w:r>
      <w:fldChar w:fldCharType="end"/>
    </w:r>
  </w:p>
  <w:p w14:paraId="5A412761" w14:textId="77777777" w:rsidR="00A874C3" w:rsidRDefault="002420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F8F7C" w14:textId="77777777" w:rsidR="00242065" w:rsidRDefault="00242065">
      <w:pPr>
        <w:spacing w:after="0" w:line="240" w:lineRule="auto"/>
      </w:pPr>
      <w:r>
        <w:separator/>
      </w:r>
    </w:p>
  </w:footnote>
  <w:footnote w:type="continuationSeparator" w:id="0">
    <w:p w14:paraId="698B3365" w14:textId="77777777" w:rsidR="00242065" w:rsidRDefault="00242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5A2"/>
    <w:multiLevelType w:val="hybridMultilevel"/>
    <w:tmpl w:val="A230A5FE"/>
    <w:lvl w:ilvl="0" w:tplc="387A260A">
      <w:start w:val="1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EA4023"/>
    <w:multiLevelType w:val="hybridMultilevel"/>
    <w:tmpl w:val="331658A6"/>
    <w:lvl w:ilvl="0" w:tplc="040C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AE4A38"/>
    <w:multiLevelType w:val="hybridMultilevel"/>
    <w:tmpl w:val="6D4435B4"/>
    <w:lvl w:ilvl="0" w:tplc="F91C66B4">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AF90AE24">
      <w:numFmt w:val="bullet"/>
      <w:lvlText w:val="-"/>
      <w:lvlJc w:val="left"/>
      <w:pPr>
        <w:ind w:left="2340" w:hanging="360"/>
      </w:pPr>
      <w:rPr>
        <w:rFonts w:ascii="Calibri" w:eastAsia="Calibri" w:hAnsi="Calibri" w:cs="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A83884"/>
    <w:multiLevelType w:val="hybridMultilevel"/>
    <w:tmpl w:val="A914185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E522C50"/>
    <w:multiLevelType w:val="hybridMultilevel"/>
    <w:tmpl w:val="52D400C2"/>
    <w:lvl w:ilvl="0" w:tplc="040C0003">
      <w:start w:val="1"/>
      <w:numFmt w:val="bullet"/>
      <w:lvlText w:val="o"/>
      <w:lvlJc w:val="left"/>
      <w:pPr>
        <w:ind w:left="870" w:hanging="360"/>
      </w:pPr>
      <w:rPr>
        <w:rFonts w:ascii="Courier New" w:hAnsi="Courier New" w:cs="Courier New" w:hint="default"/>
      </w:rPr>
    </w:lvl>
    <w:lvl w:ilvl="1" w:tplc="20000003" w:tentative="1">
      <w:start w:val="1"/>
      <w:numFmt w:val="bullet"/>
      <w:lvlText w:val="o"/>
      <w:lvlJc w:val="left"/>
      <w:pPr>
        <w:ind w:left="1590" w:hanging="360"/>
      </w:pPr>
      <w:rPr>
        <w:rFonts w:ascii="Courier New" w:hAnsi="Courier New" w:cs="Courier New" w:hint="default"/>
      </w:rPr>
    </w:lvl>
    <w:lvl w:ilvl="2" w:tplc="20000005" w:tentative="1">
      <w:start w:val="1"/>
      <w:numFmt w:val="bullet"/>
      <w:lvlText w:val=""/>
      <w:lvlJc w:val="left"/>
      <w:pPr>
        <w:ind w:left="2310" w:hanging="360"/>
      </w:pPr>
      <w:rPr>
        <w:rFonts w:ascii="Wingdings" w:hAnsi="Wingdings" w:hint="default"/>
      </w:rPr>
    </w:lvl>
    <w:lvl w:ilvl="3" w:tplc="20000001" w:tentative="1">
      <w:start w:val="1"/>
      <w:numFmt w:val="bullet"/>
      <w:lvlText w:val=""/>
      <w:lvlJc w:val="left"/>
      <w:pPr>
        <w:ind w:left="3030" w:hanging="360"/>
      </w:pPr>
      <w:rPr>
        <w:rFonts w:ascii="Symbol" w:hAnsi="Symbol" w:hint="default"/>
      </w:rPr>
    </w:lvl>
    <w:lvl w:ilvl="4" w:tplc="20000003" w:tentative="1">
      <w:start w:val="1"/>
      <w:numFmt w:val="bullet"/>
      <w:lvlText w:val="o"/>
      <w:lvlJc w:val="left"/>
      <w:pPr>
        <w:ind w:left="3750" w:hanging="360"/>
      </w:pPr>
      <w:rPr>
        <w:rFonts w:ascii="Courier New" w:hAnsi="Courier New" w:cs="Courier New" w:hint="default"/>
      </w:rPr>
    </w:lvl>
    <w:lvl w:ilvl="5" w:tplc="20000005" w:tentative="1">
      <w:start w:val="1"/>
      <w:numFmt w:val="bullet"/>
      <w:lvlText w:val=""/>
      <w:lvlJc w:val="left"/>
      <w:pPr>
        <w:ind w:left="4470" w:hanging="360"/>
      </w:pPr>
      <w:rPr>
        <w:rFonts w:ascii="Wingdings" w:hAnsi="Wingdings" w:hint="default"/>
      </w:rPr>
    </w:lvl>
    <w:lvl w:ilvl="6" w:tplc="20000001" w:tentative="1">
      <w:start w:val="1"/>
      <w:numFmt w:val="bullet"/>
      <w:lvlText w:val=""/>
      <w:lvlJc w:val="left"/>
      <w:pPr>
        <w:ind w:left="5190" w:hanging="360"/>
      </w:pPr>
      <w:rPr>
        <w:rFonts w:ascii="Symbol" w:hAnsi="Symbol" w:hint="default"/>
      </w:rPr>
    </w:lvl>
    <w:lvl w:ilvl="7" w:tplc="20000003" w:tentative="1">
      <w:start w:val="1"/>
      <w:numFmt w:val="bullet"/>
      <w:lvlText w:val="o"/>
      <w:lvlJc w:val="left"/>
      <w:pPr>
        <w:ind w:left="5910" w:hanging="360"/>
      </w:pPr>
      <w:rPr>
        <w:rFonts w:ascii="Courier New" w:hAnsi="Courier New" w:cs="Courier New" w:hint="default"/>
      </w:rPr>
    </w:lvl>
    <w:lvl w:ilvl="8" w:tplc="20000005" w:tentative="1">
      <w:start w:val="1"/>
      <w:numFmt w:val="bullet"/>
      <w:lvlText w:val=""/>
      <w:lvlJc w:val="left"/>
      <w:pPr>
        <w:ind w:left="6630" w:hanging="360"/>
      </w:pPr>
      <w:rPr>
        <w:rFonts w:ascii="Wingdings" w:hAnsi="Wingdings" w:hint="default"/>
      </w:rPr>
    </w:lvl>
  </w:abstractNum>
  <w:abstractNum w:abstractNumId="5" w15:restartNumberingAfterBreak="0">
    <w:nsid w:val="459114FB"/>
    <w:multiLevelType w:val="hybridMultilevel"/>
    <w:tmpl w:val="9664E432"/>
    <w:lvl w:ilvl="0" w:tplc="6C58ECD0">
      <w:start w:val="2"/>
      <w:numFmt w:val="bullet"/>
      <w:lvlText w:val="-"/>
      <w:lvlJc w:val="left"/>
      <w:pPr>
        <w:ind w:left="1068" w:hanging="360"/>
      </w:pPr>
      <w:rPr>
        <w:rFonts w:ascii="Times New Roman" w:eastAsia="Arial Unicode MS"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49337173"/>
    <w:multiLevelType w:val="hybridMultilevel"/>
    <w:tmpl w:val="A512495E"/>
    <w:lvl w:ilvl="0" w:tplc="C23885EE">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754308"/>
    <w:multiLevelType w:val="multilevel"/>
    <w:tmpl w:val="730C1642"/>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2720" w:hanging="1440"/>
      </w:pPr>
      <w:rPr>
        <w:rFonts w:hint="default"/>
      </w:rPr>
    </w:lvl>
  </w:abstractNum>
  <w:abstractNum w:abstractNumId="8" w15:restartNumberingAfterBreak="0">
    <w:nsid w:val="51A615F5"/>
    <w:multiLevelType w:val="hybridMultilevel"/>
    <w:tmpl w:val="6D4435B4"/>
    <w:lvl w:ilvl="0" w:tplc="F91C66B4">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AF90AE24">
      <w:numFmt w:val="bullet"/>
      <w:lvlText w:val="-"/>
      <w:lvlJc w:val="left"/>
      <w:pPr>
        <w:ind w:left="2340" w:hanging="360"/>
      </w:pPr>
      <w:rPr>
        <w:rFonts w:ascii="Calibri" w:eastAsia="Calibri" w:hAnsi="Calibri" w:cs="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4D70CE3"/>
    <w:multiLevelType w:val="hybridMultilevel"/>
    <w:tmpl w:val="80DC05B2"/>
    <w:lvl w:ilvl="0" w:tplc="040C0003">
      <w:start w:val="1"/>
      <w:numFmt w:val="bullet"/>
      <w:lvlText w:val="o"/>
      <w:lvlJc w:val="left"/>
      <w:pPr>
        <w:ind w:left="1069" w:hanging="360"/>
      </w:pPr>
      <w:rPr>
        <w:rFonts w:ascii="Courier New" w:hAnsi="Courier New" w:cs="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15:restartNumberingAfterBreak="0">
    <w:nsid w:val="55EE6329"/>
    <w:multiLevelType w:val="hybridMultilevel"/>
    <w:tmpl w:val="3502EE6E"/>
    <w:lvl w:ilvl="0" w:tplc="C23885EE">
      <w:start w:val="1"/>
      <w:numFmt w:val="bullet"/>
      <w:lvlText w:val="-"/>
      <w:lvlJc w:val="left"/>
      <w:pPr>
        <w:ind w:left="720" w:hanging="360"/>
      </w:pPr>
      <w:rPr>
        <w:rFonts w:ascii="Calibri" w:eastAsia="Calibri" w:hAnsi="Calibri" w:cs="Times New Roman" w:hint="default"/>
      </w:rPr>
    </w:lvl>
    <w:lvl w:ilvl="1" w:tplc="B566897C">
      <w:start w:val="1"/>
      <w:numFmt w:val="decimal"/>
      <w:lvlText w:val="%2."/>
      <w:lvlJc w:val="left"/>
      <w:pPr>
        <w:ind w:left="1440" w:hanging="360"/>
      </w:pPr>
      <w:rPr>
        <w:rFonts w:ascii="Calibri" w:hAnsi="Calibri" w:hint="default"/>
        <w:sz w:val="22"/>
        <w:szCs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9351F4"/>
    <w:multiLevelType w:val="hybridMultilevel"/>
    <w:tmpl w:val="9DC2A2A8"/>
    <w:lvl w:ilvl="0" w:tplc="791ED10C">
      <w:numFmt w:val="bullet"/>
      <w:lvlText w:val="-"/>
      <w:lvlJc w:val="left"/>
      <w:pPr>
        <w:ind w:left="851" w:hanging="360"/>
      </w:pPr>
      <w:rPr>
        <w:rFonts w:ascii="Calibri" w:eastAsia="Calibri" w:hAnsi="Calibri" w:cs="Calibri" w:hint="default"/>
        <w:w w:val="100"/>
        <w:sz w:val="22"/>
        <w:szCs w:val="22"/>
        <w:lang w:val="fr-FR" w:eastAsia="fr-FR" w:bidi="fr-FR"/>
      </w:rPr>
    </w:lvl>
    <w:lvl w:ilvl="1" w:tplc="529A72A2">
      <w:numFmt w:val="bullet"/>
      <w:lvlText w:val="•"/>
      <w:lvlJc w:val="left"/>
      <w:pPr>
        <w:ind w:left="1850" w:hanging="360"/>
      </w:pPr>
      <w:rPr>
        <w:rFonts w:hint="default"/>
        <w:lang w:val="fr-FR" w:eastAsia="fr-FR" w:bidi="fr-FR"/>
      </w:rPr>
    </w:lvl>
    <w:lvl w:ilvl="2" w:tplc="3BAE14E0">
      <w:numFmt w:val="bullet"/>
      <w:lvlText w:val="•"/>
      <w:lvlJc w:val="left"/>
      <w:pPr>
        <w:ind w:left="2840" w:hanging="360"/>
      </w:pPr>
      <w:rPr>
        <w:rFonts w:hint="default"/>
        <w:lang w:val="fr-FR" w:eastAsia="fr-FR" w:bidi="fr-FR"/>
      </w:rPr>
    </w:lvl>
    <w:lvl w:ilvl="3" w:tplc="273440D4">
      <w:numFmt w:val="bullet"/>
      <w:lvlText w:val="•"/>
      <w:lvlJc w:val="left"/>
      <w:pPr>
        <w:ind w:left="3830" w:hanging="360"/>
      </w:pPr>
      <w:rPr>
        <w:rFonts w:hint="default"/>
        <w:lang w:val="fr-FR" w:eastAsia="fr-FR" w:bidi="fr-FR"/>
      </w:rPr>
    </w:lvl>
    <w:lvl w:ilvl="4" w:tplc="68201620">
      <w:numFmt w:val="bullet"/>
      <w:lvlText w:val="•"/>
      <w:lvlJc w:val="left"/>
      <w:pPr>
        <w:ind w:left="4820" w:hanging="360"/>
      </w:pPr>
      <w:rPr>
        <w:rFonts w:hint="default"/>
        <w:lang w:val="fr-FR" w:eastAsia="fr-FR" w:bidi="fr-FR"/>
      </w:rPr>
    </w:lvl>
    <w:lvl w:ilvl="5" w:tplc="0DF0F28E">
      <w:numFmt w:val="bullet"/>
      <w:lvlText w:val="•"/>
      <w:lvlJc w:val="left"/>
      <w:pPr>
        <w:ind w:left="5810" w:hanging="360"/>
      </w:pPr>
      <w:rPr>
        <w:rFonts w:hint="default"/>
        <w:lang w:val="fr-FR" w:eastAsia="fr-FR" w:bidi="fr-FR"/>
      </w:rPr>
    </w:lvl>
    <w:lvl w:ilvl="6" w:tplc="C7AE1BC6">
      <w:numFmt w:val="bullet"/>
      <w:lvlText w:val="•"/>
      <w:lvlJc w:val="left"/>
      <w:pPr>
        <w:ind w:left="6800" w:hanging="360"/>
      </w:pPr>
      <w:rPr>
        <w:rFonts w:hint="default"/>
        <w:lang w:val="fr-FR" w:eastAsia="fr-FR" w:bidi="fr-FR"/>
      </w:rPr>
    </w:lvl>
    <w:lvl w:ilvl="7" w:tplc="D8420122">
      <w:numFmt w:val="bullet"/>
      <w:lvlText w:val="•"/>
      <w:lvlJc w:val="left"/>
      <w:pPr>
        <w:ind w:left="7790" w:hanging="360"/>
      </w:pPr>
      <w:rPr>
        <w:rFonts w:hint="default"/>
        <w:lang w:val="fr-FR" w:eastAsia="fr-FR" w:bidi="fr-FR"/>
      </w:rPr>
    </w:lvl>
    <w:lvl w:ilvl="8" w:tplc="BFF00D40">
      <w:numFmt w:val="bullet"/>
      <w:lvlText w:val="•"/>
      <w:lvlJc w:val="left"/>
      <w:pPr>
        <w:ind w:left="8780" w:hanging="360"/>
      </w:pPr>
      <w:rPr>
        <w:rFonts w:hint="default"/>
        <w:lang w:val="fr-FR" w:eastAsia="fr-FR" w:bidi="fr-FR"/>
      </w:rPr>
    </w:lvl>
  </w:abstractNum>
  <w:abstractNum w:abstractNumId="12" w15:restartNumberingAfterBreak="0">
    <w:nsid w:val="6466603A"/>
    <w:multiLevelType w:val="hybridMultilevel"/>
    <w:tmpl w:val="02720D3A"/>
    <w:lvl w:ilvl="0" w:tplc="9732DA22">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C0E2ACF"/>
    <w:multiLevelType w:val="hybridMultilevel"/>
    <w:tmpl w:val="85D82BD4"/>
    <w:lvl w:ilvl="0" w:tplc="F7A8828A">
      <w:start w:val="1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09B3B58"/>
    <w:multiLevelType w:val="hybridMultilevel"/>
    <w:tmpl w:val="0B10A5AA"/>
    <w:lvl w:ilvl="0" w:tplc="AF90AE24">
      <w:numFmt w:val="bullet"/>
      <w:lvlText w:val="-"/>
      <w:lvlJc w:val="left"/>
      <w:pPr>
        <w:ind w:left="851" w:hanging="360"/>
      </w:pPr>
      <w:rPr>
        <w:rFonts w:ascii="Calibri" w:eastAsia="Calibri" w:hAnsi="Calibri" w:cs="Times New Roman" w:hint="default"/>
        <w:w w:val="100"/>
        <w:sz w:val="22"/>
        <w:szCs w:val="22"/>
        <w:lang w:val="fr-FR" w:eastAsia="fr-FR" w:bidi="fr-FR"/>
      </w:rPr>
    </w:lvl>
    <w:lvl w:ilvl="1" w:tplc="FFFFFFFF">
      <w:numFmt w:val="bullet"/>
      <w:lvlText w:val="•"/>
      <w:lvlJc w:val="left"/>
      <w:pPr>
        <w:ind w:left="1850" w:hanging="360"/>
      </w:pPr>
      <w:rPr>
        <w:rFonts w:hint="default"/>
        <w:lang w:val="fr-FR" w:eastAsia="fr-FR" w:bidi="fr-FR"/>
      </w:rPr>
    </w:lvl>
    <w:lvl w:ilvl="2" w:tplc="FFFFFFFF">
      <w:numFmt w:val="bullet"/>
      <w:lvlText w:val="•"/>
      <w:lvlJc w:val="left"/>
      <w:pPr>
        <w:ind w:left="2840" w:hanging="360"/>
      </w:pPr>
      <w:rPr>
        <w:rFonts w:hint="default"/>
        <w:lang w:val="fr-FR" w:eastAsia="fr-FR" w:bidi="fr-FR"/>
      </w:rPr>
    </w:lvl>
    <w:lvl w:ilvl="3" w:tplc="FFFFFFFF">
      <w:numFmt w:val="bullet"/>
      <w:lvlText w:val="•"/>
      <w:lvlJc w:val="left"/>
      <w:pPr>
        <w:ind w:left="3830" w:hanging="360"/>
      </w:pPr>
      <w:rPr>
        <w:rFonts w:hint="default"/>
        <w:lang w:val="fr-FR" w:eastAsia="fr-FR" w:bidi="fr-FR"/>
      </w:rPr>
    </w:lvl>
    <w:lvl w:ilvl="4" w:tplc="FFFFFFFF">
      <w:numFmt w:val="bullet"/>
      <w:lvlText w:val="•"/>
      <w:lvlJc w:val="left"/>
      <w:pPr>
        <w:ind w:left="4820" w:hanging="360"/>
      </w:pPr>
      <w:rPr>
        <w:rFonts w:hint="default"/>
        <w:lang w:val="fr-FR" w:eastAsia="fr-FR" w:bidi="fr-FR"/>
      </w:rPr>
    </w:lvl>
    <w:lvl w:ilvl="5" w:tplc="FFFFFFFF">
      <w:numFmt w:val="bullet"/>
      <w:lvlText w:val="•"/>
      <w:lvlJc w:val="left"/>
      <w:pPr>
        <w:ind w:left="5810" w:hanging="360"/>
      </w:pPr>
      <w:rPr>
        <w:rFonts w:hint="default"/>
        <w:lang w:val="fr-FR" w:eastAsia="fr-FR" w:bidi="fr-FR"/>
      </w:rPr>
    </w:lvl>
    <w:lvl w:ilvl="6" w:tplc="FFFFFFFF">
      <w:numFmt w:val="bullet"/>
      <w:lvlText w:val="•"/>
      <w:lvlJc w:val="left"/>
      <w:pPr>
        <w:ind w:left="6800" w:hanging="360"/>
      </w:pPr>
      <w:rPr>
        <w:rFonts w:hint="default"/>
        <w:lang w:val="fr-FR" w:eastAsia="fr-FR" w:bidi="fr-FR"/>
      </w:rPr>
    </w:lvl>
    <w:lvl w:ilvl="7" w:tplc="FFFFFFFF">
      <w:numFmt w:val="bullet"/>
      <w:lvlText w:val="•"/>
      <w:lvlJc w:val="left"/>
      <w:pPr>
        <w:ind w:left="7790" w:hanging="360"/>
      </w:pPr>
      <w:rPr>
        <w:rFonts w:hint="default"/>
        <w:lang w:val="fr-FR" w:eastAsia="fr-FR" w:bidi="fr-FR"/>
      </w:rPr>
    </w:lvl>
    <w:lvl w:ilvl="8" w:tplc="FFFFFFFF">
      <w:numFmt w:val="bullet"/>
      <w:lvlText w:val="•"/>
      <w:lvlJc w:val="left"/>
      <w:pPr>
        <w:ind w:left="8780" w:hanging="360"/>
      </w:pPr>
      <w:rPr>
        <w:rFonts w:hint="default"/>
        <w:lang w:val="fr-FR" w:eastAsia="fr-FR" w:bidi="fr-FR"/>
      </w:rPr>
    </w:lvl>
  </w:abstractNum>
  <w:abstractNum w:abstractNumId="15" w15:restartNumberingAfterBreak="0">
    <w:nsid w:val="7F5E7EDE"/>
    <w:multiLevelType w:val="hybridMultilevel"/>
    <w:tmpl w:val="BAAAA69A"/>
    <w:lvl w:ilvl="0" w:tplc="040C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03001813">
    <w:abstractNumId w:val="8"/>
  </w:num>
  <w:num w:numId="2" w16cid:durableId="1945963901">
    <w:abstractNumId w:val="0"/>
  </w:num>
  <w:num w:numId="3" w16cid:durableId="680358704">
    <w:abstractNumId w:val="13"/>
  </w:num>
  <w:num w:numId="4" w16cid:durableId="1023704209">
    <w:abstractNumId w:val="6"/>
  </w:num>
  <w:num w:numId="5" w16cid:durableId="1316642121">
    <w:abstractNumId w:val="5"/>
  </w:num>
  <w:num w:numId="6" w16cid:durableId="47848515">
    <w:abstractNumId w:val="7"/>
  </w:num>
  <w:num w:numId="7" w16cid:durableId="1477576195">
    <w:abstractNumId w:val="10"/>
  </w:num>
  <w:num w:numId="8" w16cid:durableId="291208443">
    <w:abstractNumId w:val="9"/>
  </w:num>
  <w:num w:numId="9" w16cid:durableId="1121218073">
    <w:abstractNumId w:val="2"/>
  </w:num>
  <w:num w:numId="10" w16cid:durableId="1246143">
    <w:abstractNumId w:val="1"/>
  </w:num>
  <w:num w:numId="11" w16cid:durableId="803473355">
    <w:abstractNumId w:val="12"/>
  </w:num>
  <w:num w:numId="12" w16cid:durableId="1615404037">
    <w:abstractNumId w:val="15"/>
  </w:num>
  <w:num w:numId="13" w16cid:durableId="116457821">
    <w:abstractNumId w:val="4"/>
  </w:num>
  <w:num w:numId="14" w16cid:durableId="1419403447">
    <w:abstractNumId w:val="3"/>
  </w:num>
  <w:num w:numId="15" w16cid:durableId="1221017661">
    <w:abstractNumId w:val="11"/>
  </w:num>
  <w:num w:numId="16" w16cid:durableId="18329392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34"/>
    <w:rsid w:val="00057800"/>
    <w:rsid w:val="00096F90"/>
    <w:rsid w:val="000975AA"/>
    <w:rsid w:val="000B1BB0"/>
    <w:rsid w:val="000B4038"/>
    <w:rsid w:val="000B46E7"/>
    <w:rsid w:val="000F5B70"/>
    <w:rsid w:val="00140A9F"/>
    <w:rsid w:val="00157509"/>
    <w:rsid w:val="001A452C"/>
    <w:rsid w:val="001C689B"/>
    <w:rsid w:val="001E1FA6"/>
    <w:rsid w:val="001E27E5"/>
    <w:rsid w:val="002275E2"/>
    <w:rsid w:val="00242065"/>
    <w:rsid w:val="00261896"/>
    <w:rsid w:val="00287035"/>
    <w:rsid w:val="002A6057"/>
    <w:rsid w:val="002B5393"/>
    <w:rsid w:val="002C06D7"/>
    <w:rsid w:val="002D3780"/>
    <w:rsid w:val="0031242E"/>
    <w:rsid w:val="00322AA7"/>
    <w:rsid w:val="00327CEF"/>
    <w:rsid w:val="00341239"/>
    <w:rsid w:val="003503D2"/>
    <w:rsid w:val="00363CB5"/>
    <w:rsid w:val="0036418C"/>
    <w:rsid w:val="003D0E11"/>
    <w:rsid w:val="00406FC6"/>
    <w:rsid w:val="004204DD"/>
    <w:rsid w:val="004349C8"/>
    <w:rsid w:val="004876AA"/>
    <w:rsid w:val="004D4921"/>
    <w:rsid w:val="004E62F5"/>
    <w:rsid w:val="00524DBF"/>
    <w:rsid w:val="0052597D"/>
    <w:rsid w:val="00597519"/>
    <w:rsid w:val="005A27C7"/>
    <w:rsid w:val="005A2DAA"/>
    <w:rsid w:val="005C64DF"/>
    <w:rsid w:val="0060589F"/>
    <w:rsid w:val="006247A7"/>
    <w:rsid w:val="006444D3"/>
    <w:rsid w:val="00687082"/>
    <w:rsid w:val="00695024"/>
    <w:rsid w:val="006A3203"/>
    <w:rsid w:val="006C68C4"/>
    <w:rsid w:val="006E4D26"/>
    <w:rsid w:val="00710DD4"/>
    <w:rsid w:val="0078245D"/>
    <w:rsid w:val="00792634"/>
    <w:rsid w:val="007D3E94"/>
    <w:rsid w:val="007F5827"/>
    <w:rsid w:val="00845078"/>
    <w:rsid w:val="0084580E"/>
    <w:rsid w:val="0086163E"/>
    <w:rsid w:val="0089080E"/>
    <w:rsid w:val="008C174B"/>
    <w:rsid w:val="009202A2"/>
    <w:rsid w:val="00920C09"/>
    <w:rsid w:val="009C7CC8"/>
    <w:rsid w:val="009F1B77"/>
    <w:rsid w:val="00A054BE"/>
    <w:rsid w:val="00A81C9C"/>
    <w:rsid w:val="00AA18E9"/>
    <w:rsid w:val="00AA2407"/>
    <w:rsid w:val="00AB332A"/>
    <w:rsid w:val="00B001FB"/>
    <w:rsid w:val="00B76DAD"/>
    <w:rsid w:val="00B87314"/>
    <w:rsid w:val="00BC0BEA"/>
    <w:rsid w:val="00BD024C"/>
    <w:rsid w:val="00BD69AD"/>
    <w:rsid w:val="00C80A97"/>
    <w:rsid w:val="00CC19C5"/>
    <w:rsid w:val="00CE7780"/>
    <w:rsid w:val="00CF5F3C"/>
    <w:rsid w:val="00D272BF"/>
    <w:rsid w:val="00D40DED"/>
    <w:rsid w:val="00D44DCE"/>
    <w:rsid w:val="00D679A6"/>
    <w:rsid w:val="00E330AA"/>
    <w:rsid w:val="00E4057B"/>
    <w:rsid w:val="00E86737"/>
    <w:rsid w:val="00EA3DAD"/>
    <w:rsid w:val="00EF7139"/>
    <w:rsid w:val="00F02258"/>
    <w:rsid w:val="00F136E1"/>
    <w:rsid w:val="00F219C1"/>
    <w:rsid w:val="00F47014"/>
    <w:rsid w:val="00F556BB"/>
    <w:rsid w:val="00FA0FF3"/>
    <w:rsid w:val="00FA645F"/>
    <w:rsid w:val="00FC3657"/>
    <w:rsid w:val="00FC44B8"/>
    <w:rsid w:val="00FE19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DBE6E"/>
  <w15:chartTrackingRefBased/>
  <w15:docId w15:val="{44E7768C-5AFC-4505-9724-2381E0CB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5E2"/>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2275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75E2"/>
    <w:rPr>
      <w:rFonts w:ascii="Calibri" w:eastAsia="Calibri" w:hAnsi="Calibri" w:cs="Times New Roman"/>
    </w:rPr>
  </w:style>
  <w:style w:type="paragraph" w:styleId="Paragraphedeliste">
    <w:name w:val="List Paragraph"/>
    <w:aliases w:val="List Paragraph (numbered (a)),Use Case List Paragraph,List Paragraph Char Char Char,Main numbered paragraph,Bullet paras,List Paragraph (numbered (a)) Char,List Paragraph2,References,Bullets,List Bullet Mary,Body,Table/Figure Heading"/>
    <w:basedOn w:val="Normal"/>
    <w:link w:val="ParagraphedelisteCar"/>
    <w:uiPriority w:val="1"/>
    <w:qFormat/>
    <w:rsid w:val="002275E2"/>
    <w:pPr>
      <w:ind w:left="720"/>
      <w:contextualSpacing/>
    </w:pPr>
  </w:style>
  <w:style w:type="paragraph" w:customStyle="1" w:styleId="Corps">
    <w:name w:val="Corps"/>
    <w:rsid w:val="002275E2"/>
    <w:pPr>
      <w:pBdr>
        <w:top w:val="nil"/>
        <w:left w:val="nil"/>
        <w:bottom w:val="nil"/>
        <w:right w:val="nil"/>
        <w:between w:val="nil"/>
        <w:bar w:val="nil"/>
      </w:pBdr>
      <w:suppressAutoHyphens/>
      <w:spacing w:after="0" w:line="240" w:lineRule="auto"/>
      <w:jc w:val="both"/>
    </w:pPr>
    <w:rPr>
      <w:rFonts w:ascii="Times New Roman" w:eastAsia="Arial Unicode MS" w:hAnsi="Arial Unicode MS" w:cs="Arial Unicode MS"/>
      <w:color w:val="000000"/>
      <w:u w:color="000000"/>
      <w:bdr w:val="nil"/>
      <w:lang w:eastAsia="nl-NL"/>
    </w:rPr>
  </w:style>
  <w:style w:type="character" w:customStyle="1" w:styleId="ParagraphedelisteCar">
    <w:name w:val="Paragraphe de liste Car"/>
    <w:aliases w:val="List Paragraph (numbered (a)) Car,Use Case List Paragraph Car,List Paragraph Char Char Char Car,Main numbered paragraph Car,Bullet paras Car,List Paragraph (numbered (a)) Char Car,List Paragraph2 Car,References Car,Bullets Car"/>
    <w:link w:val="Paragraphedeliste"/>
    <w:uiPriority w:val="34"/>
    <w:rsid w:val="00695024"/>
    <w:rPr>
      <w:rFonts w:ascii="Calibri" w:eastAsia="Calibri" w:hAnsi="Calibri" w:cs="Times New Roman"/>
    </w:rPr>
  </w:style>
  <w:style w:type="character" w:styleId="Marquedecommentaire">
    <w:name w:val="annotation reference"/>
    <w:basedOn w:val="Policepardfaut"/>
    <w:uiPriority w:val="99"/>
    <w:semiHidden/>
    <w:unhideWhenUsed/>
    <w:rsid w:val="00845078"/>
    <w:rPr>
      <w:sz w:val="16"/>
      <w:szCs w:val="16"/>
    </w:rPr>
  </w:style>
  <w:style w:type="paragraph" w:styleId="Commentaire">
    <w:name w:val="annotation text"/>
    <w:basedOn w:val="Normal"/>
    <w:link w:val="CommentaireCar"/>
    <w:uiPriority w:val="99"/>
    <w:semiHidden/>
    <w:unhideWhenUsed/>
    <w:rsid w:val="00845078"/>
    <w:pPr>
      <w:spacing w:line="240" w:lineRule="auto"/>
    </w:pPr>
    <w:rPr>
      <w:sz w:val="20"/>
      <w:szCs w:val="20"/>
    </w:rPr>
  </w:style>
  <w:style w:type="character" w:customStyle="1" w:styleId="CommentaireCar">
    <w:name w:val="Commentaire Car"/>
    <w:basedOn w:val="Policepardfaut"/>
    <w:link w:val="Commentaire"/>
    <w:uiPriority w:val="99"/>
    <w:semiHidden/>
    <w:rsid w:val="00845078"/>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845078"/>
    <w:rPr>
      <w:b/>
      <w:bCs/>
    </w:rPr>
  </w:style>
  <w:style w:type="character" w:customStyle="1" w:styleId="ObjetducommentaireCar">
    <w:name w:val="Objet du commentaire Car"/>
    <w:basedOn w:val="CommentaireCar"/>
    <w:link w:val="Objetducommentaire"/>
    <w:uiPriority w:val="99"/>
    <w:semiHidden/>
    <w:rsid w:val="00845078"/>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84507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5078"/>
    <w:rPr>
      <w:rFonts w:ascii="Segoe UI" w:eastAsia="Calibri" w:hAnsi="Segoe UI" w:cs="Segoe UI"/>
      <w:sz w:val="18"/>
      <w:szCs w:val="18"/>
    </w:rPr>
  </w:style>
  <w:style w:type="paragraph" w:customStyle="1" w:styleId="TableParagraph">
    <w:name w:val="Table Paragraph"/>
    <w:basedOn w:val="Normal"/>
    <w:uiPriority w:val="1"/>
    <w:qFormat/>
    <w:rsid w:val="009F1B77"/>
    <w:pPr>
      <w:widowControl w:val="0"/>
      <w:autoSpaceDE w:val="0"/>
      <w:autoSpaceDN w:val="0"/>
      <w:spacing w:after="0" w:line="240" w:lineRule="auto"/>
    </w:pPr>
    <w:rPr>
      <w:rFonts w:cs="Calibri"/>
      <w:lang w:eastAsia="fr-FR" w:bidi="fr-FR"/>
    </w:rPr>
  </w:style>
  <w:style w:type="paragraph" w:styleId="Corpsdetexte">
    <w:name w:val="Body Text"/>
    <w:basedOn w:val="Normal"/>
    <w:link w:val="CorpsdetexteCar"/>
    <w:uiPriority w:val="1"/>
    <w:qFormat/>
    <w:rsid w:val="001E1FA6"/>
    <w:pPr>
      <w:widowControl w:val="0"/>
      <w:autoSpaceDE w:val="0"/>
      <w:autoSpaceDN w:val="0"/>
      <w:spacing w:after="0" w:line="240" w:lineRule="auto"/>
    </w:pPr>
    <w:rPr>
      <w:rFonts w:cs="Calibri"/>
      <w:lang w:eastAsia="fr-FR" w:bidi="fr-FR"/>
    </w:rPr>
  </w:style>
  <w:style w:type="character" w:customStyle="1" w:styleId="CorpsdetexteCar">
    <w:name w:val="Corps de texte Car"/>
    <w:basedOn w:val="Policepardfaut"/>
    <w:link w:val="Corpsdetexte"/>
    <w:uiPriority w:val="1"/>
    <w:rsid w:val="001E1FA6"/>
    <w:rPr>
      <w:rFonts w:ascii="Calibri" w:eastAsia="Calibri" w:hAnsi="Calibri" w:cs="Calibri"/>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7</Pages>
  <Words>2665</Words>
  <Characters>15191</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Nomou Alphonse KPOGHOMOU</cp:lastModifiedBy>
  <cp:revision>14</cp:revision>
  <dcterms:created xsi:type="dcterms:W3CDTF">2021-05-28T18:10:00Z</dcterms:created>
  <dcterms:modified xsi:type="dcterms:W3CDTF">2022-06-29T04:57:00Z</dcterms:modified>
</cp:coreProperties>
</file>