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CC30E" w14:textId="3684FE3B" w:rsidR="007239C8" w:rsidRDefault="000A7CCF" w:rsidP="007239C8">
      <w:pPr>
        <w:shd w:val="clear" w:color="auto" w:fill="FFFFFF" w:themeFill="background1"/>
        <w:spacing w:after="120" w:line="360" w:lineRule="auto"/>
        <w:jc w:val="center"/>
        <w:rPr>
          <w:rFonts w:asciiTheme="majorBidi" w:hAnsiTheme="majorBidi" w:cstheme="majorBidi"/>
          <w:b/>
          <w:color w:val="FFFFFF" w:themeColor="background1"/>
          <w:sz w:val="24"/>
          <w:szCs w:val="24"/>
        </w:rPr>
      </w:pPr>
      <w:r>
        <w:rPr>
          <w:rFonts w:asciiTheme="majorBidi" w:hAnsiTheme="majorBidi" w:cstheme="majorBidi"/>
          <w:b/>
          <w:noProof/>
          <w:color w:val="FFFFFF" w:themeColor="background1"/>
          <w:sz w:val="24"/>
          <w:szCs w:val="24"/>
          <w:lang w:eastAsia="fr-FR"/>
        </w:rPr>
        <mc:AlternateContent>
          <mc:Choice Requires="wpg">
            <w:drawing>
              <wp:anchor distT="0" distB="0" distL="114300" distR="114300" simplePos="0" relativeHeight="251661312" behindDoc="0" locked="0" layoutInCell="1" allowOverlap="1" wp14:anchorId="2719DF7C" wp14:editId="21AB6623">
                <wp:simplePos x="0" y="0"/>
                <wp:positionH relativeFrom="column">
                  <wp:posOffset>909955</wp:posOffset>
                </wp:positionH>
                <wp:positionV relativeFrom="paragraph">
                  <wp:posOffset>-23704</wp:posOffset>
                </wp:positionV>
                <wp:extent cx="4171315" cy="560070"/>
                <wp:effectExtent l="0" t="0" r="635" b="0"/>
                <wp:wrapNone/>
                <wp:docPr id="10" name="Groupe 10"/>
                <wp:cNvGraphicFramePr/>
                <a:graphic xmlns:a="http://schemas.openxmlformats.org/drawingml/2006/main">
                  <a:graphicData uri="http://schemas.microsoft.com/office/word/2010/wordprocessingGroup">
                    <wpg:wgp>
                      <wpg:cNvGrpSpPr/>
                      <wpg:grpSpPr>
                        <a:xfrm>
                          <a:off x="0" y="0"/>
                          <a:ext cx="4171315" cy="560070"/>
                          <a:chOff x="0" y="0"/>
                          <a:chExt cx="4171315" cy="560070"/>
                        </a:xfrm>
                      </wpg:grpSpPr>
                      <pic:pic xmlns:pic="http://schemas.openxmlformats.org/drawingml/2006/picture">
                        <pic:nvPicPr>
                          <pic:cNvPr id="7" name="Imag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4237C4-3D5F-4A2C-9982-8C8A96ED7CF7}"/>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276600" y="323850"/>
                            <a:ext cx="894715" cy="236220"/>
                          </a:xfrm>
                          <a:prstGeom prst="rect">
                            <a:avLst/>
                          </a:prstGeom>
                        </pic:spPr>
                      </pic:pic>
                      <wpg:grpSp>
                        <wpg:cNvPr id="4" name="Groupe 7"/>
                        <wpg:cNvGrpSpPr/>
                        <wpg:grpSpPr>
                          <a:xfrm>
                            <a:off x="0" y="323850"/>
                            <a:ext cx="3147839" cy="223959"/>
                            <a:chOff x="0" y="831683"/>
                            <a:chExt cx="5250793" cy="576000"/>
                          </a:xfrm>
                        </wpg:grpSpPr>
                        <pic:pic xmlns:pic="http://schemas.openxmlformats.org/drawingml/2006/picture">
                          <pic:nvPicPr>
                            <pic:cNvPr id="5" name="Imag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127539" y="849683"/>
                              <a:ext cx="1123254" cy="540000"/>
                            </a:xfrm>
                            <a:prstGeom prst="rect">
                              <a:avLst/>
                            </a:prstGeom>
                          </pic:spPr>
                        </pic:pic>
                        <pic:pic xmlns:pic="http://schemas.openxmlformats.org/drawingml/2006/picture">
                          <pic:nvPicPr>
                            <pic:cNvPr id="6" name="Image 6"/>
                            <pic:cNvPicPr/>
                          </pic:nvPicPr>
                          <pic:blipFill>
                            <a:blip r:embed="rId10" cstate="print">
                              <a:extLst>
                                <a:ext uri="{28A0092B-C50C-407E-A947-70E740481C1C}">
                                  <a14:useLocalDpi xmlns:a14="http://schemas.microsoft.com/office/drawing/2010/main" val="0"/>
                                </a:ext>
                              </a:extLst>
                            </a:blip>
                            <a:stretch>
                              <a:fillRect/>
                            </a:stretch>
                          </pic:blipFill>
                          <pic:spPr>
                            <a:xfrm>
                              <a:off x="2498149" y="831683"/>
                              <a:ext cx="1581266" cy="576000"/>
                            </a:xfrm>
                            <a:prstGeom prst="rect">
                              <a:avLst/>
                            </a:prstGeom>
                          </pic:spPr>
                        </pic:pic>
                        <pic:pic xmlns:pic="http://schemas.openxmlformats.org/drawingml/2006/picture">
                          <pic:nvPicPr>
                            <pic:cNvPr id="8" name="Image 8"/>
                            <pic:cNvPicPr>
                              <a:picLocks noChangeAspect="1"/>
                            </pic:cNvPicPr>
                          </pic:nvPicPr>
                          <pic:blipFill>
                            <a:blip r:embed="rId11"/>
                            <a:stretch>
                              <a:fillRect/>
                            </a:stretch>
                          </pic:blipFill>
                          <pic:spPr>
                            <a:xfrm>
                              <a:off x="1693840" y="849683"/>
                              <a:ext cx="756184" cy="540000"/>
                            </a:xfrm>
                            <a:prstGeom prst="rect">
                              <a:avLst/>
                            </a:prstGeom>
                          </pic:spPr>
                        </pic:pic>
                        <pic:pic xmlns:pic="http://schemas.openxmlformats.org/drawingml/2006/picture">
                          <pic:nvPicPr>
                            <pic:cNvPr id="9" name="Picture 2" descr="Logo_Partenariat_UE-MRT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831683"/>
                              <a:ext cx="1645715"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3" name="Image 12" descr="Une image contenant dessin&#10;&#10;Description générée automatiquemen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27155E-4917-41E7-9F4B-011481C9769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038350" y="0"/>
                            <a:ext cx="1054735" cy="209550"/>
                          </a:xfrm>
                          <a:prstGeom prst="rect">
                            <a:avLst/>
                          </a:prstGeom>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EC1200" id="Groupe 10" o:spid="_x0000_s1026" style="position:absolute;margin-left:71.65pt;margin-top:-1.85pt;width:328.45pt;height:44.1pt;z-index:251661312" coordsize="41713,56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32766;top:3238;width:8947;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">
                  <v:imagedata r:id="rId14" o:title=""/>
                </v:shape>
                <v:group id="Groupe 7" o:spid="_x0000_s1028" style="position:absolute;top:3238;width:31478;height:2240" coordorigin=",8316" coordsize="52507,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Image 5" o:spid="_x0000_s1029" type="#_x0000_t75" style="position:absolute;left:41275;top:8496;width:11232;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">
                    <v:imagedata r:id="rId15" o:title=""/>
                  </v:shape>
                  <v:shape id="Image 6" o:spid="_x0000_s1030" type="#_x0000_t75" style="position:absolute;left:24981;top:8316;width:15813;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">
                    <v:imagedata r:id="rId16" o:title=""/>
                  </v:shape>
                  <v:shape id="Image 8" o:spid="_x0000_s1031" type="#_x0000_t75" style="position:absolute;left:16938;top:8496;width:7562;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">
                    <v:imagedata r:id="rId17" o:title=""/>
                  </v:shape>
                  <v:shape id="Picture 2" o:spid="_x0000_s1032" type="#_x0000_t75" alt="Logo_Partenariat_UE-MRT (3)" style="position:absolute;top:8316;width:16457;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">
                    <v:imagedata r:id="rId18" o:title="Logo_Partenariat_UE-MRT (3)"/>
                  </v:shape>
                </v:group>
                <v:shape id="Image 12" o:spid="_x0000_s1033" type="#_x0000_t75" alt="Une image contenant dessin&#10;&#10;Description générée automatiquement" style="position:absolute;left:20383;width:10547;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">
                  <v:imagedata r:id="rId19" o:title="Une image contenant dessin&#10;&#10;Description générée automatiquement"/>
                </v:shape>
              </v:group>
            </w:pict>
          </mc:Fallback>
        </mc:AlternateContent>
      </w:r>
      <w:r w:rsidR="00496AF6" w:rsidRPr="005C34C2">
        <w:rPr>
          <w:rFonts w:asciiTheme="majorBidi" w:hAnsiTheme="majorBidi" w:cstheme="majorBidi"/>
          <w:b/>
          <w:color w:val="FFFFFF" w:themeColor="background1"/>
          <w:sz w:val="24"/>
          <w:szCs w:val="24"/>
        </w:rPr>
        <w:t xml:space="preserve"> </w:t>
      </w:r>
    </w:p>
    <w:p w14:paraId="705B1AF8" w14:textId="199B8BB1" w:rsidR="000A7CCF" w:rsidRDefault="000A7CCF" w:rsidP="007239C8">
      <w:pPr>
        <w:shd w:val="clear" w:color="auto" w:fill="FFFFFF" w:themeFill="background1"/>
        <w:spacing w:after="120" w:line="360" w:lineRule="auto"/>
        <w:jc w:val="center"/>
        <w:rPr>
          <w:rFonts w:ascii="Arial" w:hAnsi="Arial" w:cs="Arial"/>
        </w:rPr>
      </w:pPr>
    </w:p>
    <w:p w14:paraId="3964FEA2" w14:textId="634E59C7" w:rsidR="000A7CCF" w:rsidRPr="000A7CCF" w:rsidRDefault="007239C8" w:rsidP="000A7CCF">
      <w:pPr>
        <w:pStyle w:val="En-tte"/>
        <w:jc w:val="center"/>
        <w:rPr>
          <w:rFonts w:ascii="Arial" w:hAnsi="Arial" w:cs="Arial"/>
          <w:b/>
          <w:color w:val="FFFFFF" w:themeColor="background1"/>
        </w:rPr>
      </w:pPr>
      <w:bookmarkStart w:id="0" w:name="_Hlk520271680"/>
      <w:r w:rsidRPr="006F5582">
        <w:rPr>
          <w:rFonts w:ascii="Arial" w:hAnsi="Arial" w:cs="Arial"/>
          <w:b/>
          <w:color w:val="FFFFFF" w:themeColor="background1"/>
        </w:rPr>
        <w:t>référence</w:t>
      </w:r>
      <w:bookmarkStart w:id="1" w:name="_Hlk520271652"/>
      <w:r w:rsidR="000A7CCF">
        <w:rPr>
          <w:rFonts w:ascii="Arial" w:hAnsi="Arial" w:cs="Arial"/>
          <w:noProof/>
          <w:lang w:eastAsia="fr-FR"/>
        </w:rPr>
        <mc:AlternateContent>
          <mc:Choice Requires="wps">
            <w:drawing>
              <wp:inline distT="0" distB="0" distL="0" distR="0" wp14:anchorId="55BF9268" wp14:editId="31609199">
                <wp:extent cx="3933825" cy="342900"/>
                <wp:effectExtent l="0" t="0" r="9525"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342900"/>
                        </a:xfrm>
                        <a:prstGeom prst="rect">
                          <a:avLst/>
                        </a:prstGeom>
                        <a:solidFill>
                          <a:srgbClr val="FFFFFF"/>
                        </a:solidFill>
                        <a:ln>
                          <a:noFill/>
                        </a:ln>
                        <a:extLst>
                          <a:ext uri="{91240B29-F687-4F45-9708-019B960494DF}">
                            <a14:hiddenLine xmlns:a14="http://schemas.microsoft.com/office/drawing/2010/main" w="9360">
                              <a:solidFill>
                                <a:srgbClr val="000000"/>
                              </a:solidFill>
                              <a:miter lim="800000"/>
                              <a:headEnd/>
                              <a:tailEnd/>
                            </a14:hiddenLine>
                          </a:ext>
                        </a:extLst>
                      </wps:spPr>
                      <wps:txbx>
                        <w:txbxContent>
                          <w:p w14:paraId="2B8E5B57" w14:textId="77777777" w:rsidR="000A7CCF" w:rsidRDefault="000A7CCF" w:rsidP="000A7CCF">
                            <w:pPr>
                              <w:spacing w:after="0" w:line="240" w:lineRule="auto"/>
                              <w:jc w:val="center"/>
                            </w:pPr>
                            <w:r>
                              <w:rPr>
                                <w:b/>
                                <w:bCs/>
                                <w:color w:val="0E408A"/>
                              </w:rPr>
                              <w:t>Projet d’appui à la Gestion des Finances Publiques (PAGEFIP 2)</w:t>
                            </w:r>
                          </w:p>
                          <w:p w14:paraId="0F52EA35" w14:textId="77777777" w:rsidR="000A7CCF" w:rsidRDefault="000A7CCF" w:rsidP="000A7CCF">
                            <w:pPr>
                              <w:spacing w:after="0" w:line="240" w:lineRule="auto"/>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F9268" id="Rectangle 2" o:spid="_x0000_s1026" style="width:309.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" stroked="f" strokeweight=".26mm">
                <v:textbox>
                  <w:txbxContent>
                    <w:p w14:paraId="2B8E5B57" w14:textId="77777777" w:rsidR="000A7CCF" w:rsidRDefault="000A7CCF" w:rsidP="000A7CCF">
                      <w:pPr>
                        <w:spacing w:after="0" w:line="240" w:lineRule="auto"/>
                        <w:jc w:val="center"/>
                      </w:pPr>
                      <w:r>
                        <w:rPr>
                          <w:b/>
                          <w:bCs/>
                          <w:color w:val="0E408A"/>
                        </w:rPr>
                        <w:t>Projet d’appui à la Gestion des Finances Publiques (PAGEFIP 2)</w:t>
                      </w:r>
                    </w:p>
                    <w:p w14:paraId="0F52EA35" w14:textId="77777777" w:rsidR="000A7CCF" w:rsidRDefault="000A7CCF" w:rsidP="000A7CCF">
                      <w:pPr>
                        <w:spacing w:after="0" w:line="240" w:lineRule="auto"/>
                        <w:jc w:val="center"/>
                      </w:pPr>
                    </w:p>
                  </w:txbxContent>
                </v:textbox>
                <w10:anchorlock/>
              </v:rect>
            </w:pict>
          </mc:Fallback>
        </mc:AlternateContent>
      </w:r>
      <w:bookmarkEnd w:id="1"/>
    </w:p>
    <w:p w14:paraId="7D758FEF" w14:textId="77777777" w:rsidR="000A7CCF" w:rsidRDefault="000A7CCF" w:rsidP="007239C8">
      <w:pPr>
        <w:pBdr>
          <w:top w:val="single" w:sz="4" w:space="1" w:color="0E408A"/>
          <w:left w:val="single" w:sz="4" w:space="2" w:color="0E408A"/>
          <w:bottom w:val="single" w:sz="4" w:space="1" w:color="0E408A"/>
          <w:right w:val="single" w:sz="4" w:space="4" w:color="0E408A"/>
        </w:pBdr>
        <w:shd w:val="clear" w:color="auto" w:fill="0E408A"/>
        <w:spacing w:after="120"/>
        <w:jc w:val="center"/>
        <w:rPr>
          <w:rFonts w:ascii="Arial" w:hAnsi="Arial" w:cs="Arial"/>
          <w:b/>
          <w:color w:val="FFFFFF" w:themeColor="background1"/>
        </w:rPr>
      </w:pPr>
    </w:p>
    <w:p w14:paraId="04577EDF" w14:textId="70FB8DA3" w:rsidR="00637D4B" w:rsidRDefault="00A5364B" w:rsidP="007239C8">
      <w:pPr>
        <w:pBdr>
          <w:top w:val="single" w:sz="4" w:space="1" w:color="0E408A"/>
          <w:left w:val="single" w:sz="4" w:space="2" w:color="0E408A"/>
          <w:bottom w:val="single" w:sz="4" w:space="1" w:color="0E408A"/>
          <w:right w:val="single" w:sz="4" w:space="4" w:color="0E408A"/>
        </w:pBdr>
        <w:shd w:val="clear" w:color="auto" w:fill="0E408A"/>
        <w:spacing w:after="120"/>
        <w:jc w:val="center"/>
        <w:rPr>
          <w:rFonts w:ascii="Arial" w:hAnsi="Arial" w:cs="Arial"/>
          <w:b/>
          <w:color w:val="FFFFFF" w:themeColor="background1"/>
        </w:rPr>
      </w:pPr>
      <w:r>
        <w:rPr>
          <w:rFonts w:ascii="Arial" w:hAnsi="Arial" w:cs="Arial"/>
          <w:b/>
          <w:color w:val="FFFFFF" w:themeColor="background1"/>
        </w:rPr>
        <w:t xml:space="preserve">Cadrage macro-budgétaire </w:t>
      </w:r>
      <w:r w:rsidR="002D3712">
        <w:rPr>
          <w:rFonts w:ascii="Arial" w:hAnsi="Arial" w:cs="Arial"/>
          <w:b/>
          <w:color w:val="FFFFFF" w:themeColor="background1"/>
        </w:rPr>
        <w:t>Mars</w:t>
      </w:r>
      <w:r>
        <w:rPr>
          <w:rFonts w:ascii="Arial" w:hAnsi="Arial" w:cs="Arial"/>
          <w:b/>
          <w:color w:val="FFFFFF" w:themeColor="background1"/>
        </w:rPr>
        <w:t xml:space="preserve"> 202</w:t>
      </w:r>
      <w:r w:rsidR="002D3712">
        <w:rPr>
          <w:rFonts w:ascii="Arial" w:hAnsi="Arial" w:cs="Arial"/>
          <w:b/>
          <w:color w:val="FFFFFF" w:themeColor="background1"/>
        </w:rPr>
        <w:t>1</w:t>
      </w:r>
    </w:p>
    <w:p w14:paraId="6F54BF2F" w14:textId="477A207C" w:rsidR="00A5364B" w:rsidRDefault="00A5364B" w:rsidP="007239C8">
      <w:pPr>
        <w:pBdr>
          <w:top w:val="single" w:sz="4" w:space="1" w:color="0E408A"/>
          <w:left w:val="single" w:sz="4" w:space="2" w:color="0E408A"/>
          <w:bottom w:val="single" w:sz="4" w:space="1" w:color="0E408A"/>
          <w:right w:val="single" w:sz="4" w:space="4" w:color="0E408A"/>
        </w:pBdr>
        <w:shd w:val="clear" w:color="auto" w:fill="0E408A"/>
        <w:spacing w:after="120"/>
        <w:jc w:val="center"/>
        <w:rPr>
          <w:rFonts w:ascii="Arial" w:hAnsi="Arial" w:cs="Arial"/>
          <w:b/>
          <w:color w:val="FFFFFF" w:themeColor="background1"/>
        </w:rPr>
      </w:pPr>
      <w:r>
        <w:rPr>
          <w:rFonts w:ascii="Arial" w:hAnsi="Arial" w:cs="Arial"/>
          <w:b/>
          <w:color w:val="FFFFFF" w:themeColor="background1"/>
        </w:rPr>
        <w:t>Direction Générale du Budget</w:t>
      </w:r>
    </w:p>
    <w:p w14:paraId="333D201F" w14:textId="77777777" w:rsidR="000A7CCF" w:rsidRPr="006F5582" w:rsidRDefault="000A7CCF" w:rsidP="007239C8">
      <w:pPr>
        <w:pBdr>
          <w:top w:val="single" w:sz="4" w:space="1" w:color="0E408A"/>
          <w:left w:val="single" w:sz="4" w:space="2" w:color="0E408A"/>
          <w:bottom w:val="single" w:sz="4" w:space="1" w:color="0E408A"/>
          <w:right w:val="single" w:sz="4" w:space="4" w:color="0E408A"/>
        </w:pBdr>
        <w:shd w:val="clear" w:color="auto" w:fill="0E408A"/>
        <w:spacing w:after="120"/>
        <w:jc w:val="center"/>
        <w:rPr>
          <w:rFonts w:ascii="Arial" w:hAnsi="Arial" w:cs="Arial"/>
          <w:b/>
          <w:color w:val="FFFFFF" w:themeColor="background1"/>
        </w:rPr>
      </w:pPr>
    </w:p>
    <w:bookmarkEnd w:id="0"/>
    <w:p w14:paraId="3250B593" w14:textId="2B1ABADD" w:rsidR="007239C8" w:rsidRDefault="007239C8" w:rsidP="007239C8">
      <w:pPr>
        <w:shd w:val="clear" w:color="auto" w:fill="FFFFFF" w:themeFill="background1"/>
        <w:spacing w:line="360" w:lineRule="auto"/>
        <w:jc w:val="center"/>
        <w:rPr>
          <w:rFonts w:asciiTheme="majorBidi" w:hAnsiTheme="majorBidi" w:cstheme="majorBidi"/>
          <w:b/>
          <w:color w:val="FFFFFF" w:themeColor="background1"/>
          <w:sz w:val="24"/>
          <w:szCs w:val="24"/>
        </w:rPr>
      </w:pPr>
      <w:r w:rsidRPr="006F5582">
        <w:rPr>
          <w:rFonts w:ascii="Arial" w:hAnsi="Arial" w:cs="Arial"/>
          <w:b/>
          <w:color w:val="FFFFFF" w:themeColor="background1"/>
        </w:rPr>
        <w:t>Mobilisation</w:t>
      </w:r>
    </w:p>
    <w:tbl>
      <w:tblPr>
        <w:tblW w:w="0" w:type="auto"/>
        <w:tblInd w:w="-147" w:type="dxa"/>
        <w:tblCellMar>
          <w:left w:w="70" w:type="dxa"/>
          <w:right w:w="70" w:type="dxa"/>
        </w:tblCellMar>
        <w:tblLook w:val="04A0" w:firstRow="1" w:lastRow="0" w:firstColumn="1" w:lastColumn="0" w:noHBand="0" w:noVBand="1"/>
      </w:tblPr>
      <w:tblGrid>
        <w:gridCol w:w="1561"/>
        <w:gridCol w:w="7648"/>
      </w:tblGrid>
      <w:tr w:rsidR="007239C8" w:rsidRPr="00BA457C" w14:paraId="0085B2E5" w14:textId="77777777" w:rsidTr="00BA457C">
        <w:trPr>
          <w:trHeight w:val="3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2078E3" w14:textId="242CA215" w:rsidR="0045514B" w:rsidRPr="00BA457C" w:rsidRDefault="0045514B" w:rsidP="00BA457C">
            <w:pPr>
              <w:spacing w:after="0" w:line="240" w:lineRule="auto"/>
              <w:rPr>
                <w:rFonts w:asciiTheme="majorHAnsi" w:eastAsia="Times New Roman" w:hAnsiTheme="majorHAnsi" w:cstheme="majorHAnsi"/>
                <w:b/>
                <w:bCs/>
                <w:lang w:eastAsia="fr-FR"/>
              </w:rPr>
            </w:pPr>
            <w:bookmarkStart w:id="2" w:name="_Hlk520271700"/>
            <w:r w:rsidRPr="00BA457C">
              <w:rPr>
                <w:rFonts w:asciiTheme="majorHAnsi" w:eastAsia="Times New Roman" w:hAnsiTheme="majorHAnsi" w:cstheme="majorHAnsi"/>
                <w:b/>
                <w:bCs/>
                <w:lang w:eastAsia="fr-FR"/>
              </w:rPr>
              <w:t>Terme de référence N°</w:t>
            </w:r>
          </w:p>
        </w:tc>
        <w:tc>
          <w:tcPr>
            <w:tcW w:w="0" w:type="auto"/>
            <w:tcBorders>
              <w:top w:val="single" w:sz="4" w:space="0" w:color="auto"/>
              <w:left w:val="nil"/>
              <w:bottom w:val="single" w:sz="4" w:space="0" w:color="0E408A"/>
              <w:right w:val="single" w:sz="4" w:space="0" w:color="auto"/>
            </w:tcBorders>
            <w:shd w:val="clear" w:color="auto" w:fill="auto"/>
            <w:noWrap/>
            <w:vAlign w:val="bottom"/>
          </w:tcPr>
          <w:p w14:paraId="50CA6B5D" w14:textId="70E6B001" w:rsidR="0045514B" w:rsidRPr="00BA457C" w:rsidRDefault="007239C8" w:rsidP="00BA457C">
            <w:pPr>
              <w:spacing w:after="0" w:line="240" w:lineRule="auto"/>
              <w:rPr>
                <w:rFonts w:asciiTheme="majorHAnsi" w:eastAsia="Times New Roman" w:hAnsiTheme="majorHAnsi" w:cstheme="majorHAnsi"/>
                <w:lang w:eastAsia="fr-FR"/>
              </w:rPr>
            </w:pPr>
            <w:r w:rsidRPr="00BA457C">
              <w:rPr>
                <w:rFonts w:asciiTheme="majorHAnsi" w:eastAsia="Times New Roman" w:hAnsiTheme="majorHAnsi" w:cstheme="majorHAnsi"/>
                <w:lang w:eastAsia="fr-FR"/>
              </w:rPr>
              <w:t>……</w:t>
            </w:r>
          </w:p>
        </w:tc>
      </w:tr>
      <w:tr w:rsidR="007239C8" w:rsidRPr="00BA457C" w14:paraId="46A292E0" w14:textId="77777777" w:rsidTr="00BA457C">
        <w:trPr>
          <w:trHeight w:val="3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4B365C" w14:textId="319828F2" w:rsidR="00451F36" w:rsidRPr="00BA457C" w:rsidRDefault="00BB274E" w:rsidP="00BA457C">
            <w:pPr>
              <w:spacing w:after="0" w:line="240" w:lineRule="auto"/>
              <w:rPr>
                <w:rFonts w:asciiTheme="majorHAnsi" w:eastAsia="Times New Roman" w:hAnsiTheme="majorHAnsi" w:cstheme="majorHAnsi"/>
                <w:b/>
                <w:bCs/>
                <w:lang w:eastAsia="fr-FR"/>
              </w:rPr>
            </w:pPr>
            <w:r w:rsidRPr="00BA457C">
              <w:rPr>
                <w:rFonts w:asciiTheme="majorHAnsi" w:eastAsia="Times New Roman" w:hAnsiTheme="majorHAnsi" w:cstheme="majorHAnsi"/>
                <w:b/>
                <w:bCs/>
                <w:lang w:eastAsia="fr-FR"/>
              </w:rPr>
              <w:t>Action</w:t>
            </w:r>
          </w:p>
        </w:tc>
        <w:tc>
          <w:tcPr>
            <w:tcW w:w="0" w:type="auto"/>
            <w:tcBorders>
              <w:top w:val="single" w:sz="4" w:space="0" w:color="auto"/>
              <w:left w:val="nil"/>
              <w:bottom w:val="single" w:sz="4" w:space="0" w:color="0E408A"/>
              <w:right w:val="single" w:sz="4" w:space="0" w:color="auto"/>
            </w:tcBorders>
            <w:shd w:val="clear" w:color="auto" w:fill="auto"/>
            <w:noWrap/>
            <w:vAlign w:val="bottom"/>
          </w:tcPr>
          <w:p w14:paraId="39713247" w14:textId="594EFC9F" w:rsidR="00451F36" w:rsidRPr="00BA457C" w:rsidRDefault="002D3712" w:rsidP="00BA457C">
            <w:pPr>
              <w:spacing w:after="0" w:line="240" w:lineRule="auto"/>
              <w:rPr>
                <w:rFonts w:asciiTheme="majorHAnsi" w:eastAsia="Times New Roman" w:hAnsiTheme="majorHAnsi" w:cstheme="majorHAnsi"/>
                <w:lang w:eastAsia="fr-FR"/>
              </w:rPr>
            </w:pPr>
            <w:r>
              <w:rPr>
                <w:rFonts w:asciiTheme="majorHAnsi" w:eastAsia="Times New Roman" w:hAnsiTheme="majorHAnsi" w:cstheme="majorHAnsi"/>
                <w:lang w:eastAsia="fr-FR"/>
              </w:rPr>
              <w:t>Cadrage macro-budgétaire</w:t>
            </w:r>
          </w:p>
        </w:tc>
      </w:tr>
      <w:tr w:rsidR="007239C8" w:rsidRPr="00BA457C" w14:paraId="5E20B090" w14:textId="77777777" w:rsidTr="00BA457C">
        <w:trPr>
          <w:trHeight w:val="4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25C2FA" w14:textId="2722698B" w:rsidR="0045514B" w:rsidRPr="00BA457C" w:rsidRDefault="0045514B" w:rsidP="00BA457C">
            <w:pPr>
              <w:spacing w:after="0" w:line="240" w:lineRule="auto"/>
              <w:rPr>
                <w:rFonts w:asciiTheme="majorHAnsi" w:eastAsia="Times New Roman" w:hAnsiTheme="majorHAnsi" w:cstheme="majorHAnsi"/>
                <w:b/>
                <w:bCs/>
                <w:lang w:eastAsia="fr-FR"/>
              </w:rPr>
            </w:pPr>
            <w:r w:rsidRPr="00BA457C">
              <w:rPr>
                <w:rFonts w:asciiTheme="majorHAnsi" w:eastAsia="Times New Roman" w:hAnsiTheme="majorHAnsi" w:cstheme="majorHAnsi"/>
                <w:b/>
                <w:bCs/>
                <w:lang w:eastAsia="fr-FR"/>
              </w:rPr>
              <w:t>Composante</w:t>
            </w:r>
          </w:p>
        </w:tc>
        <w:tc>
          <w:tcPr>
            <w:tcW w:w="0" w:type="auto"/>
            <w:tcBorders>
              <w:top w:val="single" w:sz="4" w:space="0" w:color="auto"/>
              <w:left w:val="nil"/>
              <w:bottom w:val="single" w:sz="4" w:space="0" w:color="0E408A"/>
              <w:right w:val="single" w:sz="4" w:space="0" w:color="auto"/>
            </w:tcBorders>
            <w:shd w:val="clear" w:color="auto" w:fill="auto"/>
            <w:noWrap/>
            <w:vAlign w:val="center"/>
          </w:tcPr>
          <w:p w14:paraId="5FB5D7B2" w14:textId="72804E5A" w:rsidR="0045514B" w:rsidRPr="00A5364B" w:rsidRDefault="00244304" w:rsidP="00BA457C">
            <w:pPr>
              <w:spacing w:after="0" w:line="240" w:lineRule="auto"/>
              <w:rPr>
                <w:rFonts w:asciiTheme="majorHAnsi" w:eastAsia="Times New Roman" w:hAnsiTheme="majorHAnsi" w:cstheme="majorHAnsi"/>
                <w:lang w:eastAsia="fr-FR"/>
              </w:rPr>
            </w:pPr>
            <w:r w:rsidRPr="00A5364B">
              <w:rPr>
                <w:rFonts w:asciiTheme="majorHAnsi" w:eastAsia="Times New Roman" w:hAnsiTheme="majorHAnsi" w:cstheme="majorHAnsi"/>
                <w:lang w:eastAsia="fr-FR"/>
              </w:rPr>
              <w:t>2</w:t>
            </w:r>
            <w:r w:rsidR="0040298C" w:rsidRPr="00A5364B">
              <w:rPr>
                <w:rFonts w:asciiTheme="majorHAnsi" w:eastAsia="Times New Roman" w:hAnsiTheme="majorHAnsi" w:cstheme="majorHAnsi"/>
                <w:lang w:eastAsia="fr-FR"/>
              </w:rPr>
              <w:t xml:space="preserve">. </w:t>
            </w:r>
            <w:r w:rsidRPr="00A5364B">
              <w:rPr>
                <w:rFonts w:asciiTheme="majorHAnsi" w:eastAsia="Times New Roman" w:hAnsiTheme="majorHAnsi" w:cstheme="majorHAnsi"/>
                <w:lang w:eastAsia="fr-FR"/>
              </w:rPr>
              <w:t>Appui à la réforme budgétaire</w:t>
            </w:r>
          </w:p>
        </w:tc>
      </w:tr>
      <w:tr w:rsidR="00E17D26" w:rsidRPr="00E17D26" w14:paraId="25D4C6A7" w14:textId="77777777" w:rsidTr="00A5364B">
        <w:trPr>
          <w:trHeight w:val="6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DC2942" w14:textId="0C4DEF71" w:rsidR="0045514B" w:rsidRPr="00BA457C" w:rsidRDefault="00841F77" w:rsidP="00BA457C">
            <w:pPr>
              <w:spacing w:after="0" w:line="240" w:lineRule="auto"/>
              <w:rPr>
                <w:rFonts w:asciiTheme="majorHAnsi" w:eastAsia="Times New Roman" w:hAnsiTheme="majorHAnsi" w:cstheme="majorHAnsi"/>
                <w:b/>
                <w:bCs/>
                <w:lang w:eastAsia="fr-FR"/>
              </w:rPr>
            </w:pPr>
            <w:r w:rsidRPr="00BA457C">
              <w:rPr>
                <w:rFonts w:asciiTheme="majorHAnsi" w:eastAsia="Times New Roman" w:hAnsiTheme="majorHAnsi" w:cstheme="majorHAnsi"/>
                <w:b/>
                <w:bCs/>
                <w:lang w:eastAsia="fr-FR"/>
              </w:rPr>
              <w:t>Activité(s)</w:t>
            </w:r>
          </w:p>
        </w:tc>
        <w:tc>
          <w:tcPr>
            <w:tcW w:w="0" w:type="auto"/>
            <w:tcBorders>
              <w:top w:val="single" w:sz="4" w:space="0" w:color="auto"/>
              <w:left w:val="nil"/>
              <w:bottom w:val="single" w:sz="4" w:space="0" w:color="0E408A"/>
              <w:right w:val="single" w:sz="4" w:space="0" w:color="auto"/>
            </w:tcBorders>
            <w:shd w:val="clear" w:color="auto" w:fill="auto"/>
            <w:noWrap/>
            <w:vAlign w:val="center"/>
          </w:tcPr>
          <w:p w14:paraId="57279D92" w14:textId="1AC19972" w:rsidR="00E17D26" w:rsidRPr="00A5364B" w:rsidRDefault="00A5364B" w:rsidP="00A5364B">
            <w:pPr>
              <w:spacing w:after="0" w:line="240" w:lineRule="auto"/>
              <w:rPr>
                <w:rFonts w:asciiTheme="majorHAnsi" w:eastAsia="Times New Roman" w:hAnsiTheme="majorHAnsi" w:cstheme="majorHAnsi"/>
                <w:lang w:eastAsia="fr-FR"/>
              </w:rPr>
            </w:pPr>
            <w:r w:rsidRPr="00A5364B">
              <w:rPr>
                <w:rFonts w:asciiTheme="majorHAnsi" w:eastAsia="Times New Roman" w:hAnsiTheme="majorHAnsi" w:cstheme="majorHAnsi"/>
                <w:lang w:eastAsia="fr-FR"/>
              </w:rPr>
              <w:t>Activité 2.2 : Appuyer l’amélioration de la crédibilité et de la prévisibilité du budget de l’Etat et l’élaboration des budgets sectoriels pluriannuels</w:t>
            </w:r>
            <w:r>
              <w:rPr>
                <w:rFonts w:asciiTheme="majorHAnsi" w:eastAsia="Times New Roman" w:hAnsiTheme="majorHAnsi" w:cstheme="majorHAnsi"/>
                <w:lang w:eastAsia="fr-FR"/>
              </w:rPr>
              <w:t>.</w:t>
            </w:r>
          </w:p>
        </w:tc>
      </w:tr>
      <w:tr w:rsidR="007239C8" w:rsidRPr="00BA457C" w14:paraId="1722877E" w14:textId="77777777" w:rsidTr="00BA457C">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D5EBC6" w14:textId="7C64D35F" w:rsidR="0040298C" w:rsidRPr="00BA457C" w:rsidRDefault="0040298C" w:rsidP="00BA457C">
            <w:pPr>
              <w:spacing w:after="0" w:line="240" w:lineRule="auto"/>
              <w:rPr>
                <w:rFonts w:asciiTheme="majorHAnsi" w:eastAsia="Times New Roman" w:hAnsiTheme="majorHAnsi" w:cstheme="majorHAnsi"/>
                <w:b/>
                <w:bCs/>
                <w:lang w:eastAsia="fr-FR"/>
              </w:rPr>
            </w:pPr>
            <w:r w:rsidRPr="00BA457C">
              <w:rPr>
                <w:rFonts w:asciiTheme="majorHAnsi" w:eastAsia="Times New Roman" w:hAnsiTheme="majorHAnsi" w:cstheme="majorHAnsi"/>
                <w:b/>
                <w:bCs/>
                <w:lang w:eastAsia="fr-FR"/>
              </w:rPr>
              <w:t>Administration bénéficiaire</w:t>
            </w:r>
          </w:p>
        </w:tc>
        <w:tc>
          <w:tcPr>
            <w:tcW w:w="0" w:type="auto"/>
            <w:tcBorders>
              <w:top w:val="single" w:sz="4" w:space="0" w:color="auto"/>
              <w:left w:val="nil"/>
              <w:bottom w:val="single" w:sz="4" w:space="0" w:color="0E408A"/>
              <w:right w:val="single" w:sz="4" w:space="0" w:color="auto"/>
            </w:tcBorders>
            <w:shd w:val="clear" w:color="auto" w:fill="auto"/>
            <w:noWrap/>
            <w:vAlign w:val="center"/>
          </w:tcPr>
          <w:p w14:paraId="73C2E6F0" w14:textId="22AD89EE" w:rsidR="0040298C" w:rsidRPr="00BA457C" w:rsidRDefault="0040298C" w:rsidP="00BA457C">
            <w:pPr>
              <w:spacing w:after="0" w:line="240" w:lineRule="auto"/>
              <w:rPr>
                <w:rFonts w:asciiTheme="majorHAnsi" w:eastAsia="Times New Roman" w:hAnsiTheme="majorHAnsi" w:cstheme="majorHAnsi"/>
                <w:lang w:eastAsia="fr-FR"/>
              </w:rPr>
            </w:pPr>
            <w:r w:rsidRPr="00BA457C">
              <w:rPr>
                <w:rFonts w:asciiTheme="majorHAnsi" w:eastAsia="Times New Roman" w:hAnsiTheme="majorHAnsi" w:cstheme="majorHAnsi"/>
                <w:lang w:eastAsia="fr-FR"/>
              </w:rPr>
              <w:t xml:space="preserve">Direction Générale </w:t>
            </w:r>
            <w:r w:rsidR="00244304" w:rsidRPr="00BA457C">
              <w:rPr>
                <w:rFonts w:asciiTheme="majorHAnsi" w:eastAsia="Times New Roman" w:hAnsiTheme="majorHAnsi" w:cstheme="majorHAnsi"/>
                <w:lang w:eastAsia="fr-FR"/>
              </w:rPr>
              <w:t>du Budget</w:t>
            </w:r>
          </w:p>
        </w:tc>
      </w:tr>
      <w:bookmarkEnd w:id="2"/>
    </w:tbl>
    <w:p w14:paraId="1FF825FD" w14:textId="7468DDF2" w:rsidR="00BF1DFE" w:rsidRPr="005C34C2" w:rsidRDefault="00BF1DFE" w:rsidP="005C34C2">
      <w:pPr>
        <w:spacing w:after="0" w:line="360" w:lineRule="auto"/>
        <w:jc w:val="both"/>
        <w:rPr>
          <w:rFonts w:asciiTheme="majorBidi" w:eastAsia="Times New Roman" w:hAnsiTheme="majorBidi" w:cstheme="majorBidi"/>
          <w:b/>
          <w:color w:val="0E408A"/>
          <w:sz w:val="24"/>
          <w:szCs w:val="24"/>
          <w:lang w:eastAsia="fr-FR"/>
        </w:rPr>
      </w:pPr>
    </w:p>
    <w:p w14:paraId="76178DA3" w14:textId="77777777" w:rsidR="00BB274E" w:rsidRPr="005C34C2" w:rsidRDefault="00BB274E" w:rsidP="005C34C2">
      <w:pPr>
        <w:spacing w:after="0" w:line="360" w:lineRule="auto"/>
        <w:jc w:val="both"/>
        <w:rPr>
          <w:rFonts w:asciiTheme="majorBidi" w:eastAsia="Times New Roman" w:hAnsiTheme="majorBidi" w:cstheme="majorBidi"/>
          <w:b/>
          <w:color w:val="0E408A"/>
          <w:sz w:val="24"/>
          <w:szCs w:val="24"/>
          <w:lang w:eastAsia="fr-FR"/>
        </w:rPr>
      </w:pPr>
    </w:p>
    <w:p w14:paraId="119C3AFB" w14:textId="60D59079" w:rsidR="00DB769B" w:rsidRPr="00BA457C" w:rsidRDefault="00DB769B" w:rsidP="005048C0">
      <w:pPr>
        <w:pStyle w:val="Paragraphedeliste"/>
        <w:numPr>
          <w:ilvl w:val="0"/>
          <w:numId w:val="1"/>
        </w:numPr>
        <w:spacing w:after="120" w:line="360" w:lineRule="auto"/>
        <w:contextualSpacing w:val="0"/>
        <w:jc w:val="both"/>
        <w:rPr>
          <w:rFonts w:asciiTheme="majorHAnsi" w:eastAsia="Times New Roman" w:hAnsiTheme="majorHAnsi" w:cstheme="majorHAnsi"/>
          <w:b/>
          <w:color w:val="0E408A"/>
          <w:sz w:val="24"/>
          <w:szCs w:val="24"/>
          <w:lang w:eastAsia="fr-FR"/>
        </w:rPr>
      </w:pPr>
      <w:bookmarkStart w:id="3" w:name="_Hlk520271891"/>
      <w:r w:rsidRPr="00BA457C">
        <w:rPr>
          <w:rFonts w:asciiTheme="majorHAnsi" w:eastAsia="Times New Roman" w:hAnsiTheme="majorHAnsi" w:cstheme="majorHAnsi"/>
          <w:b/>
          <w:color w:val="0E408A"/>
          <w:sz w:val="24"/>
          <w:szCs w:val="24"/>
          <w:lang w:eastAsia="fr-FR"/>
        </w:rPr>
        <w:t xml:space="preserve">Eléments </w:t>
      </w:r>
      <w:r w:rsidR="002761FA" w:rsidRPr="00BA457C">
        <w:rPr>
          <w:rFonts w:asciiTheme="majorHAnsi" w:eastAsia="Times New Roman" w:hAnsiTheme="majorHAnsi" w:cstheme="majorHAnsi"/>
          <w:b/>
          <w:color w:val="0E408A"/>
          <w:sz w:val="24"/>
          <w:szCs w:val="24"/>
          <w:lang w:eastAsia="fr-FR"/>
        </w:rPr>
        <w:t>de contexte</w:t>
      </w:r>
      <w:r w:rsidRPr="00BA457C">
        <w:rPr>
          <w:rFonts w:asciiTheme="majorHAnsi" w:eastAsia="Times New Roman" w:hAnsiTheme="majorHAnsi" w:cstheme="majorHAnsi"/>
          <w:b/>
          <w:color w:val="0E408A"/>
          <w:sz w:val="24"/>
          <w:szCs w:val="24"/>
          <w:lang w:eastAsia="fr-FR"/>
        </w:rPr>
        <w:t> :</w:t>
      </w:r>
    </w:p>
    <w:bookmarkEnd w:id="3"/>
    <w:p w14:paraId="5275F6BA" w14:textId="6A8D23D8" w:rsidR="00BA457C" w:rsidRPr="00BA457C" w:rsidRDefault="00BA457C" w:rsidP="00BA457C">
      <w:pPr>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 xml:space="preserve">Expertise France a été mandatée par l’Union Européenne pour exécuter un projet d’appui à la réforme de la gestion des finances publiques (PAGEFIP) pour le Gouvernement mauritanien sur la période 2017-2022. </w:t>
      </w:r>
    </w:p>
    <w:p w14:paraId="1287299F" w14:textId="77777777" w:rsidR="00BA457C" w:rsidRPr="00BA457C" w:rsidRDefault="00BA457C" w:rsidP="00BA457C">
      <w:pPr>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L’objectif du projet est l’appui au développement du secteur des Finances publiques à travers :</w:t>
      </w:r>
    </w:p>
    <w:p w14:paraId="66546963" w14:textId="77777777" w:rsidR="00BA457C" w:rsidRPr="00BA457C" w:rsidRDefault="00BA457C" w:rsidP="005048C0">
      <w:pPr>
        <w:pStyle w:val="Paragraphedeliste"/>
        <w:numPr>
          <w:ilvl w:val="0"/>
          <w:numId w:val="3"/>
        </w:numPr>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 xml:space="preserve">La réforme du budget de l’Etat ;  </w:t>
      </w:r>
    </w:p>
    <w:p w14:paraId="4F5BF6BF" w14:textId="77777777" w:rsidR="00BA457C" w:rsidRPr="00BA457C" w:rsidRDefault="00BA457C" w:rsidP="005048C0">
      <w:pPr>
        <w:pStyle w:val="Paragraphedeliste"/>
        <w:numPr>
          <w:ilvl w:val="0"/>
          <w:numId w:val="3"/>
        </w:numPr>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La réforme de la comptabilité publique de l’Etat ;</w:t>
      </w:r>
    </w:p>
    <w:p w14:paraId="1615D9ED" w14:textId="77777777" w:rsidR="00BA457C" w:rsidRPr="00BA457C" w:rsidRDefault="00BA457C" w:rsidP="005048C0">
      <w:pPr>
        <w:pStyle w:val="Paragraphedeliste"/>
        <w:numPr>
          <w:ilvl w:val="0"/>
          <w:numId w:val="3"/>
        </w:numPr>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La mise en place d’une comptabilité patrimoniale</w:t>
      </w:r>
    </w:p>
    <w:p w14:paraId="050D3F7B" w14:textId="43A50C28" w:rsidR="00BA457C" w:rsidRPr="00BA457C" w:rsidRDefault="00BA457C" w:rsidP="005048C0">
      <w:pPr>
        <w:pStyle w:val="Paragraphedeliste"/>
        <w:numPr>
          <w:ilvl w:val="0"/>
          <w:numId w:val="3"/>
        </w:numPr>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 xml:space="preserve">La mobilisation des ressources internes. </w:t>
      </w:r>
    </w:p>
    <w:p w14:paraId="68490708" w14:textId="77777777" w:rsidR="00BA457C" w:rsidRPr="00BA457C" w:rsidRDefault="00BA457C" w:rsidP="00BA457C">
      <w:pPr>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Le projet comprend six composantes :</w:t>
      </w:r>
    </w:p>
    <w:p w14:paraId="549FA455" w14:textId="77777777" w:rsidR="00BA457C" w:rsidRPr="00BA457C" w:rsidRDefault="00BA457C" w:rsidP="005048C0">
      <w:pPr>
        <w:pStyle w:val="Paragraphedeliste"/>
        <w:numPr>
          <w:ilvl w:val="0"/>
          <w:numId w:val="4"/>
        </w:numPr>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Composante 1 : Appui à la coordination, au pilotage et à la conduite des réformes du Ministère des Finances</w:t>
      </w:r>
    </w:p>
    <w:p w14:paraId="0B703656" w14:textId="77777777" w:rsidR="00BA457C" w:rsidRPr="00BA457C" w:rsidRDefault="00BA457C" w:rsidP="005048C0">
      <w:pPr>
        <w:pStyle w:val="Paragraphedeliste"/>
        <w:numPr>
          <w:ilvl w:val="0"/>
          <w:numId w:val="4"/>
        </w:numPr>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Composante 2 – Appui à la réforme budgétaire</w:t>
      </w:r>
    </w:p>
    <w:p w14:paraId="6AE13278" w14:textId="77777777" w:rsidR="00BA457C" w:rsidRPr="00BA457C" w:rsidRDefault="00BA457C" w:rsidP="005048C0">
      <w:pPr>
        <w:pStyle w:val="Paragraphedeliste"/>
        <w:numPr>
          <w:ilvl w:val="0"/>
          <w:numId w:val="4"/>
        </w:numPr>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Composante 3 – Appui à la réforme comptable</w:t>
      </w:r>
    </w:p>
    <w:p w14:paraId="5C5A0C65" w14:textId="77777777" w:rsidR="00BA457C" w:rsidRPr="00BA457C" w:rsidRDefault="00BA457C" w:rsidP="005048C0">
      <w:pPr>
        <w:pStyle w:val="Paragraphedeliste"/>
        <w:numPr>
          <w:ilvl w:val="0"/>
          <w:numId w:val="4"/>
        </w:numPr>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Composante 4 – Appui à la comptabilité patrimoniale de l'Etat en vue de la mise en œuvre de la LOLF</w:t>
      </w:r>
    </w:p>
    <w:p w14:paraId="059A60A0" w14:textId="77777777" w:rsidR="00BA457C" w:rsidRPr="00BA457C" w:rsidRDefault="00BA457C" w:rsidP="005048C0">
      <w:pPr>
        <w:pStyle w:val="Paragraphedeliste"/>
        <w:numPr>
          <w:ilvl w:val="0"/>
          <w:numId w:val="4"/>
        </w:numPr>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Composante 5 – Renforcement du système de contrôle</w:t>
      </w:r>
    </w:p>
    <w:p w14:paraId="0E799D1D" w14:textId="77777777" w:rsidR="00BA457C" w:rsidRPr="00BA457C" w:rsidRDefault="00BA457C" w:rsidP="005048C0">
      <w:pPr>
        <w:pStyle w:val="Paragraphedeliste"/>
        <w:numPr>
          <w:ilvl w:val="0"/>
          <w:numId w:val="4"/>
        </w:numPr>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Composante 6 – Soutien au système de mobilisation des ressources intérieures</w:t>
      </w:r>
    </w:p>
    <w:p w14:paraId="52B16B8E" w14:textId="697B6D7F" w:rsidR="00BA457C" w:rsidRPr="00BA457C" w:rsidRDefault="00BA457C" w:rsidP="00BA457C">
      <w:pPr>
        <w:pStyle w:val="Paragraphedeliste"/>
        <w:spacing w:after="0" w:line="240" w:lineRule="auto"/>
        <w:ind w:left="0"/>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 xml:space="preserve">Dans le discours de politique générale, le Gouvernement a pris des engagements forts dans différents domaines couvrant la réforme des finances publiques, les politiques sociales et de la famille, la politique de santé, la retraite et les pensions de la fonction publique. Dans ce cadre, le PAGEFIP accompagnera les autorités mauritaniennes dans l’élaboration de stratégies visant la mise en œuvre de la réforme des </w:t>
      </w:r>
      <w:r w:rsidRPr="00BA457C">
        <w:rPr>
          <w:rFonts w:asciiTheme="majorHAnsi" w:eastAsia="Times New Roman" w:hAnsiTheme="majorHAnsi" w:cstheme="majorHAnsi"/>
          <w:iCs/>
          <w:lang w:val="fr-BE" w:eastAsia="fr-FR"/>
        </w:rPr>
        <w:lastRenderedPageBreak/>
        <w:t xml:space="preserve">finances publiques, le financement de la sécurité sociale, l’appui au ministère de la fonction publique, la stratégie de communication et de formation. </w:t>
      </w:r>
    </w:p>
    <w:p w14:paraId="60EB6059" w14:textId="65CDE504" w:rsidR="00BA457C" w:rsidRPr="00BA457C" w:rsidRDefault="00BA457C" w:rsidP="00BA457C">
      <w:pPr>
        <w:autoSpaceDE w:val="0"/>
        <w:autoSpaceDN w:val="0"/>
        <w:adjustRightInd w:val="0"/>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eastAsia="fr-FR"/>
        </w:rPr>
        <w:t>Par ailleurs,</w:t>
      </w:r>
      <w:r w:rsidRPr="00BA457C">
        <w:rPr>
          <w:rFonts w:asciiTheme="majorHAnsi" w:hAnsiTheme="majorHAnsi" w:cstheme="majorHAnsi"/>
          <w:sz w:val="20"/>
          <w:szCs w:val="20"/>
        </w:rPr>
        <w:t xml:space="preserve"> </w:t>
      </w:r>
      <w:r w:rsidRPr="00BA457C">
        <w:rPr>
          <w:rFonts w:asciiTheme="majorHAnsi" w:eastAsia="Times New Roman" w:hAnsiTheme="majorHAnsi" w:cstheme="majorHAnsi"/>
          <w:iCs/>
          <w:lang w:val="fr-BE" w:eastAsia="fr-FR"/>
        </w:rPr>
        <w:t>La loi organique relative aux lois des finances établit de nouvelles normes pour la préparation, le vote et l’exécution des lois de finances. Elle procède également à une réforme de la comptabilité de l’Etat. Enfin, elle induit une refondation des contrôles de la dépense et de la comptabilité publique.</w:t>
      </w:r>
    </w:p>
    <w:p w14:paraId="052EF5FE" w14:textId="77777777" w:rsidR="00BA457C" w:rsidRPr="00BA457C" w:rsidRDefault="00BA457C" w:rsidP="00BA457C">
      <w:pPr>
        <w:autoSpaceDE w:val="0"/>
        <w:autoSpaceDN w:val="0"/>
        <w:adjustRightInd w:val="0"/>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La LOLF substitue au système en vigueur une budgétisation par politique publique. Le budget de l’Etat sera structuré en programmes / actions et définira pour chaque programme l’ensemble des moyens nécessaires pour atteindre un certain nombre d’objectifs de politique publique sur lesquels s’engagera un responsable.</w:t>
      </w:r>
    </w:p>
    <w:p w14:paraId="0C90F3D5" w14:textId="32976E0A" w:rsidR="00BA457C" w:rsidRPr="00BA457C" w:rsidRDefault="00BA457C" w:rsidP="00BA457C">
      <w:pPr>
        <w:autoSpaceDE w:val="0"/>
        <w:autoSpaceDN w:val="0"/>
        <w:adjustRightInd w:val="0"/>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La nouvelle budgétisation repose également sur une plus grande globalisation des crédits et permet une meilleure lisibilité des politiques publiques. Ainsi, les crédits alloués à chaque action sont à titre indicatif, le gestionnaire disposant de la capacité de les redéployer au sein du programme.</w:t>
      </w:r>
    </w:p>
    <w:p w14:paraId="7DFFA85F" w14:textId="71E39984" w:rsidR="00A5364B" w:rsidRDefault="00BA457C" w:rsidP="00A5364B">
      <w:pPr>
        <w:autoSpaceDE w:val="0"/>
        <w:autoSpaceDN w:val="0"/>
        <w:adjustRightInd w:val="0"/>
        <w:spacing w:after="0" w:line="240" w:lineRule="auto"/>
        <w:jc w:val="both"/>
        <w:rPr>
          <w:rFonts w:asciiTheme="majorHAnsi" w:eastAsia="Times New Roman" w:hAnsiTheme="majorHAnsi" w:cstheme="majorHAnsi"/>
          <w:iCs/>
          <w:lang w:val="fr-BE" w:eastAsia="fr-FR"/>
        </w:rPr>
      </w:pPr>
      <w:r w:rsidRPr="00BA457C">
        <w:rPr>
          <w:rFonts w:asciiTheme="majorHAnsi" w:eastAsia="Times New Roman" w:hAnsiTheme="majorHAnsi" w:cstheme="majorHAnsi"/>
          <w:iCs/>
          <w:lang w:val="fr-BE" w:eastAsia="fr-FR"/>
        </w:rPr>
        <w:t xml:space="preserve">La nouvelle loi a consacré davantage la démarche de Programmation Budgétaire à Moyen Terme, en réservant tout un chapitre à cette approche. Elle a également donné un calendrier pour cela en fixant la date du 30 juin comme date ultime d’adoption du document de programmation pluriannuel en conseil des ministres, et la date du 15 juillet comme date ultime de transmission du document de programmation annuel, un rapport sur la situation macro-économique, ainsi que du cadre de dépenses à moyen terme au parlement. </w:t>
      </w:r>
    </w:p>
    <w:p w14:paraId="0BC60A9E" w14:textId="43854A0C" w:rsidR="00A5364B" w:rsidRPr="00A5364B" w:rsidRDefault="00A5364B" w:rsidP="00A5364B">
      <w:pPr>
        <w:jc w:val="both"/>
        <w:rPr>
          <w:rFonts w:asciiTheme="majorHAnsi" w:eastAsia="Times New Roman" w:hAnsiTheme="majorHAnsi" w:cstheme="majorHAnsi"/>
          <w:iCs/>
          <w:lang w:val="fr-BE" w:eastAsia="fr-FR"/>
        </w:rPr>
      </w:pPr>
      <w:r w:rsidRPr="00A5364B">
        <w:rPr>
          <w:rFonts w:asciiTheme="majorHAnsi" w:eastAsia="Times New Roman" w:hAnsiTheme="majorHAnsi" w:cstheme="majorHAnsi"/>
          <w:iCs/>
          <w:lang w:val="fr-BE" w:eastAsia="fr-FR"/>
        </w:rPr>
        <w:t>Les diagnostics les plus récents du système de GFP de la Mauritanie soulignent la persistance de certaines insuffisances qui limitent l’efficacité et l’efficience du budget comme instrument de réalisation des objectifs de la politique publique.</w:t>
      </w:r>
    </w:p>
    <w:p w14:paraId="454BF6A7" w14:textId="284985EE" w:rsidR="00A5364B" w:rsidRPr="00A5364B" w:rsidRDefault="00A5364B" w:rsidP="00A5364B">
      <w:pPr>
        <w:jc w:val="both"/>
        <w:rPr>
          <w:rFonts w:asciiTheme="majorHAnsi" w:eastAsia="Times New Roman" w:hAnsiTheme="majorHAnsi" w:cstheme="majorHAnsi"/>
          <w:iCs/>
          <w:lang w:val="fr-BE" w:eastAsia="fr-FR"/>
        </w:rPr>
      </w:pPr>
      <w:r w:rsidRPr="00A5364B">
        <w:rPr>
          <w:rFonts w:asciiTheme="majorHAnsi" w:eastAsia="Times New Roman" w:hAnsiTheme="majorHAnsi" w:cstheme="majorHAnsi"/>
          <w:iCs/>
          <w:lang w:val="fr-BE" w:eastAsia="fr-FR"/>
        </w:rPr>
        <w:t>En effet, la faiblesse des liens entre le cadrage macro-budgétaire et le cadrage de dépenses à moyen terme (CDMT) d’une part, et les objectifs retenus par les budgets sectoriels d’autre part, ne favorisent pas l’allocation stratégique des ressources. Aussi, la faible prise en compte dans les budgets annuels des perspectives pluriannuelles, déterminées par les cadrages macro-économiques et budgétaires à moyen terme, ne permet pas d’optimiser l’articulation des actions sur le moyen terme ni de prévoir la mise à disposition des ressources au moment opportun.</w:t>
      </w:r>
    </w:p>
    <w:p w14:paraId="1FE041D4" w14:textId="27A3D3CE" w:rsidR="00A5364B" w:rsidRPr="00A5364B" w:rsidRDefault="00A5364B" w:rsidP="00A5364B">
      <w:pPr>
        <w:jc w:val="both"/>
        <w:rPr>
          <w:rFonts w:asciiTheme="majorHAnsi" w:eastAsia="Times New Roman" w:hAnsiTheme="majorHAnsi" w:cstheme="majorHAnsi"/>
          <w:iCs/>
          <w:lang w:val="fr-BE" w:eastAsia="fr-FR"/>
        </w:rPr>
      </w:pPr>
      <w:r w:rsidRPr="00A5364B">
        <w:rPr>
          <w:rFonts w:asciiTheme="majorHAnsi" w:eastAsia="Times New Roman" w:hAnsiTheme="majorHAnsi" w:cstheme="majorHAnsi"/>
          <w:iCs/>
          <w:lang w:val="fr-BE" w:eastAsia="fr-FR"/>
        </w:rPr>
        <w:t xml:space="preserve">D’où la nécessité d’améliorer, de manière globale, la crédibilité du budget de l’Etat, et de manière spécifique, le processus de préparation du budget et de répartition des crédits. </w:t>
      </w:r>
    </w:p>
    <w:p w14:paraId="3DBE95EC" w14:textId="081CC1AE" w:rsidR="00A5364B" w:rsidRPr="00A5364B" w:rsidRDefault="00A5364B" w:rsidP="00A5364B">
      <w:pPr>
        <w:jc w:val="both"/>
        <w:rPr>
          <w:rFonts w:asciiTheme="majorHAnsi" w:eastAsia="Times New Roman" w:hAnsiTheme="majorHAnsi" w:cstheme="majorHAnsi"/>
          <w:iCs/>
          <w:lang w:val="fr-BE" w:eastAsia="fr-FR"/>
        </w:rPr>
      </w:pPr>
      <w:r>
        <w:rPr>
          <w:rFonts w:asciiTheme="majorHAnsi" w:eastAsia="Times New Roman" w:hAnsiTheme="majorHAnsi" w:cstheme="majorHAnsi"/>
          <w:iCs/>
          <w:lang w:val="fr-BE" w:eastAsia="fr-FR"/>
        </w:rPr>
        <w:t>La</w:t>
      </w:r>
      <w:r w:rsidRPr="00A5364B">
        <w:rPr>
          <w:rFonts w:asciiTheme="majorHAnsi" w:eastAsia="Times New Roman" w:hAnsiTheme="majorHAnsi" w:cstheme="majorHAnsi"/>
          <w:iCs/>
          <w:lang w:val="fr-BE" w:eastAsia="fr-FR"/>
        </w:rPr>
        <w:t xml:space="preserve"> programmation détaillée distinguera, les dépenses de personnels et les dépenses d’investissement, offrira une plus grande visibilité aux gestionnaires pour gérer à bien leurs départements, assurera la cohérence des choix sectoriels et présentera les évolutions budgétaires par politique publique. Ce sera une garantie à la fois de la soutenabilité budgétaire et de l’atteinte des objectifs de politiques publiques.</w:t>
      </w:r>
    </w:p>
    <w:p w14:paraId="7C39CD7D" w14:textId="58CE38F7" w:rsidR="00E17D26" w:rsidRPr="003D5938" w:rsidRDefault="00A5364B" w:rsidP="00A5364B">
      <w:pPr>
        <w:jc w:val="both"/>
      </w:pPr>
      <w:r w:rsidRPr="00A5364B">
        <w:rPr>
          <w:rFonts w:asciiTheme="majorHAnsi" w:eastAsia="Times New Roman" w:hAnsiTheme="majorHAnsi" w:cstheme="majorHAnsi"/>
          <w:iCs/>
          <w:lang w:val="fr-BE" w:eastAsia="fr-FR"/>
        </w:rPr>
        <w:t>Pour accompagner ce processus, le projet contribuera dans le cadre de la présente activité à l’amélioration de la crédibilité des budgets à travers 3 sous-activités qui sont : (i) le renforcement des capacités des services de la direction générale en matière de cadrage-macro budgétaire et notamment la préparation du Cadre budgétaire à moyen terme (CBMT) ; (ii) l’approfondissement de la Méthodologie de prévision pour chaque Partie budgétaire et pour chaque poste de ressources (iii) le perfectionnement de la démarche d'élaboration des CDMT et CBMT en assurant le lien entre les deux approches dans le respect du décret n° 196-2019 du 14 octobre 2019 fixant modalités, procédures et  calendrier de la programmation budgétaire.</w:t>
      </w:r>
    </w:p>
    <w:p w14:paraId="5895F07E" w14:textId="77777777" w:rsidR="00E17D26" w:rsidRPr="00E17D26" w:rsidRDefault="00E17D26" w:rsidP="00A5364B">
      <w:pPr>
        <w:autoSpaceDE w:val="0"/>
        <w:autoSpaceDN w:val="0"/>
        <w:adjustRightInd w:val="0"/>
        <w:jc w:val="both"/>
        <w:rPr>
          <w:rFonts w:asciiTheme="majorHAnsi" w:eastAsia="Times New Roman" w:hAnsiTheme="majorHAnsi" w:cstheme="majorHAnsi"/>
          <w:iCs/>
          <w:lang w:eastAsia="fr-FR"/>
        </w:rPr>
      </w:pPr>
    </w:p>
    <w:p w14:paraId="4ABEF1AE" w14:textId="1750CF2A" w:rsidR="00E750E8" w:rsidRPr="00BA457C" w:rsidRDefault="00E750E8" w:rsidP="005C34C2">
      <w:pPr>
        <w:spacing w:after="120" w:line="360" w:lineRule="auto"/>
        <w:jc w:val="both"/>
        <w:rPr>
          <w:rFonts w:asciiTheme="majorBidi" w:eastAsia="Times New Roman" w:hAnsiTheme="majorBidi" w:cstheme="majorBidi"/>
          <w:iCs/>
          <w:sz w:val="24"/>
          <w:szCs w:val="24"/>
          <w:lang w:eastAsia="fr-FR"/>
        </w:rPr>
      </w:pPr>
    </w:p>
    <w:p w14:paraId="4690EC30" w14:textId="77777777" w:rsidR="003F5A42" w:rsidRPr="003F5A42" w:rsidRDefault="007239C8" w:rsidP="005048C0">
      <w:pPr>
        <w:pStyle w:val="Paragraphedeliste"/>
        <w:numPr>
          <w:ilvl w:val="0"/>
          <w:numId w:val="1"/>
        </w:numPr>
        <w:spacing w:after="0" w:line="240" w:lineRule="auto"/>
        <w:contextualSpacing w:val="0"/>
        <w:jc w:val="both"/>
        <w:rPr>
          <w:rFonts w:asciiTheme="majorHAnsi" w:eastAsia="Times New Roman" w:hAnsiTheme="majorHAnsi" w:cstheme="majorHAnsi"/>
          <w:iCs/>
          <w:lang w:val="fr-BE" w:eastAsia="fr-FR"/>
        </w:rPr>
      </w:pPr>
      <w:r w:rsidRPr="003F5A42">
        <w:rPr>
          <w:rFonts w:asciiTheme="majorHAnsi" w:eastAsia="Times New Roman" w:hAnsiTheme="majorHAnsi" w:cstheme="majorHAnsi"/>
          <w:b/>
          <w:color w:val="0E408A"/>
          <w:sz w:val="24"/>
          <w:szCs w:val="24"/>
          <w:lang w:eastAsia="fr-FR"/>
        </w:rPr>
        <w:t>Etat des lieux </w:t>
      </w:r>
    </w:p>
    <w:p w14:paraId="56C2FC00" w14:textId="77777777" w:rsidR="003F5A42" w:rsidRDefault="003F5A42" w:rsidP="003F5A42">
      <w:pPr>
        <w:spacing w:after="0" w:line="240" w:lineRule="auto"/>
        <w:jc w:val="both"/>
        <w:rPr>
          <w:rFonts w:asciiTheme="majorHAnsi" w:eastAsia="Times New Roman" w:hAnsiTheme="majorHAnsi" w:cstheme="majorHAnsi"/>
          <w:iCs/>
          <w:lang w:val="fr-BE" w:eastAsia="fr-FR"/>
        </w:rPr>
      </w:pPr>
    </w:p>
    <w:p w14:paraId="72FAA883" w14:textId="0F20BC6D" w:rsidR="003F5A42" w:rsidRDefault="003F5A42" w:rsidP="003F5A42">
      <w:pPr>
        <w:spacing w:after="0" w:line="240" w:lineRule="auto"/>
        <w:jc w:val="both"/>
        <w:rPr>
          <w:rFonts w:asciiTheme="majorHAnsi" w:eastAsia="Times New Roman" w:hAnsiTheme="majorHAnsi" w:cstheme="majorHAnsi"/>
          <w:iCs/>
          <w:lang w:val="fr-BE" w:eastAsia="fr-FR"/>
        </w:rPr>
      </w:pPr>
      <w:r w:rsidRPr="003F5A42">
        <w:rPr>
          <w:rFonts w:asciiTheme="majorHAnsi" w:eastAsia="Times New Roman" w:hAnsiTheme="majorHAnsi" w:cstheme="majorHAnsi"/>
          <w:iCs/>
          <w:lang w:val="fr-BE" w:eastAsia="fr-FR"/>
        </w:rPr>
        <w:t>Une mission d’assistance technique a été conduite du 14 au 31 août 2017 afin d’appuyer la mise en</w:t>
      </w:r>
      <w:r>
        <w:rPr>
          <w:rFonts w:asciiTheme="majorHAnsi" w:eastAsia="Times New Roman" w:hAnsiTheme="majorHAnsi" w:cstheme="majorHAnsi"/>
          <w:iCs/>
          <w:lang w:val="fr-BE" w:eastAsia="fr-FR"/>
        </w:rPr>
        <w:t xml:space="preserve"> </w:t>
      </w:r>
      <w:r w:rsidRPr="003F5A42">
        <w:rPr>
          <w:rFonts w:asciiTheme="majorHAnsi" w:eastAsia="Times New Roman" w:hAnsiTheme="majorHAnsi" w:cstheme="majorHAnsi"/>
          <w:iCs/>
          <w:lang w:val="fr-BE" w:eastAsia="fr-FR"/>
        </w:rPr>
        <w:t>place d’un dispositif technique de cadrage budgétaire comportant des outils pour élaborer le TOFE</w:t>
      </w:r>
      <w:r>
        <w:rPr>
          <w:rFonts w:asciiTheme="majorHAnsi" w:eastAsia="Times New Roman" w:hAnsiTheme="majorHAnsi" w:cstheme="majorHAnsi"/>
          <w:iCs/>
          <w:lang w:val="fr-BE" w:eastAsia="fr-FR"/>
        </w:rPr>
        <w:t xml:space="preserve"> </w:t>
      </w:r>
      <w:r w:rsidRPr="003F5A42">
        <w:rPr>
          <w:rFonts w:asciiTheme="majorHAnsi" w:eastAsia="Times New Roman" w:hAnsiTheme="majorHAnsi" w:cstheme="majorHAnsi"/>
          <w:iCs/>
          <w:lang w:val="fr-BE" w:eastAsia="fr-FR"/>
        </w:rPr>
        <w:t>prévisionnel et le Cadrage Budgétaire à Moyen Terme (CBMT).</w:t>
      </w:r>
      <w:r>
        <w:rPr>
          <w:rFonts w:asciiTheme="majorHAnsi" w:eastAsia="Times New Roman" w:hAnsiTheme="majorHAnsi" w:cstheme="majorHAnsi"/>
          <w:iCs/>
          <w:lang w:val="fr-BE" w:eastAsia="fr-FR"/>
        </w:rPr>
        <w:t xml:space="preserve"> </w:t>
      </w:r>
      <w:r w:rsidRPr="003F5A42">
        <w:rPr>
          <w:rFonts w:asciiTheme="majorHAnsi" w:eastAsia="Times New Roman" w:hAnsiTheme="majorHAnsi" w:cstheme="majorHAnsi"/>
          <w:iCs/>
          <w:lang w:val="fr-BE" w:eastAsia="fr-FR"/>
        </w:rPr>
        <w:t xml:space="preserve">Toutefois, l’appropriation de l’outil créé n’a pas bien fonctionné et la DBG </w:t>
      </w:r>
      <w:r>
        <w:rPr>
          <w:rFonts w:asciiTheme="majorHAnsi" w:eastAsia="Times New Roman" w:hAnsiTheme="majorHAnsi" w:cstheme="majorHAnsi"/>
          <w:iCs/>
          <w:lang w:val="fr-BE" w:eastAsia="fr-FR"/>
        </w:rPr>
        <w:t>a bénéficié</w:t>
      </w:r>
      <w:r w:rsidRPr="003F5A42">
        <w:rPr>
          <w:rFonts w:asciiTheme="majorHAnsi" w:eastAsia="Times New Roman" w:hAnsiTheme="majorHAnsi" w:cstheme="majorHAnsi"/>
          <w:iCs/>
          <w:lang w:val="fr-BE" w:eastAsia="fr-FR"/>
        </w:rPr>
        <w:t xml:space="preserve"> </w:t>
      </w:r>
      <w:r>
        <w:rPr>
          <w:rFonts w:asciiTheme="majorHAnsi" w:eastAsia="Times New Roman" w:hAnsiTheme="majorHAnsi" w:cstheme="majorHAnsi"/>
          <w:iCs/>
          <w:lang w:val="fr-BE" w:eastAsia="fr-FR"/>
        </w:rPr>
        <w:t>d’</w:t>
      </w:r>
      <w:r w:rsidRPr="003F5A42">
        <w:rPr>
          <w:rFonts w:asciiTheme="majorHAnsi" w:eastAsia="Times New Roman" w:hAnsiTheme="majorHAnsi" w:cstheme="majorHAnsi"/>
          <w:iCs/>
          <w:lang w:val="fr-BE" w:eastAsia="fr-FR"/>
        </w:rPr>
        <w:t>un appui</w:t>
      </w:r>
      <w:r>
        <w:rPr>
          <w:rFonts w:asciiTheme="majorHAnsi" w:eastAsia="Times New Roman" w:hAnsiTheme="majorHAnsi" w:cstheme="majorHAnsi"/>
          <w:iCs/>
          <w:lang w:val="fr-BE" w:eastAsia="fr-FR"/>
        </w:rPr>
        <w:t xml:space="preserve"> </w:t>
      </w:r>
      <w:r w:rsidRPr="003F5A42">
        <w:rPr>
          <w:rFonts w:asciiTheme="majorHAnsi" w:eastAsia="Times New Roman" w:hAnsiTheme="majorHAnsi" w:cstheme="majorHAnsi"/>
          <w:iCs/>
          <w:lang w:val="fr-BE" w:eastAsia="fr-FR"/>
        </w:rPr>
        <w:t>supplémentaire du PAGEFIP pour renforcer ses capacités dans le domaine de l’élaboration du cadrage</w:t>
      </w:r>
      <w:r>
        <w:rPr>
          <w:rFonts w:asciiTheme="majorHAnsi" w:eastAsia="Times New Roman" w:hAnsiTheme="majorHAnsi" w:cstheme="majorHAnsi"/>
          <w:iCs/>
          <w:lang w:val="fr-BE" w:eastAsia="fr-FR"/>
        </w:rPr>
        <w:t xml:space="preserve"> </w:t>
      </w:r>
      <w:r w:rsidRPr="003F5A42">
        <w:rPr>
          <w:rFonts w:asciiTheme="majorHAnsi" w:eastAsia="Times New Roman" w:hAnsiTheme="majorHAnsi" w:cstheme="majorHAnsi"/>
          <w:iCs/>
          <w:lang w:val="fr-BE" w:eastAsia="fr-FR"/>
        </w:rPr>
        <w:t>macroéconomique et budgétaire et de la programmation pluriannuelle budgétaire</w:t>
      </w:r>
      <w:r>
        <w:rPr>
          <w:rFonts w:asciiTheme="majorHAnsi" w:eastAsia="Times New Roman" w:hAnsiTheme="majorHAnsi" w:cstheme="majorHAnsi"/>
          <w:iCs/>
          <w:lang w:val="fr-BE" w:eastAsia="fr-FR"/>
        </w:rPr>
        <w:t xml:space="preserve"> sur la période de </w:t>
      </w:r>
      <w:r w:rsidR="0011246C">
        <w:rPr>
          <w:rFonts w:asciiTheme="majorHAnsi" w:eastAsia="Times New Roman" w:hAnsiTheme="majorHAnsi" w:cstheme="majorHAnsi"/>
          <w:iCs/>
          <w:lang w:val="fr-BE" w:eastAsia="fr-FR"/>
        </w:rPr>
        <w:t>décembre</w:t>
      </w:r>
      <w:r>
        <w:rPr>
          <w:rFonts w:asciiTheme="majorHAnsi" w:eastAsia="Times New Roman" w:hAnsiTheme="majorHAnsi" w:cstheme="majorHAnsi"/>
          <w:iCs/>
          <w:lang w:val="fr-BE" w:eastAsia="fr-FR"/>
        </w:rPr>
        <w:t xml:space="preserve"> à</w:t>
      </w:r>
      <w:r w:rsidR="0011246C">
        <w:rPr>
          <w:rFonts w:asciiTheme="majorHAnsi" w:eastAsia="Times New Roman" w:hAnsiTheme="majorHAnsi" w:cstheme="majorHAnsi"/>
          <w:iCs/>
          <w:lang w:val="fr-BE" w:eastAsia="fr-FR"/>
        </w:rPr>
        <w:t xml:space="preserve"> mars, avec un appui complémentaire en</w:t>
      </w:r>
      <w:r>
        <w:rPr>
          <w:rFonts w:asciiTheme="majorHAnsi" w:eastAsia="Times New Roman" w:hAnsiTheme="majorHAnsi" w:cstheme="majorHAnsi"/>
          <w:iCs/>
          <w:lang w:val="fr-BE" w:eastAsia="fr-FR"/>
        </w:rPr>
        <w:t xml:space="preserve"> juin 2020. </w:t>
      </w:r>
    </w:p>
    <w:p w14:paraId="3EFE09FF" w14:textId="06BEA6A5" w:rsidR="003F5A42" w:rsidRPr="003F5A42" w:rsidRDefault="003F5A42" w:rsidP="003F5A42">
      <w:pPr>
        <w:spacing w:after="0" w:line="240" w:lineRule="auto"/>
        <w:jc w:val="both"/>
        <w:rPr>
          <w:rFonts w:asciiTheme="majorHAnsi" w:eastAsia="Times New Roman" w:hAnsiTheme="majorHAnsi" w:cstheme="majorHAnsi"/>
          <w:iCs/>
          <w:lang w:val="fr-BE" w:eastAsia="fr-FR"/>
        </w:rPr>
      </w:pPr>
      <w:r w:rsidRPr="003F5A42">
        <w:rPr>
          <w:rFonts w:asciiTheme="majorHAnsi" w:eastAsia="Times New Roman" w:hAnsiTheme="majorHAnsi" w:cstheme="majorHAnsi"/>
          <w:lang w:eastAsia="fr-FR"/>
        </w:rPr>
        <w:t xml:space="preserve">Dans le cadre du nouveau décret de programmation pluriannuelle des finances publiques, </w:t>
      </w:r>
      <w:r>
        <w:rPr>
          <w:rFonts w:asciiTheme="majorHAnsi" w:eastAsia="Times New Roman" w:hAnsiTheme="majorHAnsi" w:cstheme="majorHAnsi"/>
          <w:lang w:eastAsia="fr-FR"/>
        </w:rPr>
        <w:t>la dernière</w:t>
      </w:r>
      <w:r>
        <w:rPr>
          <w:rFonts w:asciiTheme="majorHAnsi" w:eastAsia="Times New Roman" w:hAnsiTheme="majorHAnsi" w:cstheme="majorHAnsi"/>
          <w:iCs/>
          <w:lang w:val="fr-BE" w:eastAsia="fr-FR"/>
        </w:rPr>
        <w:t xml:space="preserve"> </w:t>
      </w:r>
      <w:r w:rsidRPr="003F5A42">
        <w:rPr>
          <w:rFonts w:asciiTheme="majorHAnsi" w:eastAsia="Times New Roman" w:hAnsiTheme="majorHAnsi" w:cstheme="majorHAnsi"/>
          <w:lang w:eastAsia="fr-FR"/>
        </w:rPr>
        <w:t xml:space="preserve">mission </w:t>
      </w:r>
      <w:r>
        <w:rPr>
          <w:rFonts w:asciiTheme="majorHAnsi" w:eastAsia="Times New Roman" w:hAnsiTheme="majorHAnsi" w:cstheme="majorHAnsi"/>
          <w:lang w:eastAsia="fr-FR"/>
        </w:rPr>
        <w:t>a visé</w:t>
      </w:r>
      <w:r w:rsidRPr="003F5A42">
        <w:rPr>
          <w:rFonts w:asciiTheme="majorHAnsi" w:eastAsia="Times New Roman" w:hAnsiTheme="majorHAnsi" w:cstheme="majorHAnsi"/>
          <w:lang w:eastAsia="fr-FR"/>
        </w:rPr>
        <w:t xml:space="preserve"> </w:t>
      </w:r>
      <w:r>
        <w:rPr>
          <w:rFonts w:asciiTheme="majorHAnsi" w:eastAsia="Times New Roman" w:hAnsiTheme="majorHAnsi" w:cstheme="majorHAnsi"/>
          <w:lang w:eastAsia="fr-FR"/>
        </w:rPr>
        <w:t>de</w:t>
      </w:r>
      <w:r w:rsidRPr="003F5A42">
        <w:rPr>
          <w:rFonts w:asciiTheme="majorHAnsi" w:eastAsia="Times New Roman" w:hAnsiTheme="majorHAnsi" w:cstheme="majorHAnsi"/>
          <w:lang w:eastAsia="fr-FR"/>
        </w:rPr>
        <w:t xml:space="preserve"> renforcer les capacités de la DBG dans le domaine de l’élaboration du cadrage</w:t>
      </w:r>
      <w:r>
        <w:rPr>
          <w:rFonts w:asciiTheme="majorHAnsi" w:eastAsia="Times New Roman" w:hAnsiTheme="majorHAnsi" w:cstheme="majorHAnsi"/>
          <w:iCs/>
          <w:lang w:val="fr-BE" w:eastAsia="fr-FR"/>
        </w:rPr>
        <w:t xml:space="preserve"> </w:t>
      </w:r>
      <w:r w:rsidRPr="003F5A42">
        <w:rPr>
          <w:rFonts w:asciiTheme="majorHAnsi" w:eastAsia="Times New Roman" w:hAnsiTheme="majorHAnsi" w:cstheme="majorHAnsi"/>
          <w:lang w:eastAsia="fr-FR"/>
        </w:rPr>
        <w:t xml:space="preserve">macroéconomique et budgétaire (TOFE) et de la programmation pluriannuelle budgétaire (CBMT). </w:t>
      </w:r>
      <w:r w:rsidR="00762956">
        <w:rPr>
          <w:rFonts w:asciiTheme="majorHAnsi" w:eastAsia="Times New Roman" w:hAnsiTheme="majorHAnsi" w:cstheme="majorHAnsi"/>
          <w:lang w:eastAsia="fr-FR"/>
        </w:rPr>
        <w:t>Elle a permis de</w:t>
      </w:r>
      <w:r w:rsidRPr="003F5A42">
        <w:rPr>
          <w:rFonts w:asciiTheme="majorHAnsi" w:eastAsia="Times New Roman" w:hAnsiTheme="majorHAnsi" w:cstheme="majorHAnsi"/>
          <w:lang w:eastAsia="fr-FR"/>
        </w:rPr>
        <w:t xml:space="preserve"> produire les délivrables suivants :</w:t>
      </w:r>
    </w:p>
    <w:p w14:paraId="32D25268" w14:textId="77777777" w:rsidR="003F5A42" w:rsidRPr="003F5A42" w:rsidRDefault="003F5A42" w:rsidP="00762956">
      <w:pPr>
        <w:spacing w:after="0" w:line="240" w:lineRule="auto"/>
        <w:ind w:left="708"/>
        <w:rPr>
          <w:rFonts w:asciiTheme="majorHAnsi" w:eastAsia="Times New Roman" w:hAnsiTheme="majorHAnsi" w:cstheme="majorHAnsi"/>
          <w:lang w:eastAsia="fr-FR"/>
        </w:rPr>
      </w:pPr>
      <w:r w:rsidRPr="003F5A42">
        <w:rPr>
          <w:rFonts w:asciiTheme="majorHAnsi" w:eastAsia="Times New Roman" w:hAnsiTheme="majorHAnsi" w:cstheme="majorHAnsi"/>
          <w:lang w:eastAsia="fr-FR"/>
        </w:rPr>
        <w:t>• Un module complet finalisé (outil technique) pour l’élaboration du TOFE ;</w:t>
      </w:r>
    </w:p>
    <w:p w14:paraId="49B0204B" w14:textId="77777777" w:rsidR="003F5A42" w:rsidRPr="003F5A42" w:rsidRDefault="003F5A42" w:rsidP="00762956">
      <w:pPr>
        <w:spacing w:after="0" w:line="240" w:lineRule="auto"/>
        <w:ind w:left="708"/>
        <w:rPr>
          <w:rFonts w:asciiTheme="majorHAnsi" w:eastAsia="Times New Roman" w:hAnsiTheme="majorHAnsi" w:cstheme="majorHAnsi"/>
          <w:lang w:eastAsia="fr-FR"/>
        </w:rPr>
      </w:pPr>
      <w:r w:rsidRPr="003F5A42">
        <w:rPr>
          <w:rFonts w:asciiTheme="majorHAnsi" w:eastAsia="Times New Roman" w:hAnsiTheme="majorHAnsi" w:cstheme="majorHAnsi"/>
          <w:lang w:eastAsia="fr-FR"/>
        </w:rPr>
        <w:t>• Un module complet finalisé pour l’élaboration du CBMT ;</w:t>
      </w:r>
    </w:p>
    <w:p w14:paraId="04D3C626" w14:textId="77777777" w:rsidR="003F5A42" w:rsidRPr="003F5A42" w:rsidRDefault="003F5A42" w:rsidP="00762956">
      <w:pPr>
        <w:spacing w:after="0" w:line="240" w:lineRule="auto"/>
        <w:ind w:left="708"/>
        <w:rPr>
          <w:rFonts w:asciiTheme="majorHAnsi" w:eastAsia="Times New Roman" w:hAnsiTheme="majorHAnsi" w:cstheme="majorHAnsi"/>
          <w:lang w:eastAsia="fr-FR"/>
        </w:rPr>
      </w:pPr>
      <w:r w:rsidRPr="003F5A42">
        <w:rPr>
          <w:rFonts w:asciiTheme="majorHAnsi" w:eastAsia="Times New Roman" w:hAnsiTheme="majorHAnsi" w:cstheme="majorHAnsi"/>
          <w:lang w:eastAsia="fr-FR"/>
        </w:rPr>
        <w:t>• Une présentation de la prévision de TOFE et CBMT ;</w:t>
      </w:r>
    </w:p>
    <w:p w14:paraId="4B655EAB" w14:textId="77777777" w:rsidR="003F5A42" w:rsidRPr="003F5A42" w:rsidRDefault="003F5A42" w:rsidP="00762956">
      <w:pPr>
        <w:spacing w:after="0" w:line="240" w:lineRule="auto"/>
        <w:ind w:left="708"/>
        <w:rPr>
          <w:rFonts w:asciiTheme="majorHAnsi" w:eastAsia="Times New Roman" w:hAnsiTheme="majorHAnsi" w:cstheme="majorHAnsi"/>
          <w:lang w:eastAsia="fr-FR"/>
        </w:rPr>
      </w:pPr>
      <w:r w:rsidRPr="003F5A42">
        <w:rPr>
          <w:rFonts w:asciiTheme="majorHAnsi" w:eastAsia="Times New Roman" w:hAnsiTheme="majorHAnsi" w:cstheme="majorHAnsi"/>
          <w:lang w:eastAsia="fr-FR"/>
        </w:rPr>
        <w:t>• Un document explicatif des choix techniques retenus pour l’élaboration des modules ;</w:t>
      </w:r>
    </w:p>
    <w:p w14:paraId="73EE3C49" w14:textId="2CC577AD" w:rsidR="0011246C" w:rsidRDefault="003F5A42" w:rsidP="0011246C">
      <w:pPr>
        <w:spacing w:after="0" w:line="240" w:lineRule="auto"/>
        <w:ind w:left="708"/>
        <w:jc w:val="both"/>
        <w:rPr>
          <w:rFonts w:asciiTheme="majorHAnsi" w:eastAsia="Times New Roman" w:hAnsiTheme="majorHAnsi" w:cstheme="majorHAnsi"/>
          <w:lang w:eastAsia="fr-FR"/>
        </w:rPr>
      </w:pPr>
      <w:r w:rsidRPr="003F5A42">
        <w:rPr>
          <w:rFonts w:asciiTheme="majorHAnsi" w:eastAsia="Times New Roman" w:hAnsiTheme="majorHAnsi" w:cstheme="majorHAnsi"/>
          <w:lang w:eastAsia="fr-FR"/>
        </w:rPr>
        <w:t>• La formation et le suivi du travail des cadres du comité technique.</w:t>
      </w:r>
    </w:p>
    <w:p w14:paraId="2E8CFD6B" w14:textId="53667788" w:rsidR="0011246C" w:rsidRDefault="0011246C" w:rsidP="0011246C">
      <w:pPr>
        <w:spacing w:after="0" w:line="240" w:lineRule="auto"/>
        <w:jc w:val="both"/>
        <w:rPr>
          <w:rFonts w:asciiTheme="majorHAnsi" w:eastAsia="Times New Roman" w:hAnsiTheme="majorHAnsi" w:cstheme="majorHAnsi"/>
          <w:lang w:eastAsia="fr-FR"/>
        </w:rPr>
      </w:pPr>
      <w:r w:rsidRPr="0011246C">
        <w:rPr>
          <w:rFonts w:asciiTheme="majorHAnsi" w:eastAsia="Times New Roman" w:hAnsiTheme="majorHAnsi" w:cstheme="majorHAnsi"/>
          <w:lang w:eastAsia="fr-FR"/>
        </w:rPr>
        <w:t>Un</w:t>
      </w:r>
      <w:r>
        <w:rPr>
          <w:rFonts w:asciiTheme="majorHAnsi" w:eastAsia="Times New Roman" w:hAnsiTheme="majorHAnsi" w:cstheme="majorHAnsi"/>
          <w:lang w:eastAsia="fr-FR"/>
        </w:rPr>
        <w:t>e</w:t>
      </w:r>
      <w:r w:rsidRPr="0011246C">
        <w:rPr>
          <w:rFonts w:asciiTheme="majorHAnsi" w:eastAsia="Times New Roman" w:hAnsiTheme="majorHAnsi" w:cstheme="majorHAnsi"/>
          <w:lang w:eastAsia="fr-FR"/>
        </w:rPr>
        <w:t xml:space="preserve"> </w:t>
      </w:r>
      <w:r>
        <w:rPr>
          <w:rFonts w:asciiTheme="majorHAnsi" w:eastAsia="Times New Roman" w:hAnsiTheme="majorHAnsi" w:cstheme="majorHAnsi"/>
          <w:lang w:eastAsia="fr-FR"/>
        </w:rPr>
        <w:t>mission terrain</w:t>
      </w:r>
      <w:r w:rsidRPr="0011246C">
        <w:rPr>
          <w:rFonts w:asciiTheme="majorHAnsi" w:eastAsia="Times New Roman" w:hAnsiTheme="majorHAnsi" w:cstheme="majorHAnsi"/>
          <w:lang w:eastAsia="fr-FR"/>
        </w:rPr>
        <w:t xml:space="preserve"> à Nouakchott du 12 au 17 janvier a permis aux experts de clarifier les besoins de</w:t>
      </w:r>
      <w:r>
        <w:rPr>
          <w:rFonts w:asciiTheme="majorHAnsi" w:eastAsia="Times New Roman" w:hAnsiTheme="majorHAnsi" w:cstheme="majorHAnsi"/>
          <w:lang w:eastAsia="fr-FR"/>
        </w:rPr>
        <w:t xml:space="preserve"> </w:t>
      </w:r>
      <w:r w:rsidRPr="0011246C">
        <w:rPr>
          <w:rFonts w:asciiTheme="majorHAnsi" w:eastAsia="Times New Roman" w:hAnsiTheme="majorHAnsi" w:cstheme="majorHAnsi"/>
          <w:lang w:eastAsia="fr-FR"/>
        </w:rPr>
        <w:t>l’administration et récolter des informations pour proposer un premier modèle de prévision</w:t>
      </w:r>
      <w:r>
        <w:rPr>
          <w:rFonts w:asciiTheme="majorHAnsi" w:eastAsia="Times New Roman" w:hAnsiTheme="majorHAnsi" w:cstheme="majorHAnsi"/>
          <w:lang w:eastAsia="fr-FR"/>
        </w:rPr>
        <w:t xml:space="preserve"> </w:t>
      </w:r>
      <w:r w:rsidRPr="0011246C">
        <w:rPr>
          <w:rFonts w:asciiTheme="majorHAnsi" w:eastAsia="Times New Roman" w:hAnsiTheme="majorHAnsi" w:cstheme="majorHAnsi"/>
          <w:lang w:eastAsia="fr-FR"/>
        </w:rPr>
        <w:t>macro budgétaire</w:t>
      </w:r>
      <w:r>
        <w:rPr>
          <w:rFonts w:asciiTheme="majorHAnsi" w:eastAsia="Times New Roman" w:hAnsiTheme="majorHAnsi" w:cstheme="majorHAnsi"/>
          <w:lang w:eastAsia="fr-FR"/>
        </w:rPr>
        <w:t xml:space="preserve"> </w:t>
      </w:r>
      <w:r w:rsidRPr="0011246C">
        <w:rPr>
          <w:rFonts w:asciiTheme="majorHAnsi" w:eastAsia="Times New Roman" w:hAnsiTheme="majorHAnsi" w:cstheme="majorHAnsi"/>
          <w:lang w:eastAsia="fr-FR"/>
        </w:rPr>
        <w:t>dès fin janvier 2020.</w:t>
      </w:r>
    </w:p>
    <w:p w14:paraId="1D047101" w14:textId="1B694FFE" w:rsidR="0011246C" w:rsidRDefault="0011246C" w:rsidP="00E8058B">
      <w:pPr>
        <w:spacing w:after="0" w:line="240" w:lineRule="auto"/>
        <w:jc w:val="both"/>
        <w:rPr>
          <w:rFonts w:asciiTheme="majorHAnsi" w:eastAsia="Times New Roman" w:hAnsiTheme="majorHAnsi" w:cstheme="majorHAnsi"/>
          <w:lang w:eastAsia="fr-FR"/>
        </w:rPr>
      </w:pPr>
      <w:r w:rsidRPr="0011246C">
        <w:rPr>
          <w:rFonts w:asciiTheme="majorHAnsi" w:eastAsia="Times New Roman" w:hAnsiTheme="majorHAnsi" w:cstheme="majorHAnsi"/>
          <w:lang w:eastAsia="fr-FR"/>
        </w:rPr>
        <w:t xml:space="preserve">Un coaching à distance sous forme de cinq conférences téléphoniques a été mis en </w:t>
      </w:r>
      <w:r w:rsidR="00E8058B" w:rsidRPr="0011246C">
        <w:rPr>
          <w:rFonts w:asciiTheme="majorHAnsi" w:eastAsia="Times New Roman" w:hAnsiTheme="majorHAnsi" w:cstheme="majorHAnsi"/>
          <w:lang w:eastAsia="fr-FR"/>
        </w:rPr>
        <w:t>œuvre</w:t>
      </w:r>
      <w:r w:rsidRPr="0011246C">
        <w:rPr>
          <w:rFonts w:asciiTheme="majorHAnsi" w:eastAsia="Times New Roman" w:hAnsiTheme="majorHAnsi" w:cstheme="majorHAnsi"/>
          <w:lang w:eastAsia="fr-FR"/>
        </w:rPr>
        <w:t xml:space="preserve"> de janvier</w:t>
      </w:r>
      <w:r>
        <w:rPr>
          <w:rFonts w:asciiTheme="majorHAnsi" w:eastAsia="Times New Roman" w:hAnsiTheme="majorHAnsi" w:cstheme="majorHAnsi"/>
          <w:lang w:eastAsia="fr-FR"/>
        </w:rPr>
        <w:t xml:space="preserve"> </w:t>
      </w:r>
      <w:r w:rsidRPr="0011246C">
        <w:rPr>
          <w:rFonts w:asciiTheme="majorHAnsi" w:eastAsia="Times New Roman" w:hAnsiTheme="majorHAnsi" w:cstheme="majorHAnsi"/>
          <w:lang w:eastAsia="fr-FR"/>
        </w:rPr>
        <w:t xml:space="preserve">à </w:t>
      </w:r>
      <w:r w:rsidR="00E8058B" w:rsidRPr="0011246C">
        <w:rPr>
          <w:rFonts w:asciiTheme="majorHAnsi" w:eastAsia="Times New Roman" w:hAnsiTheme="majorHAnsi" w:cstheme="majorHAnsi"/>
          <w:lang w:eastAsia="fr-FR"/>
        </w:rPr>
        <w:t>mi-mars</w:t>
      </w:r>
      <w:r w:rsidRPr="0011246C">
        <w:rPr>
          <w:rFonts w:asciiTheme="majorHAnsi" w:eastAsia="Times New Roman" w:hAnsiTheme="majorHAnsi" w:cstheme="majorHAnsi"/>
          <w:lang w:eastAsia="fr-FR"/>
        </w:rPr>
        <w:t xml:space="preserve"> afin d’accompagner le comité technique de la direction générale du budget dans le recueil</w:t>
      </w:r>
      <w:r w:rsidR="00E8058B">
        <w:rPr>
          <w:rFonts w:asciiTheme="majorHAnsi" w:eastAsia="Times New Roman" w:hAnsiTheme="majorHAnsi" w:cstheme="majorHAnsi"/>
          <w:lang w:eastAsia="fr-FR"/>
        </w:rPr>
        <w:t xml:space="preserve"> </w:t>
      </w:r>
      <w:r w:rsidRPr="0011246C">
        <w:rPr>
          <w:rFonts w:asciiTheme="majorHAnsi" w:eastAsia="Times New Roman" w:hAnsiTheme="majorHAnsi" w:cstheme="majorHAnsi"/>
          <w:lang w:eastAsia="fr-FR"/>
        </w:rPr>
        <w:t>des informations, l’intégration des informations dans le modèle et son adaptation. La formation</w:t>
      </w:r>
      <w:r w:rsidR="00E8058B">
        <w:rPr>
          <w:rFonts w:asciiTheme="majorHAnsi" w:eastAsia="Times New Roman" w:hAnsiTheme="majorHAnsi" w:cstheme="majorHAnsi"/>
          <w:lang w:eastAsia="fr-FR"/>
        </w:rPr>
        <w:t xml:space="preserve"> </w:t>
      </w:r>
      <w:r w:rsidRPr="0011246C">
        <w:rPr>
          <w:rFonts w:asciiTheme="majorHAnsi" w:eastAsia="Times New Roman" w:hAnsiTheme="majorHAnsi" w:cstheme="majorHAnsi"/>
          <w:lang w:eastAsia="fr-FR"/>
        </w:rPr>
        <w:t>continue du comité technique a été assurée afin de permettre la meilleure</w:t>
      </w:r>
      <w:r w:rsidR="00E8058B">
        <w:rPr>
          <w:rFonts w:asciiTheme="majorHAnsi" w:eastAsia="Times New Roman" w:hAnsiTheme="majorHAnsi" w:cstheme="majorHAnsi"/>
          <w:lang w:eastAsia="fr-FR"/>
        </w:rPr>
        <w:t xml:space="preserve"> </w:t>
      </w:r>
      <w:r w:rsidRPr="0011246C">
        <w:rPr>
          <w:rFonts w:asciiTheme="majorHAnsi" w:eastAsia="Times New Roman" w:hAnsiTheme="majorHAnsi" w:cstheme="majorHAnsi"/>
          <w:lang w:eastAsia="fr-FR"/>
        </w:rPr>
        <w:t xml:space="preserve">appropriation possible du modèle. </w:t>
      </w:r>
      <w:r w:rsidR="00E8058B" w:rsidRPr="00E8058B">
        <w:rPr>
          <w:rFonts w:asciiTheme="majorHAnsi" w:eastAsia="Times New Roman" w:hAnsiTheme="majorHAnsi" w:cstheme="majorHAnsi"/>
          <w:lang w:eastAsia="fr-FR"/>
        </w:rPr>
        <w:t>La mission de finalisation des travaux initialement prévue à Nouakchott fin mars 2020 n’a pu se tenir</w:t>
      </w:r>
      <w:r w:rsidR="00E8058B">
        <w:rPr>
          <w:rFonts w:asciiTheme="majorHAnsi" w:eastAsia="Times New Roman" w:hAnsiTheme="majorHAnsi" w:cstheme="majorHAnsi"/>
          <w:lang w:eastAsia="fr-FR"/>
        </w:rPr>
        <w:t xml:space="preserve"> </w:t>
      </w:r>
      <w:r w:rsidR="00E8058B" w:rsidRPr="00E8058B">
        <w:rPr>
          <w:rFonts w:asciiTheme="majorHAnsi" w:eastAsia="Times New Roman" w:hAnsiTheme="majorHAnsi" w:cstheme="majorHAnsi"/>
          <w:lang w:eastAsia="fr-FR"/>
        </w:rPr>
        <w:t>en raison de la pandémie de COVID-19. Les experts ont donc poursuivi le travail à distance et</w:t>
      </w:r>
      <w:r w:rsidR="00E8058B">
        <w:rPr>
          <w:rFonts w:asciiTheme="majorHAnsi" w:eastAsia="Times New Roman" w:hAnsiTheme="majorHAnsi" w:cstheme="majorHAnsi"/>
          <w:lang w:eastAsia="fr-FR"/>
        </w:rPr>
        <w:t xml:space="preserve"> </w:t>
      </w:r>
      <w:r w:rsidR="00E8058B" w:rsidRPr="00E8058B">
        <w:rPr>
          <w:rFonts w:asciiTheme="majorHAnsi" w:eastAsia="Times New Roman" w:hAnsiTheme="majorHAnsi" w:cstheme="majorHAnsi"/>
          <w:lang w:eastAsia="fr-FR"/>
        </w:rPr>
        <w:t>organisé un échange quotidien par conférence téléphonique avec le comité technique afin de finaliser</w:t>
      </w:r>
      <w:r w:rsidR="00E8058B">
        <w:rPr>
          <w:rFonts w:asciiTheme="majorHAnsi" w:eastAsia="Times New Roman" w:hAnsiTheme="majorHAnsi" w:cstheme="majorHAnsi"/>
          <w:lang w:eastAsia="fr-FR"/>
        </w:rPr>
        <w:t xml:space="preserve"> </w:t>
      </w:r>
      <w:r w:rsidR="00E8058B" w:rsidRPr="00E8058B">
        <w:rPr>
          <w:rFonts w:asciiTheme="majorHAnsi" w:eastAsia="Times New Roman" w:hAnsiTheme="majorHAnsi" w:cstheme="majorHAnsi"/>
          <w:lang w:eastAsia="fr-FR"/>
        </w:rPr>
        <w:t>les travaux et livrables</w:t>
      </w:r>
      <w:r w:rsidR="00E8058B">
        <w:rPr>
          <w:rFonts w:asciiTheme="majorHAnsi" w:eastAsia="Times New Roman" w:hAnsiTheme="majorHAnsi" w:cstheme="majorHAnsi"/>
          <w:lang w:eastAsia="fr-FR"/>
        </w:rPr>
        <w:t>.</w:t>
      </w:r>
    </w:p>
    <w:p w14:paraId="322E9339" w14:textId="18CFE327" w:rsidR="0055493A" w:rsidRDefault="0055493A" w:rsidP="00E8058B">
      <w:pPr>
        <w:spacing w:after="0"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Les principales conclusions des premiers appuis techniques sont :</w:t>
      </w:r>
    </w:p>
    <w:p w14:paraId="7F5E0082" w14:textId="12337F6E" w:rsidR="0055493A" w:rsidRPr="0055493A" w:rsidRDefault="0055493A" w:rsidP="005048C0">
      <w:pPr>
        <w:pStyle w:val="Paragraphedeliste"/>
        <w:numPr>
          <w:ilvl w:val="0"/>
          <w:numId w:val="5"/>
        </w:numPr>
        <w:autoSpaceDE w:val="0"/>
        <w:autoSpaceDN w:val="0"/>
        <w:adjustRightInd w:val="0"/>
        <w:spacing w:after="0" w:line="240" w:lineRule="auto"/>
        <w:jc w:val="both"/>
        <w:rPr>
          <w:rFonts w:asciiTheme="majorHAnsi" w:eastAsia="Times New Roman" w:hAnsiTheme="majorHAnsi" w:cstheme="majorHAnsi"/>
          <w:lang w:eastAsia="fr-FR"/>
        </w:rPr>
      </w:pPr>
      <w:r w:rsidRPr="0055493A">
        <w:rPr>
          <w:rFonts w:asciiTheme="majorHAnsi" w:eastAsia="Times New Roman" w:hAnsiTheme="majorHAnsi" w:cstheme="majorHAnsi"/>
          <w:lang w:eastAsia="fr-FR"/>
        </w:rPr>
        <w:t xml:space="preserve">Les personnes en charge des prévisions macro budgétaires doivent être </w:t>
      </w:r>
      <w:r w:rsidRPr="0055493A">
        <w:rPr>
          <w:rFonts w:asciiTheme="majorHAnsi" w:eastAsia="Times New Roman" w:hAnsiTheme="majorHAnsi" w:cstheme="majorHAnsi"/>
          <w:b/>
          <w:bCs/>
          <w:lang w:eastAsia="fr-FR"/>
        </w:rPr>
        <w:t>entièrement dévouées</w:t>
      </w:r>
      <w:r w:rsidRPr="0055493A">
        <w:rPr>
          <w:rFonts w:asciiTheme="majorHAnsi" w:eastAsia="Times New Roman" w:hAnsiTheme="majorHAnsi" w:cstheme="majorHAnsi"/>
          <w:lang w:eastAsia="fr-FR"/>
        </w:rPr>
        <w:t xml:space="preserve"> à cette tâche</w:t>
      </w:r>
    </w:p>
    <w:p w14:paraId="5446797B" w14:textId="77777777" w:rsidR="0055493A" w:rsidRPr="0055493A" w:rsidRDefault="0055493A" w:rsidP="005048C0">
      <w:pPr>
        <w:pStyle w:val="Paragraphedeliste"/>
        <w:numPr>
          <w:ilvl w:val="0"/>
          <w:numId w:val="5"/>
        </w:numPr>
        <w:autoSpaceDE w:val="0"/>
        <w:autoSpaceDN w:val="0"/>
        <w:adjustRightInd w:val="0"/>
        <w:spacing w:after="0" w:line="240" w:lineRule="auto"/>
        <w:jc w:val="both"/>
        <w:rPr>
          <w:rFonts w:asciiTheme="majorHAnsi" w:eastAsia="Times New Roman" w:hAnsiTheme="majorHAnsi" w:cstheme="majorHAnsi"/>
          <w:lang w:eastAsia="fr-FR"/>
        </w:rPr>
      </w:pPr>
      <w:r w:rsidRPr="0055493A">
        <w:rPr>
          <w:rFonts w:asciiTheme="majorHAnsi" w:eastAsia="Times New Roman" w:hAnsiTheme="majorHAnsi" w:cstheme="majorHAnsi"/>
          <w:lang w:eastAsia="fr-FR"/>
        </w:rPr>
        <w:t xml:space="preserve">Lancement de travaux de </w:t>
      </w:r>
      <w:r w:rsidRPr="0055493A">
        <w:rPr>
          <w:rFonts w:asciiTheme="majorHAnsi" w:eastAsia="Times New Roman" w:hAnsiTheme="majorHAnsi" w:cstheme="majorHAnsi"/>
          <w:b/>
          <w:bCs/>
          <w:lang w:eastAsia="fr-FR"/>
        </w:rPr>
        <w:t>fiabilisation et de mise en cohérence des données</w:t>
      </w:r>
      <w:r w:rsidRPr="0055493A">
        <w:rPr>
          <w:rFonts w:asciiTheme="majorHAnsi" w:eastAsia="Times New Roman" w:hAnsiTheme="majorHAnsi" w:cstheme="majorHAnsi"/>
          <w:lang w:eastAsia="fr-FR"/>
        </w:rPr>
        <w:t>, avec l’adoption d’une directive du ministre des finances incitant les administrations à partager les informations</w:t>
      </w:r>
    </w:p>
    <w:p w14:paraId="2EAF4012" w14:textId="77777777" w:rsidR="0055493A" w:rsidRPr="0055493A" w:rsidRDefault="0055493A" w:rsidP="005048C0">
      <w:pPr>
        <w:pStyle w:val="Paragraphedeliste"/>
        <w:numPr>
          <w:ilvl w:val="0"/>
          <w:numId w:val="5"/>
        </w:numPr>
        <w:autoSpaceDE w:val="0"/>
        <w:autoSpaceDN w:val="0"/>
        <w:adjustRightInd w:val="0"/>
        <w:spacing w:after="0" w:line="240" w:lineRule="auto"/>
        <w:jc w:val="both"/>
        <w:rPr>
          <w:rFonts w:asciiTheme="majorHAnsi" w:eastAsia="Times New Roman" w:hAnsiTheme="majorHAnsi" w:cstheme="majorHAnsi"/>
          <w:lang w:eastAsia="fr-FR"/>
        </w:rPr>
      </w:pPr>
      <w:r w:rsidRPr="0055493A">
        <w:rPr>
          <w:rFonts w:asciiTheme="majorHAnsi" w:eastAsia="Times New Roman" w:hAnsiTheme="majorHAnsi" w:cstheme="majorHAnsi"/>
          <w:lang w:eastAsia="fr-FR"/>
        </w:rPr>
        <w:t xml:space="preserve">Lancement d’un </w:t>
      </w:r>
      <w:r w:rsidRPr="0055493A">
        <w:rPr>
          <w:rFonts w:asciiTheme="majorHAnsi" w:eastAsia="Times New Roman" w:hAnsiTheme="majorHAnsi" w:cstheme="majorHAnsi"/>
          <w:b/>
          <w:bCs/>
          <w:lang w:eastAsia="fr-FR"/>
        </w:rPr>
        <w:t>travail spécifique</w:t>
      </w:r>
      <w:r w:rsidRPr="0055493A">
        <w:rPr>
          <w:rFonts w:asciiTheme="majorHAnsi" w:eastAsia="Times New Roman" w:hAnsiTheme="majorHAnsi" w:cstheme="majorHAnsi"/>
          <w:lang w:eastAsia="fr-FR"/>
        </w:rPr>
        <w:t xml:space="preserve"> et approfondi sur la prévision des « salaires et pensions » et des investissements, ainsi que l’intégration des remontées comptables en cours d’année.</w:t>
      </w:r>
    </w:p>
    <w:p w14:paraId="1439CAF5" w14:textId="463E3495" w:rsidR="0055493A" w:rsidRDefault="0055493A" w:rsidP="005048C0">
      <w:pPr>
        <w:pStyle w:val="Paragraphedeliste"/>
        <w:numPr>
          <w:ilvl w:val="0"/>
          <w:numId w:val="5"/>
        </w:numPr>
        <w:autoSpaceDE w:val="0"/>
        <w:autoSpaceDN w:val="0"/>
        <w:adjustRightInd w:val="0"/>
        <w:spacing w:after="0" w:line="240" w:lineRule="auto"/>
        <w:jc w:val="both"/>
        <w:rPr>
          <w:rFonts w:asciiTheme="majorHAnsi" w:eastAsia="Times New Roman" w:hAnsiTheme="majorHAnsi" w:cstheme="majorHAnsi"/>
          <w:lang w:eastAsia="fr-FR"/>
        </w:rPr>
      </w:pPr>
      <w:r w:rsidRPr="0055493A">
        <w:rPr>
          <w:rFonts w:asciiTheme="majorHAnsi" w:eastAsia="Times New Roman" w:hAnsiTheme="majorHAnsi" w:cstheme="majorHAnsi"/>
          <w:lang w:eastAsia="fr-FR"/>
        </w:rPr>
        <w:t xml:space="preserve">Poursuivre l’assistance technique notamment sur le </w:t>
      </w:r>
      <w:r w:rsidRPr="0055493A">
        <w:rPr>
          <w:rFonts w:asciiTheme="majorHAnsi" w:eastAsia="Times New Roman" w:hAnsiTheme="majorHAnsi" w:cstheme="majorHAnsi"/>
          <w:b/>
          <w:bCs/>
          <w:lang w:eastAsia="fr-FR"/>
        </w:rPr>
        <w:t>point 3</w:t>
      </w:r>
      <w:r w:rsidRPr="0055493A">
        <w:rPr>
          <w:rFonts w:asciiTheme="majorHAnsi" w:eastAsia="Times New Roman" w:hAnsiTheme="majorHAnsi" w:cstheme="majorHAnsi"/>
          <w:lang w:eastAsia="fr-FR"/>
        </w:rPr>
        <w:t xml:space="preserve">, ainsi que la </w:t>
      </w:r>
      <w:r w:rsidRPr="0055493A">
        <w:rPr>
          <w:rFonts w:asciiTheme="majorHAnsi" w:eastAsia="Times New Roman" w:hAnsiTheme="majorHAnsi" w:cstheme="majorHAnsi"/>
          <w:b/>
          <w:bCs/>
          <w:lang w:eastAsia="fr-FR"/>
        </w:rPr>
        <w:t>formation</w:t>
      </w:r>
      <w:r w:rsidRPr="0055493A">
        <w:rPr>
          <w:rFonts w:asciiTheme="majorHAnsi" w:eastAsia="Times New Roman" w:hAnsiTheme="majorHAnsi" w:cstheme="majorHAnsi"/>
          <w:lang w:eastAsia="fr-FR"/>
        </w:rPr>
        <w:t xml:space="preserve"> de l’équipe locale.</w:t>
      </w:r>
    </w:p>
    <w:p w14:paraId="5B740348" w14:textId="0C057B22" w:rsidR="002D3712" w:rsidRPr="002D3712" w:rsidRDefault="002D3712" w:rsidP="002D3712">
      <w:pPr>
        <w:autoSpaceDE w:val="0"/>
        <w:autoSpaceDN w:val="0"/>
        <w:adjustRightInd w:val="0"/>
        <w:spacing w:after="0"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Un appui complémentaire a eu également lieu en septembre 2020, dont l’objectif était de préparer le cadrage macro-budgétaire pour la LFI 2021. Cet exercice n’a pas pu se dérouler convenablement comme les missions antérieures. Les Experts ont pu avancer difficilement en l’absence de vis-à-vis clair et en manque d’information fournies à temps opportun. De ce fait, et vu la disponibilité des experts, cette mission se concentrera sur la production des livrables : TOFE, CBMT et DPBMT en échange avec les responsables à la DGB. Les aspects relatifs à la formation peuvent être </w:t>
      </w:r>
      <w:r w:rsidR="00F5366C">
        <w:rPr>
          <w:rFonts w:asciiTheme="majorHAnsi" w:eastAsia="Times New Roman" w:hAnsiTheme="majorHAnsi" w:cstheme="majorHAnsi"/>
          <w:lang w:eastAsia="fr-FR"/>
        </w:rPr>
        <w:t>prévus</w:t>
      </w:r>
      <w:r>
        <w:rPr>
          <w:rFonts w:asciiTheme="majorHAnsi" w:eastAsia="Times New Roman" w:hAnsiTheme="majorHAnsi" w:cstheme="majorHAnsi"/>
          <w:lang w:eastAsia="fr-FR"/>
        </w:rPr>
        <w:t xml:space="preserve"> dans d’autres termes de référence.</w:t>
      </w:r>
    </w:p>
    <w:p w14:paraId="292C5DF9" w14:textId="261DF2D9" w:rsidR="0011246C" w:rsidRDefault="0011246C" w:rsidP="0011246C">
      <w:pPr>
        <w:spacing w:after="0" w:line="240" w:lineRule="auto"/>
        <w:jc w:val="both"/>
        <w:rPr>
          <w:rFonts w:asciiTheme="majorHAnsi" w:eastAsia="Times New Roman" w:hAnsiTheme="majorHAnsi" w:cstheme="majorHAnsi"/>
          <w:lang w:eastAsia="fr-FR"/>
        </w:rPr>
      </w:pPr>
    </w:p>
    <w:p w14:paraId="7EB07ADD" w14:textId="77777777" w:rsidR="0011246C" w:rsidRPr="00346FDF" w:rsidRDefault="0011246C" w:rsidP="0011246C">
      <w:pPr>
        <w:spacing w:after="0" w:line="240" w:lineRule="auto"/>
        <w:jc w:val="both"/>
        <w:rPr>
          <w:rFonts w:asciiTheme="majorHAnsi" w:eastAsia="Times New Roman" w:hAnsiTheme="majorHAnsi" w:cstheme="majorHAnsi"/>
          <w:lang w:eastAsia="fr-FR"/>
        </w:rPr>
      </w:pPr>
    </w:p>
    <w:p w14:paraId="1F041A6B" w14:textId="347924A2" w:rsidR="00244304" w:rsidRPr="00346FDF" w:rsidRDefault="007239C8" w:rsidP="005048C0">
      <w:pPr>
        <w:pStyle w:val="Paragraphedeliste"/>
        <w:numPr>
          <w:ilvl w:val="0"/>
          <w:numId w:val="1"/>
        </w:numPr>
        <w:spacing w:after="120" w:line="360" w:lineRule="auto"/>
        <w:ind w:left="714" w:hanging="357"/>
        <w:contextualSpacing w:val="0"/>
        <w:jc w:val="both"/>
        <w:rPr>
          <w:rFonts w:asciiTheme="majorHAnsi" w:eastAsia="Times New Roman" w:hAnsiTheme="majorHAnsi" w:cstheme="majorHAnsi"/>
          <w:b/>
          <w:color w:val="0E408A"/>
          <w:sz w:val="24"/>
          <w:szCs w:val="24"/>
          <w:lang w:eastAsia="fr-FR"/>
        </w:rPr>
      </w:pPr>
      <w:r w:rsidRPr="00346FDF">
        <w:rPr>
          <w:rFonts w:asciiTheme="majorHAnsi" w:eastAsia="Times New Roman" w:hAnsiTheme="majorHAnsi" w:cstheme="majorHAnsi"/>
          <w:b/>
          <w:color w:val="0E408A"/>
          <w:sz w:val="24"/>
          <w:szCs w:val="24"/>
          <w:lang w:eastAsia="fr-FR"/>
        </w:rPr>
        <w:t>Justification de la mission</w:t>
      </w:r>
    </w:p>
    <w:p w14:paraId="079EE5A9" w14:textId="531C91BA" w:rsidR="00A73D28" w:rsidRDefault="0055493A" w:rsidP="0055493A">
      <w:pPr>
        <w:spacing w:line="240" w:lineRule="auto"/>
        <w:jc w:val="both"/>
        <w:rPr>
          <w:rFonts w:asciiTheme="majorHAnsi" w:eastAsia="Times New Roman" w:hAnsiTheme="majorHAnsi" w:cstheme="majorHAnsi"/>
          <w:lang w:eastAsia="fr-FR"/>
        </w:rPr>
      </w:pPr>
      <w:r w:rsidRPr="0055493A">
        <w:rPr>
          <w:rFonts w:asciiTheme="majorHAnsi" w:eastAsia="Times New Roman" w:hAnsiTheme="majorHAnsi" w:cstheme="majorHAnsi"/>
          <w:lang w:eastAsia="fr-FR"/>
        </w:rPr>
        <w:t xml:space="preserve">Le cadrage macro budgétaire est une tâche continue et perfectible. Il conviendrait que l’équipe en charge des prévisions macro-économiques </w:t>
      </w:r>
      <w:r w:rsidR="00AD47FA" w:rsidRPr="0055493A">
        <w:rPr>
          <w:rFonts w:asciiTheme="majorHAnsi" w:eastAsia="Times New Roman" w:hAnsiTheme="majorHAnsi" w:cstheme="majorHAnsi"/>
          <w:lang w:eastAsia="fr-FR"/>
        </w:rPr>
        <w:t>puisse</w:t>
      </w:r>
      <w:r w:rsidRPr="0055493A">
        <w:rPr>
          <w:rFonts w:asciiTheme="majorHAnsi" w:eastAsia="Times New Roman" w:hAnsiTheme="majorHAnsi" w:cstheme="majorHAnsi"/>
          <w:lang w:eastAsia="fr-FR"/>
        </w:rPr>
        <w:t xml:space="preserve"> produire des prévisions macroéconomiques selon </w:t>
      </w:r>
      <w:r w:rsidRPr="0055493A">
        <w:rPr>
          <w:rFonts w:asciiTheme="majorHAnsi" w:eastAsia="Times New Roman" w:hAnsiTheme="majorHAnsi" w:cstheme="majorHAnsi"/>
          <w:b/>
          <w:bCs/>
          <w:lang w:eastAsia="fr-FR"/>
        </w:rPr>
        <w:t>un calendrier cohérent avec le calendrier budgétaire</w:t>
      </w:r>
      <w:r w:rsidRPr="0055493A">
        <w:rPr>
          <w:rFonts w:asciiTheme="majorHAnsi" w:eastAsia="Times New Roman" w:hAnsiTheme="majorHAnsi" w:cstheme="majorHAnsi"/>
          <w:lang w:eastAsia="fr-FR"/>
        </w:rPr>
        <w:t xml:space="preserve"> (prévisions actualisées début mars, début juin, début septembre) afin de permettre un bouclage macro-fiscal cohérent et fondé sur les dernières </w:t>
      </w:r>
      <w:r w:rsidRPr="0055493A">
        <w:rPr>
          <w:rFonts w:asciiTheme="majorHAnsi" w:eastAsia="Times New Roman" w:hAnsiTheme="majorHAnsi" w:cstheme="majorHAnsi"/>
          <w:lang w:eastAsia="fr-FR"/>
        </w:rPr>
        <w:lastRenderedPageBreak/>
        <w:t>informations macroéconomiques disponibles.</w:t>
      </w:r>
      <w:r>
        <w:rPr>
          <w:rFonts w:asciiTheme="majorHAnsi" w:eastAsia="Times New Roman" w:hAnsiTheme="majorHAnsi" w:cstheme="majorHAnsi"/>
          <w:lang w:eastAsia="fr-FR"/>
        </w:rPr>
        <w:t xml:space="preserve"> Aussi,</w:t>
      </w:r>
      <w:r w:rsidRPr="0055493A">
        <w:t xml:space="preserve"> </w:t>
      </w:r>
      <w:r w:rsidRPr="0055493A">
        <w:rPr>
          <w:rFonts w:asciiTheme="majorHAnsi" w:eastAsia="Times New Roman" w:hAnsiTheme="majorHAnsi" w:cstheme="majorHAnsi"/>
          <w:lang w:eastAsia="fr-FR"/>
        </w:rPr>
        <w:t>le modèle de prévisions macro-budgétaires proposé par les experts en mars 2020</w:t>
      </w:r>
      <w:r w:rsidR="002D3712">
        <w:rPr>
          <w:rFonts w:asciiTheme="majorHAnsi" w:eastAsia="Times New Roman" w:hAnsiTheme="majorHAnsi" w:cstheme="majorHAnsi"/>
          <w:lang w:eastAsia="fr-FR"/>
        </w:rPr>
        <w:t xml:space="preserve"> et amélioré en décembre 2020,</w:t>
      </w:r>
      <w:r w:rsidRPr="0055493A">
        <w:rPr>
          <w:rFonts w:asciiTheme="majorHAnsi" w:eastAsia="Times New Roman" w:hAnsiTheme="majorHAnsi" w:cstheme="majorHAnsi"/>
          <w:lang w:eastAsia="fr-FR"/>
        </w:rPr>
        <w:t xml:space="preserve"> a vocation à la fois à être mis à jour à chaque étape du cycle budgétaire (avec les nouvelles mesures et les informations macroéconomiques) et également à être davantage développé pour en améliorer la fiabilité (notamment sur les prévisions de dépenses de salaire et d’investissement et sur la mensualisation des prévisions).</w:t>
      </w:r>
    </w:p>
    <w:p w14:paraId="7BB80FD7" w14:textId="7EAB761C" w:rsidR="0055493A" w:rsidRDefault="0055493A" w:rsidP="0055493A">
      <w:pPr>
        <w:spacing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La poursuite de l’accompagnement de la Direction générale du budget trouve sa justification à travers ce qui suit :</w:t>
      </w:r>
    </w:p>
    <w:p w14:paraId="6F52EDE2" w14:textId="1E2A0796" w:rsidR="0055493A" w:rsidRPr="0055493A" w:rsidRDefault="0055493A" w:rsidP="005048C0">
      <w:pPr>
        <w:pStyle w:val="Paragraphedeliste"/>
        <w:numPr>
          <w:ilvl w:val="0"/>
          <w:numId w:val="6"/>
        </w:numPr>
        <w:spacing w:line="240" w:lineRule="auto"/>
        <w:jc w:val="both"/>
        <w:rPr>
          <w:rFonts w:asciiTheme="majorHAnsi" w:eastAsia="Times New Roman" w:hAnsiTheme="majorHAnsi" w:cstheme="majorHAnsi"/>
          <w:lang w:eastAsia="fr-FR"/>
        </w:rPr>
      </w:pPr>
      <w:r w:rsidRPr="0055493A">
        <w:rPr>
          <w:rFonts w:asciiTheme="majorHAnsi" w:eastAsia="Times New Roman" w:hAnsiTheme="majorHAnsi" w:cstheme="majorHAnsi"/>
          <w:b/>
          <w:bCs/>
          <w:lang w:eastAsia="fr-FR"/>
        </w:rPr>
        <w:t>Aligner les pratiques</w:t>
      </w:r>
      <w:r w:rsidRPr="0055493A">
        <w:rPr>
          <w:rFonts w:asciiTheme="majorHAnsi" w:eastAsia="Times New Roman" w:hAnsiTheme="majorHAnsi" w:cstheme="majorHAnsi"/>
          <w:lang w:eastAsia="fr-FR"/>
        </w:rPr>
        <w:t xml:space="preserve"> de la Mauritanie </w:t>
      </w:r>
      <w:r w:rsidRPr="0055493A">
        <w:rPr>
          <w:rFonts w:asciiTheme="majorHAnsi" w:eastAsia="Times New Roman" w:hAnsiTheme="majorHAnsi" w:cstheme="majorHAnsi"/>
          <w:b/>
          <w:bCs/>
          <w:lang w:eastAsia="fr-FR"/>
        </w:rPr>
        <w:t>sur les standards internationaux</w:t>
      </w:r>
      <w:r w:rsidRPr="0055493A">
        <w:rPr>
          <w:rFonts w:asciiTheme="majorHAnsi" w:eastAsia="Times New Roman" w:hAnsiTheme="majorHAnsi" w:cstheme="majorHAnsi"/>
          <w:lang w:eastAsia="fr-FR"/>
        </w:rPr>
        <w:t xml:space="preserve"> en matière de prévisions macro budgétaires, permettant d’améliorer la crédibilité du budget et l’ancrage pluriannuel du budget ;</w:t>
      </w:r>
    </w:p>
    <w:p w14:paraId="5B7CE0E6" w14:textId="14D61120" w:rsidR="0055493A" w:rsidRPr="0055493A" w:rsidRDefault="0055493A" w:rsidP="005048C0">
      <w:pPr>
        <w:pStyle w:val="Paragraphedeliste"/>
        <w:numPr>
          <w:ilvl w:val="0"/>
          <w:numId w:val="6"/>
        </w:numPr>
        <w:spacing w:line="240" w:lineRule="auto"/>
        <w:jc w:val="both"/>
        <w:rPr>
          <w:rFonts w:asciiTheme="majorHAnsi" w:eastAsia="Times New Roman" w:hAnsiTheme="majorHAnsi" w:cstheme="majorHAnsi"/>
          <w:lang w:eastAsia="fr-FR"/>
        </w:rPr>
      </w:pPr>
      <w:r w:rsidRPr="0055493A">
        <w:rPr>
          <w:rFonts w:asciiTheme="majorHAnsi" w:eastAsia="Times New Roman" w:hAnsiTheme="majorHAnsi" w:cstheme="majorHAnsi"/>
          <w:b/>
          <w:bCs/>
          <w:lang w:eastAsia="fr-FR"/>
        </w:rPr>
        <w:t>Mieux anticiper les besoins de financement</w:t>
      </w:r>
      <w:r w:rsidRPr="0055493A">
        <w:rPr>
          <w:rFonts w:asciiTheme="majorHAnsi" w:eastAsia="Times New Roman" w:hAnsiTheme="majorHAnsi" w:cstheme="majorHAnsi"/>
          <w:lang w:eastAsia="fr-FR"/>
        </w:rPr>
        <w:t xml:space="preserve"> du pays et la gestion de la trésorerie ;</w:t>
      </w:r>
    </w:p>
    <w:p w14:paraId="60CCC3AD" w14:textId="66CF570B" w:rsidR="0055493A" w:rsidRDefault="0055493A" w:rsidP="005048C0">
      <w:pPr>
        <w:pStyle w:val="Paragraphedeliste"/>
        <w:numPr>
          <w:ilvl w:val="0"/>
          <w:numId w:val="6"/>
        </w:numPr>
        <w:spacing w:line="240" w:lineRule="auto"/>
        <w:jc w:val="both"/>
        <w:rPr>
          <w:rFonts w:asciiTheme="majorHAnsi" w:eastAsia="Times New Roman" w:hAnsiTheme="majorHAnsi" w:cstheme="majorHAnsi"/>
          <w:lang w:eastAsia="fr-FR"/>
        </w:rPr>
      </w:pPr>
      <w:r w:rsidRPr="0055493A">
        <w:rPr>
          <w:rFonts w:asciiTheme="majorHAnsi" w:eastAsia="Times New Roman" w:hAnsiTheme="majorHAnsi" w:cstheme="majorHAnsi"/>
          <w:lang w:eastAsia="fr-FR"/>
        </w:rPr>
        <w:t>Réaliser des progrès concernant la mise à disposition du public, en temps utile, d'informations budgétaires exhaustives et fiables</w:t>
      </w:r>
      <w:r w:rsidR="000A4904">
        <w:rPr>
          <w:rFonts w:asciiTheme="majorHAnsi" w:eastAsia="Times New Roman" w:hAnsiTheme="majorHAnsi" w:cstheme="majorHAnsi"/>
          <w:lang w:eastAsia="fr-FR"/>
        </w:rPr>
        <w:t xml:space="preserve"> (</w:t>
      </w:r>
      <w:r w:rsidR="000A4904" w:rsidRPr="000A4904">
        <w:rPr>
          <w:rFonts w:asciiTheme="majorHAnsi" w:eastAsia="Times New Roman" w:hAnsiTheme="majorHAnsi" w:cstheme="majorHAnsi"/>
          <w:b/>
          <w:bCs/>
          <w:lang w:eastAsia="fr-FR"/>
        </w:rPr>
        <w:t>Transparence budgétaire</w:t>
      </w:r>
      <w:r w:rsidR="000A4904">
        <w:rPr>
          <w:rFonts w:asciiTheme="majorHAnsi" w:eastAsia="Times New Roman" w:hAnsiTheme="majorHAnsi" w:cstheme="majorHAnsi"/>
          <w:lang w:eastAsia="fr-FR"/>
        </w:rPr>
        <w:t>)</w:t>
      </w:r>
      <w:r w:rsidRPr="0055493A">
        <w:rPr>
          <w:rFonts w:asciiTheme="majorHAnsi" w:eastAsia="Times New Roman" w:hAnsiTheme="majorHAnsi" w:cstheme="majorHAnsi"/>
          <w:lang w:eastAsia="fr-FR"/>
        </w:rPr>
        <w:t xml:space="preserve"> ;</w:t>
      </w:r>
    </w:p>
    <w:p w14:paraId="5FF4CF15" w14:textId="36DB355D" w:rsidR="002D3712" w:rsidRPr="000A7CCF" w:rsidRDefault="000A7CCF" w:rsidP="000A7CCF">
      <w:pPr>
        <w:pStyle w:val="Paragraphedeliste"/>
        <w:numPr>
          <w:ilvl w:val="0"/>
          <w:numId w:val="6"/>
        </w:numPr>
        <w:rPr>
          <w:rFonts w:asciiTheme="majorHAnsi" w:eastAsia="Times New Roman" w:hAnsiTheme="majorHAnsi" w:cstheme="majorHAnsi"/>
          <w:lang w:eastAsia="fr-FR"/>
        </w:rPr>
      </w:pPr>
      <w:r w:rsidRPr="000A7CCF">
        <w:rPr>
          <w:rFonts w:asciiTheme="majorHAnsi" w:eastAsia="Times New Roman" w:hAnsiTheme="majorHAnsi" w:cstheme="majorHAnsi"/>
          <w:b/>
          <w:bCs/>
          <w:lang w:eastAsia="fr-FR"/>
        </w:rPr>
        <w:t>Produire le DPBMT</w:t>
      </w:r>
      <w:r w:rsidRPr="000A7CCF">
        <w:rPr>
          <w:rFonts w:asciiTheme="majorHAnsi" w:eastAsia="Times New Roman" w:hAnsiTheme="majorHAnsi" w:cstheme="majorHAnsi"/>
          <w:lang w:eastAsia="fr-FR"/>
        </w:rPr>
        <w:t xml:space="preserve"> conformément au calendrier budgétaire.</w:t>
      </w:r>
    </w:p>
    <w:p w14:paraId="01CD6115" w14:textId="495189AA" w:rsidR="00AB2BE8" w:rsidRPr="002D3712" w:rsidRDefault="00AB2BE8" w:rsidP="002D3712">
      <w:pPr>
        <w:spacing w:line="240" w:lineRule="auto"/>
        <w:jc w:val="both"/>
        <w:rPr>
          <w:rFonts w:asciiTheme="majorHAnsi" w:eastAsia="Times New Roman" w:hAnsiTheme="majorHAnsi" w:cstheme="majorHAnsi"/>
          <w:lang w:eastAsia="fr-FR"/>
        </w:rPr>
      </w:pPr>
      <w:r w:rsidRPr="002D3712">
        <w:rPr>
          <w:rFonts w:asciiTheme="majorHAnsi" w:eastAsia="Times New Roman" w:hAnsiTheme="majorHAnsi" w:cstheme="majorHAnsi"/>
          <w:lang w:eastAsia="fr-FR"/>
        </w:rPr>
        <w:t xml:space="preserve">On se propose donc, en concertation avec la direction générale de lancer une deuxième phase pour l’appui du groupe et entités responsables du cadrage à la DGB. Cette phase coïncide avec l’élaboration d’une deuxième LFR et du projet de la LFI 2021. Elle aura lieu de </w:t>
      </w:r>
      <w:r w:rsidRPr="009D73D4">
        <w:rPr>
          <w:rFonts w:asciiTheme="majorHAnsi" w:eastAsia="Times New Roman" w:hAnsiTheme="majorHAnsi" w:cstheme="majorHAnsi"/>
          <w:lang w:eastAsia="fr-FR"/>
        </w:rPr>
        <w:t>septembre à octobre 202</w:t>
      </w:r>
      <w:r w:rsidR="00F81A80" w:rsidRPr="009D73D4">
        <w:rPr>
          <w:rFonts w:asciiTheme="majorHAnsi" w:eastAsia="Times New Roman" w:hAnsiTheme="majorHAnsi" w:cstheme="majorHAnsi"/>
          <w:lang w:eastAsia="fr-FR"/>
        </w:rPr>
        <w:t>1</w:t>
      </w:r>
      <w:r w:rsidRPr="002D3712">
        <w:rPr>
          <w:rFonts w:asciiTheme="majorHAnsi" w:eastAsia="Times New Roman" w:hAnsiTheme="majorHAnsi" w:cstheme="majorHAnsi"/>
          <w:lang w:eastAsia="fr-FR"/>
        </w:rPr>
        <w:t>. Il est proposé que les experts interviennent auprès de la Direction Générale du Budget comme suit :</w:t>
      </w:r>
    </w:p>
    <w:p w14:paraId="4F203F30" w14:textId="5090CD8F" w:rsidR="00A0109A" w:rsidRDefault="00A0109A" w:rsidP="005048C0">
      <w:pPr>
        <w:pStyle w:val="Paragraphedeliste"/>
        <w:numPr>
          <w:ilvl w:val="0"/>
          <w:numId w:val="8"/>
        </w:numPr>
        <w:spacing w:after="0" w:line="240" w:lineRule="auto"/>
        <w:jc w:val="both"/>
        <w:rPr>
          <w:rFonts w:asciiTheme="majorHAnsi" w:eastAsia="Times New Roman" w:hAnsiTheme="majorHAnsi" w:cstheme="majorHAnsi"/>
          <w:lang w:eastAsia="fr-FR"/>
        </w:rPr>
      </w:pPr>
      <w:r w:rsidRPr="00A0109A">
        <w:rPr>
          <w:rFonts w:asciiTheme="majorHAnsi" w:eastAsia="Times New Roman" w:hAnsiTheme="majorHAnsi" w:cstheme="majorHAnsi"/>
          <w:lang w:eastAsia="fr-FR"/>
        </w:rPr>
        <w:t>Elaboration et suivi hebdomadaire du programme de travail du comité des prévisions macro budgétaires de la DGB avec relecture de documents et réponse aux questions techniques à la demande ;</w:t>
      </w:r>
    </w:p>
    <w:p w14:paraId="5E2AB972" w14:textId="575FCAA1" w:rsidR="00A0109A" w:rsidRPr="00A0109A" w:rsidRDefault="00A0109A" w:rsidP="005048C0">
      <w:pPr>
        <w:pStyle w:val="Paragraphedeliste"/>
        <w:numPr>
          <w:ilvl w:val="0"/>
          <w:numId w:val="8"/>
        </w:numPr>
        <w:spacing w:after="0"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Travaux spécifiques sur les parties rémunération et investissement ;</w:t>
      </w:r>
    </w:p>
    <w:p w14:paraId="2324FBB1" w14:textId="77777777" w:rsidR="00A0109A" w:rsidRPr="00A0109A" w:rsidRDefault="00A0109A" w:rsidP="005048C0">
      <w:pPr>
        <w:pStyle w:val="Paragraphedeliste"/>
        <w:numPr>
          <w:ilvl w:val="0"/>
          <w:numId w:val="8"/>
        </w:numPr>
        <w:spacing w:after="0" w:line="240" w:lineRule="auto"/>
        <w:jc w:val="both"/>
        <w:rPr>
          <w:rFonts w:asciiTheme="majorHAnsi" w:eastAsia="Times New Roman" w:hAnsiTheme="majorHAnsi" w:cstheme="majorHAnsi"/>
          <w:lang w:eastAsia="fr-FR"/>
        </w:rPr>
      </w:pPr>
      <w:r w:rsidRPr="00A0109A">
        <w:rPr>
          <w:rFonts w:asciiTheme="majorHAnsi" w:eastAsia="Times New Roman" w:hAnsiTheme="majorHAnsi" w:cstheme="majorHAnsi"/>
          <w:lang w:eastAsia="fr-FR"/>
        </w:rPr>
        <w:t>Prévisions de TOFE et CBMT (tableaux) sur trois années intégrant les mesures nouvelles du PLF 2021 et une mise à jour des prévisions macroéconomiques, réalisées conjointement avec la DGB ;</w:t>
      </w:r>
    </w:p>
    <w:p w14:paraId="5CD87450" w14:textId="4A16C30C" w:rsidR="00A0109A" w:rsidRPr="00A0109A" w:rsidRDefault="002D3712" w:rsidP="005048C0">
      <w:pPr>
        <w:pStyle w:val="Paragraphedeliste"/>
        <w:numPr>
          <w:ilvl w:val="0"/>
          <w:numId w:val="8"/>
        </w:numPr>
        <w:spacing w:after="0"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Document de programmation budgétaire à moyen terme</w:t>
      </w:r>
      <w:r w:rsidR="00A0109A" w:rsidRPr="00A0109A">
        <w:rPr>
          <w:rFonts w:asciiTheme="majorHAnsi" w:eastAsia="Times New Roman" w:hAnsiTheme="majorHAnsi" w:cstheme="majorHAnsi"/>
          <w:lang w:eastAsia="fr-FR"/>
        </w:rPr>
        <w:t> ;</w:t>
      </w:r>
    </w:p>
    <w:p w14:paraId="76F3180C" w14:textId="5862F86D" w:rsidR="00A0109A" w:rsidRPr="00A0109A" w:rsidRDefault="00A0109A" w:rsidP="005048C0">
      <w:pPr>
        <w:pStyle w:val="Paragraphedeliste"/>
        <w:numPr>
          <w:ilvl w:val="0"/>
          <w:numId w:val="8"/>
        </w:numPr>
        <w:spacing w:after="0" w:line="240" w:lineRule="auto"/>
        <w:jc w:val="both"/>
        <w:rPr>
          <w:rFonts w:asciiTheme="majorHAnsi" w:eastAsia="Times New Roman" w:hAnsiTheme="majorHAnsi" w:cstheme="majorHAnsi"/>
          <w:lang w:eastAsia="fr-FR"/>
        </w:rPr>
      </w:pPr>
      <w:r w:rsidRPr="00A0109A">
        <w:rPr>
          <w:rFonts w:asciiTheme="majorHAnsi" w:eastAsia="Times New Roman" w:hAnsiTheme="majorHAnsi" w:cstheme="majorHAnsi"/>
          <w:lang w:eastAsia="fr-FR"/>
        </w:rPr>
        <w:t xml:space="preserve">Document de présentation de la prévision au </w:t>
      </w:r>
      <w:r w:rsidR="002D3712">
        <w:rPr>
          <w:rFonts w:asciiTheme="majorHAnsi" w:eastAsia="Times New Roman" w:hAnsiTheme="majorHAnsi" w:cstheme="majorHAnsi"/>
          <w:lang w:eastAsia="fr-FR"/>
        </w:rPr>
        <w:t xml:space="preserve">DGB et au </w:t>
      </w:r>
      <w:r w:rsidRPr="00A0109A">
        <w:rPr>
          <w:rFonts w:asciiTheme="majorHAnsi" w:eastAsia="Times New Roman" w:hAnsiTheme="majorHAnsi" w:cstheme="majorHAnsi"/>
          <w:lang w:eastAsia="fr-FR"/>
        </w:rPr>
        <w:t>ministre ;</w:t>
      </w:r>
    </w:p>
    <w:p w14:paraId="148A4C10" w14:textId="77777777" w:rsidR="002D3712" w:rsidRDefault="002D3712" w:rsidP="00A0109A">
      <w:pPr>
        <w:jc w:val="both"/>
        <w:rPr>
          <w:rFonts w:asciiTheme="majorHAnsi" w:eastAsia="Times New Roman" w:hAnsiTheme="majorHAnsi" w:cstheme="majorHAnsi"/>
          <w:lang w:eastAsia="fr-FR"/>
        </w:rPr>
      </w:pPr>
    </w:p>
    <w:p w14:paraId="5644E6A4" w14:textId="42453510" w:rsidR="00AB2BE8" w:rsidRDefault="00A0109A" w:rsidP="00A0109A">
      <w:pPr>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La mission se déroulera à distance par visio-conférence avec la possibilité de réaliser une mission sur place à partir du mois </w:t>
      </w:r>
      <w:r w:rsidR="002D3712">
        <w:rPr>
          <w:rFonts w:asciiTheme="majorHAnsi" w:eastAsia="Times New Roman" w:hAnsiTheme="majorHAnsi" w:cstheme="majorHAnsi"/>
          <w:lang w:eastAsia="fr-FR"/>
        </w:rPr>
        <w:t>d’avril</w:t>
      </w:r>
      <w:r>
        <w:rPr>
          <w:rFonts w:asciiTheme="majorHAnsi" w:eastAsia="Times New Roman" w:hAnsiTheme="majorHAnsi" w:cstheme="majorHAnsi"/>
          <w:lang w:eastAsia="fr-FR"/>
        </w:rPr>
        <w:t>, en fonction de la situation sanitaire en France et en Mauritanie.</w:t>
      </w:r>
    </w:p>
    <w:p w14:paraId="6BA94713" w14:textId="724312A7" w:rsidR="0055493A" w:rsidRDefault="00AB2BE8" w:rsidP="0055493A">
      <w:pPr>
        <w:spacing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La mission prendra en considération les remarques soulevées lors </w:t>
      </w:r>
      <w:r w:rsidR="002D3712">
        <w:rPr>
          <w:rFonts w:asciiTheme="majorHAnsi" w:eastAsia="Times New Roman" w:hAnsiTheme="majorHAnsi" w:cstheme="majorHAnsi"/>
          <w:lang w:eastAsia="fr-FR"/>
        </w:rPr>
        <w:t>des phases précédentes</w:t>
      </w:r>
      <w:r>
        <w:rPr>
          <w:rFonts w:asciiTheme="majorHAnsi" w:eastAsia="Times New Roman" w:hAnsiTheme="majorHAnsi" w:cstheme="majorHAnsi"/>
          <w:lang w:eastAsia="fr-FR"/>
        </w:rPr>
        <w:t xml:space="preserve"> de l’appui technique. Elle apportera une attention particulière aux recommandations de l’équipes DGB dont notamment :</w:t>
      </w:r>
    </w:p>
    <w:p w14:paraId="478E9256" w14:textId="178F8632" w:rsidR="00AB2BE8" w:rsidRPr="00AB2BE8" w:rsidRDefault="00AB2BE8" w:rsidP="005048C0">
      <w:pPr>
        <w:pStyle w:val="Paragraphedeliste"/>
        <w:numPr>
          <w:ilvl w:val="0"/>
          <w:numId w:val="7"/>
        </w:numPr>
        <w:spacing w:line="240" w:lineRule="auto"/>
        <w:jc w:val="both"/>
        <w:rPr>
          <w:rFonts w:asciiTheme="majorHAnsi" w:eastAsia="Times New Roman" w:hAnsiTheme="majorHAnsi" w:cstheme="majorHAnsi"/>
          <w:lang w:eastAsia="fr-FR"/>
        </w:rPr>
      </w:pPr>
      <w:r w:rsidRPr="00AB2BE8">
        <w:rPr>
          <w:rFonts w:asciiTheme="majorHAnsi" w:eastAsia="Times New Roman" w:hAnsiTheme="majorHAnsi" w:cstheme="majorHAnsi"/>
          <w:lang w:eastAsia="fr-FR"/>
        </w:rPr>
        <w:t>Explications détaillées des limites pesants sur la prévision et ses limites ;</w:t>
      </w:r>
    </w:p>
    <w:p w14:paraId="3BD0F87C" w14:textId="58391C9B" w:rsidR="00AB2BE8" w:rsidRPr="002D3712" w:rsidRDefault="002D3712" w:rsidP="002D3712">
      <w:pPr>
        <w:pStyle w:val="Paragraphedeliste"/>
        <w:numPr>
          <w:ilvl w:val="0"/>
          <w:numId w:val="7"/>
        </w:numPr>
        <w:spacing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Collaboration étroite avec l’équipe cadrage à la DGB</w:t>
      </w:r>
      <w:r w:rsidR="00AB2BE8" w:rsidRPr="00AB2BE8">
        <w:rPr>
          <w:rFonts w:asciiTheme="majorHAnsi" w:eastAsia="Times New Roman" w:hAnsiTheme="majorHAnsi" w:cstheme="majorHAnsi"/>
          <w:lang w:eastAsia="fr-FR"/>
        </w:rPr>
        <w:t xml:space="preserve"> (</w:t>
      </w:r>
      <w:r>
        <w:rPr>
          <w:rFonts w:asciiTheme="majorHAnsi" w:eastAsia="Times New Roman" w:hAnsiTheme="majorHAnsi" w:cstheme="majorHAnsi"/>
          <w:lang w:eastAsia="fr-FR"/>
        </w:rPr>
        <w:t>échanges Visio au moins une fois par semain</w:t>
      </w:r>
      <w:r w:rsidR="00AB2BE8" w:rsidRPr="00AB2BE8">
        <w:rPr>
          <w:rFonts w:asciiTheme="majorHAnsi" w:eastAsia="Times New Roman" w:hAnsiTheme="majorHAnsi" w:cstheme="majorHAnsi"/>
          <w:lang w:eastAsia="fr-FR"/>
        </w:rPr>
        <w:t>e)</w:t>
      </w:r>
    </w:p>
    <w:p w14:paraId="740EFEAA" w14:textId="3CDFB31D" w:rsidR="00AB2BE8" w:rsidRPr="00AB2BE8" w:rsidRDefault="000A7CCF" w:rsidP="005048C0">
      <w:pPr>
        <w:pStyle w:val="Paragraphedeliste"/>
        <w:numPr>
          <w:ilvl w:val="0"/>
          <w:numId w:val="7"/>
        </w:numPr>
        <w:spacing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Conception</w:t>
      </w:r>
      <w:r w:rsidR="002D3712">
        <w:rPr>
          <w:rFonts w:asciiTheme="majorHAnsi" w:eastAsia="Times New Roman" w:hAnsiTheme="majorHAnsi" w:cstheme="majorHAnsi"/>
          <w:lang w:eastAsia="fr-FR"/>
        </w:rPr>
        <w:t xml:space="preserve"> et rédaction du document de programmation budgétaire à moyen terme conformément aux délais règlementaires</w:t>
      </w:r>
      <w:r w:rsidR="00AB2BE8">
        <w:rPr>
          <w:rFonts w:asciiTheme="majorHAnsi" w:eastAsia="Times New Roman" w:hAnsiTheme="majorHAnsi" w:cstheme="majorHAnsi"/>
          <w:lang w:eastAsia="fr-FR"/>
        </w:rPr>
        <w:t>.</w:t>
      </w:r>
    </w:p>
    <w:p w14:paraId="443FB2D9" w14:textId="77777777" w:rsidR="0055493A" w:rsidRPr="0055493A" w:rsidRDefault="0055493A" w:rsidP="0055493A">
      <w:pPr>
        <w:spacing w:line="240" w:lineRule="auto"/>
        <w:jc w:val="both"/>
        <w:rPr>
          <w:rFonts w:asciiTheme="majorHAnsi" w:eastAsia="Times New Roman" w:hAnsiTheme="majorHAnsi" w:cstheme="majorHAnsi"/>
          <w:lang w:eastAsia="fr-FR"/>
        </w:rPr>
      </w:pPr>
    </w:p>
    <w:p w14:paraId="4D0AF575" w14:textId="7DF21607" w:rsidR="002761FA" w:rsidRPr="00177284" w:rsidRDefault="002761FA" w:rsidP="005048C0">
      <w:pPr>
        <w:pStyle w:val="Paragraphedeliste"/>
        <w:numPr>
          <w:ilvl w:val="0"/>
          <w:numId w:val="1"/>
        </w:numPr>
        <w:spacing w:after="0" w:line="360" w:lineRule="auto"/>
        <w:jc w:val="both"/>
        <w:rPr>
          <w:rFonts w:asciiTheme="majorHAnsi" w:eastAsia="Times New Roman" w:hAnsiTheme="majorHAnsi" w:cstheme="majorHAnsi"/>
          <w:b/>
          <w:color w:val="0E408A"/>
          <w:sz w:val="24"/>
          <w:szCs w:val="24"/>
          <w:lang w:eastAsia="fr-FR"/>
        </w:rPr>
      </w:pPr>
      <w:r w:rsidRPr="00BA457C">
        <w:rPr>
          <w:rFonts w:asciiTheme="majorHAnsi" w:eastAsia="Times New Roman" w:hAnsiTheme="majorHAnsi" w:cstheme="majorHAnsi"/>
          <w:b/>
          <w:color w:val="0E408A"/>
          <w:sz w:val="24"/>
          <w:szCs w:val="24"/>
          <w:lang w:eastAsia="fr-FR"/>
        </w:rPr>
        <w:t>Données de la mission</w:t>
      </w:r>
    </w:p>
    <w:tbl>
      <w:tblPr>
        <w:tblW w:w="9211" w:type="dxa"/>
        <w:tblInd w:w="-147" w:type="dxa"/>
        <w:tblCellMar>
          <w:left w:w="70" w:type="dxa"/>
          <w:right w:w="70" w:type="dxa"/>
        </w:tblCellMar>
        <w:tblLook w:val="04A0" w:firstRow="1" w:lastRow="0" w:firstColumn="1" w:lastColumn="0" w:noHBand="0" w:noVBand="1"/>
      </w:tblPr>
      <w:tblGrid>
        <w:gridCol w:w="2269"/>
        <w:gridCol w:w="6942"/>
      </w:tblGrid>
      <w:tr w:rsidR="002761FA" w:rsidRPr="00177284" w14:paraId="69465BF1" w14:textId="77777777" w:rsidTr="008E3224">
        <w:trPr>
          <w:trHeight w:val="429"/>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A7DE6" w14:textId="77777777" w:rsidR="002761FA" w:rsidRPr="00177284" w:rsidRDefault="002761FA" w:rsidP="005C34C2">
            <w:pPr>
              <w:spacing w:after="0" w:line="360" w:lineRule="auto"/>
              <w:rPr>
                <w:rFonts w:asciiTheme="majorHAnsi" w:eastAsia="Times New Roman" w:hAnsiTheme="majorHAnsi" w:cstheme="majorHAnsi"/>
                <w:b/>
                <w:bCs/>
                <w:color w:val="0E408A"/>
                <w:lang w:eastAsia="fr-FR"/>
              </w:rPr>
            </w:pPr>
            <w:r w:rsidRPr="00177284">
              <w:rPr>
                <w:rFonts w:asciiTheme="majorHAnsi" w:eastAsia="Times New Roman" w:hAnsiTheme="majorHAnsi" w:cstheme="majorHAnsi"/>
                <w:b/>
                <w:bCs/>
                <w:color w:val="0E408A"/>
                <w:lang w:eastAsia="fr-FR"/>
              </w:rPr>
              <w:t xml:space="preserve">Nombre de jours </w:t>
            </w:r>
          </w:p>
        </w:tc>
        <w:tc>
          <w:tcPr>
            <w:tcW w:w="6942" w:type="dxa"/>
            <w:tcBorders>
              <w:top w:val="single" w:sz="4" w:space="0" w:color="auto"/>
              <w:left w:val="nil"/>
              <w:bottom w:val="single" w:sz="4" w:space="0" w:color="0E408A"/>
              <w:right w:val="single" w:sz="4" w:space="0" w:color="auto"/>
            </w:tcBorders>
            <w:shd w:val="clear" w:color="auto" w:fill="auto"/>
            <w:noWrap/>
            <w:vAlign w:val="center"/>
          </w:tcPr>
          <w:p w14:paraId="474CD2F8" w14:textId="211E67AE" w:rsidR="002761FA" w:rsidRPr="00177284" w:rsidRDefault="007B15CB" w:rsidP="009D73D4">
            <w:pPr>
              <w:spacing w:after="0" w:line="360" w:lineRule="auto"/>
              <w:ind w:right="204"/>
              <w:rPr>
                <w:rFonts w:asciiTheme="majorHAnsi" w:eastAsia="Times New Roman" w:hAnsiTheme="majorHAnsi" w:cstheme="majorHAnsi"/>
                <w:color w:val="000000"/>
                <w:lang w:eastAsia="fr-FR"/>
              </w:rPr>
            </w:pPr>
            <w:r w:rsidRPr="009D73D4">
              <w:rPr>
                <w:rFonts w:asciiTheme="majorHAnsi" w:eastAsia="Times New Roman" w:hAnsiTheme="majorHAnsi" w:cstheme="majorHAnsi"/>
                <w:lang w:eastAsia="fr-FR"/>
              </w:rPr>
              <w:t>8</w:t>
            </w:r>
            <w:r w:rsidR="009D73D4">
              <w:rPr>
                <w:rFonts w:asciiTheme="majorHAnsi" w:eastAsia="Times New Roman" w:hAnsiTheme="majorHAnsi" w:cstheme="majorHAnsi"/>
                <w:lang w:eastAsia="fr-FR"/>
              </w:rPr>
              <w:t>0</w:t>
            </w:r>
            <w:r w:rsidR="00177284" w:rsidRPr="009D73D4">
              <w:rPr>
                <w:rFonts w:asciiTheme="majorHAnsi" w:eastAsia="Times New Roman" w:hAnsiTheme="majorHAnsi" w:cstheme="majorHAnsi"/>
                <w:lang w:eastAsia="fr-FR"/>
              </w:rPr>
              <w:t>JH</w:t>
            </w:r>
            <w:r w:rsidR="00A0109A" w:rsidRPr="009D73D4">
              <w:rPr>
                <w:rFonts w:asciiTheme="majorHAnsi" w:eastAsia="Times New Roman" w:hAnsiTheme="majorHAnsi" w:cstheme="majorHAnsi"/>
                <w:lang w:eastAsia="fr-FR"/>
              </w:rPr>
              <w:t xml:space="preserve"> (</w:t>
            </w:r>
            <w:r w:rsidRPr="009D73D4">
              <w:rPr>
                <w:rFonts w:asciiTheme="majorHAnsi" w:eastAsia="Times New Roman" w:hAnsiTheme="majorHAnsi" w:cstheme="majorHAnsi"/>
                <w:lang w:eastAsia="fr-FR"/>
              </w:rPr>
              <w:t>total pour deux</w:t>
            </w:r>
            <w:r w:rsidR="00A0109A" w:rsidRPr="009D73D4">
              <w:rPr>
                <w:rFonts w:asciiTheme="majorHAnsi" w:eastAsia="Times New Roman" w:hAnsiTheme="majorHAnsi" w:cstheme="majorHAnsi"/>
                <w:lang w:eastAsia="fr-FR"/>
              </w:rPr>
              <w:t xml:space="preserve"> </w:t>
            </w:r>
            <w:r w:rsidRPr="009D73D4">
              <w:rPr>
                <w:rFonts w:asciiTheme="majorHAnsi" w:eastAsia="Times New Roman" w:hAnsiTheme="majorHAnsi" w:cstheme="majorHAnsi"/>
                <w:lang w:eastAsia="fr-FR"/>
              </w:rPr>
              <w:t>experts</w:t>
            </w:r>
            <w:r w:rsidR="00A0109A" w:rsidRPr="009D73D4">
              <w:rPr>
                <w:rFonts w:asciiTheme="majorHAnsi" w:eastAsia="Times New Roman" w:hAnsiTheme="majorHAnsi" w:cstheme="majorHAnsi"/>
                <w:lang w:eastAsia="fr-FR"/>
              </w:rPr>
              <w:t>)</w:t>
            </w:r>
            <w:r w:rsidRPr="009D73D4">
              <w:rPr>
                <w:rFonts w:asciiTheme="majorHAnsi" w:eastAsia="Times New Roman" w:hAnsiTheme="majorHAnsi" w:cstheme="majorHAnsi"/>
                <w:lang w:eastAsia="fr-FR"/>
              </w:rPr>
              <w:t xml:space="preserve"> </w:t>
            </w:r>
            <w:bookmarkStart w:id="4" w:name="_GoBack"/>
            <w:bookmarkEnd w:id="4"/>
          </w:p>
        </w:tc>
      </w:tr>
      <w:tr w:rsidR="002761FA" w:rsidRPr="00177284" w14:paraId="2A2B0F30" w14:textId="77777777" w:rsidTr="008E3224">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2350" w14:textId="77777777" w:rsidR="002761FA" w:rsidRPr="00177284" w:rsidRDefault="002761FA" w:rsidP="005C34C2">
            <w:pPr>
              <w:spacing w:after="0" w:line="360" w:lineRule="auto"/>
              <w:rPr>
                <w:rFonts w:asciiTheme="majorHAnsi" w:eastAsia="Times New Roman" w:hAnsiTheme="majorHAnsi" w:cstheme="majorHAnsi"/>
                <w:b/>
                <w:bCs/>
                <w:color w:val="000000"/>
                <w:lang w:eastAsia="fr-FR"/>
              </w:rPr>
            </w:pPr>
            <w:r w:rsidRPr="00177284">
              <w:rPr>
                <w:rFonts w:asciiTheme="majorHAnsi" w:eastAsia="Times New Roman" w:hAnsiTheme="majorHAnsi" w:cstheme="majorHAnsi"/>
                <w:b/>
                <w:bCs/>
                <w:color w:val="0E408A"/>
                <w:lang w:eastAsia="fr-FR"/>
              </w:rPr>
              <w:t>Objectifs</w:t>
            </w:r>
          </w:p>
        </w:tc>
        <w:tc>
          <w:tcPr>
            <w:tcW w:w="6942" w:type="dxa"/>
            <w:tcBorders>
              <w:top w:val="single" w:sz="4" w:space="0" w:color="auto"/>
              <w:left w:val="nil"/>
              <w:bottom w:val="single" w:sz="4" w:space="0" w:color="0E408A"/>
              <w:right w:val="single" w:sz="4" w:space="0" w:color="auto"/>
            </w:tcBorders>
            <w:shd w:val="clear" w:color="auto" w:fill="auto"/>
            <w:noWrap/>
            <w:vAlign w:val="bottom"/>
            <w:hideMark/>
          </w:tcPr>
          <w:p w14:paraId="77DC9010" w14:textId="777B5C58" w:rsidR="00A0109A" w:rsidRDefault="00A0109A" w:rsidP="005048C0">
            <w:pPr>
              <w:pStyle w:val="Paragraphedeliste"/>
              <w:numPr>
                <w:ilvl w:val="0"/>
                <w:numId w:val="2"/>
              </w:numPr>
              <w:spacing w:after="0" w:line="240" w:lineRule="auto"/>
              <w:jc w:val="both"/>
              <w:rPr>
                <w:rFonts w:asciiTheme="majorHAnsi" w:eastAsia="Times New Roman" w:hAnsiTheme="majorHAnsi" w:cstheme="majorHAnsi"/>
                <w:lang w:eastAsia="fr-FR"/>
              </w:rPr>
            </w:pPr>
            <w:r w:rsidRPr="00A0109A">
              <w:rPr>
                <w:rFonts w:asciiTheme="majorHAnsi" w:eastAsia="Times New Roman" w:hAnsiTheme="majorHAnsi" w:cstheme="majorHAnsi"/>
                <w:lang w:eastAsia="fr-FR"/>
              </w:rPr>
              <w:t>Elaboration et suivi du programme de travail du comité des prévisions macro budgétaires de la DGB avec relecture de documents et réponse aux questions techniques à la demande ;</w:t>
            </w:r>
          </w:p>
          <w:p w14:paraId="638FA11C" w14:textId="77777777" w:rsidR="00A0109A" w:rsidRPr="00A0109A" w:rsidRDefault="00A0109A" w:rsidP="005048C0">
            <w:pPr>
              <w:pStyle w:val="Paragraphedeliste"/>
              <w:numPr>
                <w:ilvl w:val="0"/>
                <w:numId w:val="2"/>
              </w:numPr>
              <w:spacing w:after="0"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lastRenderedPageBreak/>
              <w:t>Travaux spécifiques sur les parties rémunération et investissement ;</w:t>
            </w:r>
          </w:p>
          <w:p w14:paraId="18248D36" w14:textId="5292925B" w:rsidR="00A0109A" w:rsidRDefault="00A0109A" w:rsidP="005048C0">
            <w:pPr>
              <w:pStyle w:val="Paragraphedeliste"/>
              <w:numPr>
                <w:ilvl w:val="0"/>
                <w:numId w:val="2"/>
              </w:numPr>
              <w:spacing w:after="0" w:line="240" w:lineRule="auto"/>
              <w:jc w:val="both"/>
              <w:rPr>
                <w:rFonts w:asciiTheme="majorHAnsi" w:eastAsia="Times New Roman" w:hAnsiTheme="majorHAnsi" w:cstheme="majorHAnsi"/>
                <w:lang w:eastAsia="fr-FR"/>
              </w:rPr>
            </w:pPr>
            <w:r w:rsidRPr="00A0109A">
              <w:rPr>
                <w:rFonts w:asciiTheme="majorHAnsi" w:eastAsia="Times New Roman" w:hAnsiTheme="majorHAnsi" w:cstheme="majorHAnsi"/>
                <w:lang w:eastAsia="fr-FR"/>
              </w:rPr>
              <w:t>Prévisions de TOFE et CBMT (tableaux) sur trois années intégrant les mesures nouvelles du PLF 2021 et une mise à jour des prévisions macroéconomiques, réalisées conjointement avec la DGB ;</w:t>
            </w:r>
          </w:p>
          <w:p w14:paraId="5C058699" w14:textId="0D47EA61" w:rsidR="000A7CCF" w:rsidRPr="00A0109A" w:rsidRDefault="000A7CCF" w:rsidP="005048C0">
            <w:pPr>
              <w:pStyle w:val="Paragraphedeliste"/>
              <w:numPr>
                <w:ilvl w:val="0"/>
                <w:numId w:val="2"/>
              </w:numPr>
              <w:spacing w:after="0" w:line="240" w:lineRule="auto"/>
              <w:jc w:val="both"/>
              <w:rPr>
                <w:rFonts w:asciiTheme="majorHAnsi" w:eastAsia="Times New Roman" w:hAnsiTheme="majorHAnsi" w:cstheme="majorHAnsi"/>
                <w:lang w:eastAsia="fr-FR"/>
              </w:rPr>
            </w:pPr>
            <w:r>
              <w:rPr>
                <w:rFonts w:asciiTheme="majorHAnsi" w:eastAsia="Times New Roman" w:hAnsiTheme="majorHAnsi" w:cstheme="majorHAnsi"/>
                <w:lang w:eastAsia="fr-FR"/>
              </w:rPr>
              <w:t>Production du DPBMT en collaboration avec le comité en place à la DGB</w:t>
            </w:r>
          </w:p>
          <w:p w14:paraId="43518A15" w14:textId="52DF9D77" w:rsidR="00177284" w:rsidRPr="00177284" w:rsidRDefault="00177284" w:rsidP="00A0109A">
            <w:pPr>
              <w:pStyle w:val="Paragraphedeliste"/>
              <w:spacing w:after="120" w:line="360" w:lineRule="auto"/>
              <w:ind w:left="1440"/>
              <w:rPr>
                <w:rFonts w:asciiTheme="majorHAnsi" w:eastAsia="Times New Roman" w:hAnsiTheme="majorHAnsi" w:cstheme="majorHAnsi"/>
                <w:color w:val="000000"/>
                <w:u w:val="single"/>
                <w:lang w:eastAsia="fr-FR"/>
              </w:rPr>
            </w:pPr>
          </w:p>
        </w:tc>
      </w:tr>
      <w:tr w:rsidR="002761FA" w:rsidRPr="00177284" w14:paraId="6C563177" w14:textId="77777777" w:rsidTr="00175F07">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0F269D2" w14:textId="77777777" w:rsidR="002761FA" w:rsidRPr="00177284" w:rsidRDefault="002761FA" w:rsidP="005C34C2">
            <w:pPr>
              <w:spacing w:after="0" w:line="360" w:lineRule="auto"/>
              <w:rPr>
                <w:rFonts w:asciiTheme="majorHAnsi" w:eastAsia="Times New Roman" w:hAnsiTheme="majorHAnsi" w:cstheme="majorHAnsi"/>
                <w:b/>
                <w:bCs/>
                <w:color w:val="000000"/>
                <w:lang w:eastAsia="fr-FR"/>
              </w:rPr>
            </w:pPr>
            <w:r w:rsidRPr="00177284">
              <w:rPr>
                <w:rFonts w:asciiTheme="majorHAnsi" w:eastAsia="Times New Roman" w:hAnsiTheme="majorHAnsi" w:cstheme="majorHAnsi"/>
                <w:b/>
                <w:bCs/>
                <w:color w:val="0E408A"/>
                <w:lang w:eastAsia="fr-FR"/>
              </w:rPr>
              <w:lastRenderedPageBreak/>
              <w:t>Activités</w:t>
            </w:r>
          </w:p>
        </w:tc>
        <w:tc>
          <w:tcPr>
            <w:tcW w:w="6942" w:type="dxa"/>
            <w:tcBorders>
              <w:top w:val="single" w:sz="4" w:space="0" w:color="0E408A"/>
              <w:left w:val="nil"/>
              <w:bottom w:val="single" w:sz="4" w:space="0" w:color="auto"/>
              <w:right w:val="single" w:sz="4" w:space="0" w:color="auto"/>
            </w:tcBorders>
            <w:shd w:val="clear" w:color="auto" w:fill="auto"/>
            <w:noWrap/>
            <w:vAlign w:val="bottom"/>
            <w:hideMark/>
          </w:tcPr>
          <w:p w14:paraId="732DFE1D" w14:textId="1B785548" w:rsidR="00270DB8" w:rsidRDefault="00270DB8" w:rsidP="000A7CCF">
            <w:pPr>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 xml:space="preserve">Coaching à distance </w:t>
            </w:r>
            <w:r w:rsidRPr="00270DB8">
              <w:rPr>
                <w:rFonts w:asciiTheme="majorHAnsi" w:eastAsia="Times New Roman" w:hAnsiTheme="majorHAnsi" w:cstheme="majorHAnsi"/>
                <w:color w:val="000000"/>
                <w:lang w:eastAsia="fr-FR"/>
              </w:rPr>
              <w:t>et suivi du comité des prévisions macro budgétaires de la DGB avec relecture de documents et réponse aux questions techniques à la demande ;</w:t>
            </w:r>
            <w:r>
              <w:rPr>
                <w:rFonts w:asciiTheme="majorHAnsi" w:eastAsia="Times New Roman" w:hAnsiTheme="majorHAnsi" w:cstheme="majorHAnsi"/>
                <w:color w:val="000000"/>
                <w:lang w:eastAsia="fr-FR"/>
              </w:rPr>
              <w:t xml:space="preserve"> </w:t>
            </w:r>
          </w:p>
          <w:p w14:paraId="0D16868C" w14:textId="461D747E" w:rsidR="00270DB8" w:rsidRDefault="00270DB8" w:rsidP="00270DB8">
            <w:pPr>
              <w:rPr>
                <w:rFonts w:asciiTheme="majorHAnsi" w:eastAsia="Times New Roman" w:hAnsiTheme="majorHAnsi" w:cstheme="majorHAnsi"/>
                <w:color w:val="000000"/>
                <w:lang w:eastAsia="fr-FR"/>
              </w:rPr>
            </w:pPr>
            <w:r w:rsidRPr="00270DB8">
              <w:rPr>
                <w:rFonts w:asciiTheme="majorHAnsi" w:eastAsia="Times New Roman" w:hAnsiTheme="majorHAnsi" w:cstheme="majorHAnsi"/>
                <w:color w:val="000000"/>
                <w:lang w:eastAsia="fr-FR"/>
              </w:rPr>
              <w:t>Une mise à jour des prévisions macroéconomiques, réalisées conjointement avec la DGB ;</w:t>
            </w:r>
            <w:r>
              <w:rPr>
                <w:rFonts w:asciiTheme="majorHAnsi" w:eastAsia="Times New Roman" w:hAnsiTheme="majorHAnsi" w:cstheme="majorHAnsi"/>
                <w:color w:val="000000"/>
                <w:lang w:eastAsia="fr-FR"/>
              </w:rPr>
              <w:t xml:space="preserve"> </w:t>
            </w:r>
          </w:p>
          <w:p w14:paraId="3053B6C4" w14:textId="730AE29B" w:rsidR="00270DB8" w:rsidRPr="00270DB8" w:rsidRDefault="00270DB8" w:rsidP="00270DB8">
            <w:pPr>
              <w:rPr>
                <w:rFonts w:asciiTheme="majorHAnsi" w:eastAsia="Times New Roman" w:hAnsiTheme="majorHAnsi" w:cstheme="majorHAnsi"/>
                <w:color w:val="000000"/>
                <w:lang w:eastAsia="fr-FR"/>
              </w:rPr>
            </w:pPr>
            <w:r w:rsidRPr="00270DB8">
              <w:rPr>
                <w:rFonts w:asciiTheme="majorHAnsi" w:eastAsia="Times New Roman" w:hAnsiTheme="majorHAnsi" w:cstheme="majorHAnsi"/>
                <w:lang w:eastAsia="fr-FR"/>
              </w:rPr>
              <w:t>Explications détaillées des limites pesants sur la prévision et ses limites </w:t>
            </w:r>
          </w:p>
          <w:p w14:paraId="467A9C44" w14:textId="4EA3237E" w:rsidR="00270DB8" w:rsidRPr="00270DB8" w:rsidRDefault="00270DB8" w:rsidP="00270DB8">
            <w:pPr>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Amélioration des Prévisions des</w:t>
            </w:r>
            <w:r w:rsidRPr="00270DB8">
              <w:rPr>
                <w:rFonts w:asciiTheme="majorHAnsi" w:eastAsia="Times New Roman" w:hAnsiTheme="majorHAnsi" w:cstheme="majorHAnsi"/>
                <w:color w:val="000000"/>
                <w:lang w:eastAsia="fr-FR"/>
              </w:rPr>
              <w:t xml:space="preserve"> parties rémunération et investissement ;</w:t>
            </w:r>
          </w:p>
          <w:p w14:paraId="68C9AEBF" w14:textId="142C49B0" w:rsidR="00270DB8" w:rsidRPr="00270DB8" w:rsidRDefault="00270DB8" w:rsidP="00270DB8">
            <w:pPr>
              <w:rPr>
                <w:rFonts w:asciiTheme="majorHAnsi" w:eastAsia="Times New Roman" w:hAnsiTheme="majorHAnsi" w:cstheme="majorHAnsi"/>
                <w:color w:val="000000"/>
                <w:lang w:eastAsia="fr-FR"/>
              </w:rPr>
            </w:pPr>
            <w:r w:rsidRPr="00270DB8">
              <w:rPr>
                <w:rFonts w:asciiTheme="majorHAnsi" w:eastAsia="Times New Roman" w:hAnsiTheme="majorHAnsi" w:cstheme="majorHAnsi"/>
                <w:color w:val="000000"/>
                <w:lang w:eastAsia="fr-FR"/>
              </w:rPr>
              <w:t xml:space="preserve">Prévisions de TOFE et CBMT (tableaux) sur trois années intégrant les mesures nouvelles du PLF 2021 </w:t>
            </w:r>
          </w:p>
          <w:p w14:paraId="1C41D19F" w14:textId="4EE0F2A3" w:rsidR="00270DB8" w:rsidRPr="00270DB8" w:rsidRDefault="000A7CCF" w:rsidP="00270DB8">
            <w:pPr>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Rédiger le DPBMT en collaboration avec le comité cadrage macro-budgétaire à la DGB</w:t>
            </w:r>
          </w:p>
          <w:p w14:paraId="24137A62" w14:textId="26C93028" w:rsidR="00270DB8" w:rsidRPr="00270DB8" w:rsidRDefault="00270DB8" w:rsidP="00270DB8">
            <w:pPr>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Rédiger un d</w:t>
            </w:r>
            <w:r w:rsidRPr="00270DB8">
              <w:rPr>
                <w:rFonts w:asciiTheme="majorHAnsi" w:eastAsia="Times New Roman" w:hAnsiTheme="majorHAnsi" w:cstheme="majorHAnsi"/>
                <w:color w:val="000000"/>
                <w:lang w:eastAsia="fr-FR"/>
              </w:rPr>
              <w:t>ocument de présentation de la prévision au</w:t>
            </w:r>
            <w:r w:rsidR="000A7CCF">
              <w:rPr>
                <w:rFonts w:asciiTheme="majorHAnsi" w:eastAsia="Times New Roman" w:hAnsiTheme="majorHAnsi" w:cstheme="majorHAnsi"/>
                <w:color w:val="000000"/>
                <w:lang w:eastAsia="fr-FR"/>
              </w:rPr>
              <w:t xml:space="preserve"> DGB et au</w:t>
            </w:r>
            <w:r w:rsidRPr="00270DB8">
              <w:rPr>
                <w:rFonts w:asciiTheme="majorHAnsi" w:eastAsia="Times New Roman" w:hAnsiTheme="majorHAnsi" w:cstheme="majorHAnsi"/>
                <w:color w:val="000000"/>
                <w:lang w:eastAsia="fr-FR"/>
              </w:rPr>
              <w:t xml:space="preserve"> ministre ;</w:t>
            </w:r>
            <w:r w:rsidR="00FA39F9">
              <w:rPr>
                <w:rFonts w:asciiTheme="majorHAnsi" w:eastAsia="Times New Roman" w:hAnsiTheme="majorHAnsi" w:cstheme="majorHAnsi"/>
                <w:color w:val="000000"/>
                <w:lang w:eastAsia="fr-FR"/>
              </w:rPr>
              <w:t xml:space="preserve"> </w:t>
            </w:r>
          </w:p>
          <w:p w14:paraId="7ED27EC4" w14:textId="6E266D15" w:rsidR="009E10D5" w:rsidRPr="00270DB8" w:rsidRDefault="009E10D5" w:rsidP="00270DB8">
            <w:pPr>
              <w:rPr>
                <w:rFonts w:asciiTheme="majorHAnsi" w:eastAsia="Times New Roman" w:hAnsiTheme="majorHAnsi" w:cstheme="majorHAnsi"/>
                <w:color w:val="000000"/>
                <w:lang w:eastAsia="fr-FR"/>
              </w:rPr>
            </w:pPr>
          </w:p>
        </w:tc>
      </w:tr>
      <w:tr w:rsidR="00C8184D" w:rsidRPr="00177284" w14:paraId="5252F3AE" w14:textId="77777777" w:rsidTr="00175F07">
        <w:trPr>
          <w:trHeight w:val="315"/>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61AC20" w14:textId="136A2535" w:rsidR="00C8184D" w:rsidRPr="00177284" w:rsidRDefault="00C8184D" w:rsidP="005C34C2">
            <w:pPr>
              <w:spacing w:after="0" w:line="360" w:lineRule="auto"/>
              <w:rPr>
                <w:rFonts w:asciiTheme="majorHAnsi" w:eastAsia="Times New Roman" w:hAnsiTheme="majorHAnsi" w:cstheme="majorHAnsi"/>
                <w:b/>
                <w:bCs/>
                <w:color w:val="0E408A"/>
                <w:lang w:eastAsia="fr-FR"/>
              </w:rPr>
            </w:pPr>
            <w:r w:rsidRPr="00177284">
              <w:rPr>
                <w:rFonts w:asciiTheme="majorHAnsi" w:eastAsia="Times New Roman" w:hAnsiTheme="majorHAnsi" w:cstheme="majorHAnsi"/>
                <w:b/>
                <w:bCs/>
                <w:color w:val="0E408A"/>
                <w:lang w:eastAsia="fr-FR"/>
              </w:rPr>
              <w:t>Déroulement de la mission</w:t>
            </w:r>
          </w:p>
        </w:tc>
        <w:tc>
          <w:tcPr>
            <w:tcW w:w="6942" w:type="dxa"/>
            <w:tcBorders>
              <w:top w:val="single" w:sz="4" w:space="0" w:color="0E408A"/>
              <w:left w:val="nil"/>
              <w:bottom w:val="single" w:sz="4" w:space="0" w:color="auto"/>
              <w:right w:val="single" w:sz="4" w:space="0" w:color="auto"/>
            </w:tcBorders>
            <w:shd w:val="clear" w:color="auto" w:fill="auto"/>
            <w:noWrap/>
            <w:vAlign w:val="bottom"/>
          </w:tcPr>
          <w:p w14:paraId="66151852" w14:textId="0C3FFBA0" w:rsidR="00C8184D" w:rsidRPr="00177284" w:rsidRDefault="00177284" w:rsidP="00C8184D">
            <w:pPr>
              <w:spacing w:before="60" w:after="60" w:line="360" w:lineRule="auto"/>
              <w:ind w:right="204"/>
              <w:jc w:val="both"/>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La mission se déroule en deux temps</w:t>
            </w:r>
            <w:r w:rsidR="00C8184D" w:rsidRPr="00177284">
              <w:rPr>
                <w:rFonts w:asciiTheme="majorHAnsi" w:eastAsia="Times New Roman" w:hAnsiTheme="majorHAnsi" w:cstheme="majorHAnsi"/>
                <w:color w:val="000000"/>
                <w:lang w:eastAsia="fr-FR"/>
              </w:rPr>
              <w:t>.</w:t>
            </w:r>
            <w:r w:rsidR="00A7106A">
              <w:rPr>
                <w:rFonts w:asciiTheme="majorHAnsi" w:eastAsia="Times New Roman" w:hAnsiTheme="majorHAnsi" w:cstheme="majorHAnsi"/>
                <w:color w:val="000000"/>
                <w:lang w:eastAsia="fr-FR"/>
              </w:rPr>
              <w:t xml:space="preserve"> Une phase à distance et une phase présentielle</w:t>
            </w:r>
            <w:r w:rsidR="00270DB8">
              <w:rPr>
                <w:rFonts w:asciiTheme="majorHAnsi" w:eastAsia="Times New Roman" w:hAnsiTheme="majorHAnsi" w:cstheme="majorHAnsi"/>
                <w:color w:val="000000"/>
                <w:lang w:eastAsia="fr-FR"/>
              </w:rPr>
              <w:t xml:space="preserve"> si possible</w:t>
            </w:r>
            <w:r w:rsidR="00A7106A">
              <w:rPr>
                <w:rFonts w:asciiTheme="majorHAnsi" w:eastAsia="Times New Roman" w:hAnsiTheme="majorHAnsi" w:cstheme="majorHAnsi"/>
                <w:color w:val="000000"/>
                <w:lang w:eastAsia="fr-FR"/>
              </w:rPr>
              <w:t>. Le cas échéant, et compte tenu du contexte sanitaire international les travaux se poursuivront à distance.</w:t>
            </w:r>
          </w:p>
        </w:tc>
      </w:tr>
      <w:tr w:rsidR="004518E0" w:rsidRPr="00177284" w14:paraId="6E879B62" w14:textId="77777777" w:rsidTr="004518E0">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529D4" w14:textId="54666A49" w:rsidR="004518E0" w:rsidRPr="00177284" w:rsidRDefault="004518E0" w:rsidP="005C34C2">
            <w:pPr>
              <w:spacing w:after="0" w:line="360" w:lineRule="auto"/>
              <w:rPr>
                <w:rFonts w:asciiTheme="majorHAnsi" w:eastAsia="Times New Roman" w:hAnsiTheme="majorHAnsi" w:cstheme="majorHAnsi"/>
                <w:b/>
                <w:bCs/>
                <w:color w:val="000000"/>
                <w:lang w:eastAsia="fr-FR"/>
              </w:rPr>
            </w:pPr>
            <w:r w:rsidRPr="00177284">
              <w:rPr>
                <w:rFonts w:asciiTheme="majorHAnsi" w:eastAsia="Times New Roman" w:hAnsiTheme="majorHAnsi" w:cstheme="majorHAnsi"/>
                <w:b/>
                <w:bCs/>
                <w:color w:val="0E408A"/>
                <w:lang w:eastAsia="fr-FR"/>
              </w:rPr>
              <w:t>Dates prévisionnelles</w:t>
            </w:r>
          </w:p>
        </w:tc>
        <w:tc>
          <w:tcPr>
            <w:tcW w:w="6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6DA76" w14:textId="092B74D7" w:rsidR="004518E0" w:rsidRPr="00177284" w:rsidRDefault="009E10D5" w:rsidP="005C34C2">
            <w:pPr>
              <w:spacing w:before="120" w:after="120" w:line="360" w:lineRule="auto"/>
              <w:ind w:right="204"/>
              <w:jc w:val="both"/>
              <w:rPr>
                <w:rFonts w:asciiTheme="majorHAnsi" w:eastAsia="Times New Roman" w:hAnsiTheme="majorHAnsi" w:cstheme="majorHAnsi"/>
                <w:color w:val="000000"/>
                <w:lang w:eastAsia="fr-FR"/>
              </w:rPr>
            </w:pPr>
            <w:r w:rsidRPr="000A7CCF">
              <w:rPr>
                <w:rFonts w:asciiTheme="majorHAnsi" w:eastAsia="Times New Roman" w:hAnsiTheme="majorHAnsi" w:cstheme="majorHAnsi"/>
                <w:color w:val="FF0000"/>
                <w:lang w:eastAsia="fr-FR"/>
              </w:rPr>
              <w:t xml:space="preserve">A partir du </w:t>
            </w:r>
            <w:r w:rsidR="00F81A80">
              <w:rPr>
                <w:rFonts w:asciiTheme="majorHAnsi" w:eastAsia="Times New Roman" w:hAnsiTheme="majorHAnsi" w:cstheme="majorHAnsi"/>
                <w:color w:val="FF0000"/>
                <w:lang w:eastAsia="fr-FR"/>
              </w:rPr>
              <w:t>12</w:t>
            </w:r>
            <w:r w:rsidRPr="000A7CCF">
              <w:rPr>
                <w:rFonts w:asciiTheme="majorHAnsi" w:eastAsia="Times New Roman" w:hAnsiTheme="majorHAnsi" w:cstheme="majorHAnsi"/>
                <w:color w:val="FF0000"/>
                <w:lang w:eastAsia="fr-FR"/>
              </w:rPr>
              <w:t xml:space="preserve"> </w:t>
            </w:r>
            <w:r w:rsidR="000A7CCF" w:rsidRPr="000A7CCF">
              <w:rPr>
                <w:rFonts w:asciiTheme="majorHAnsi" w:eastAsia="Times New Roman" w:hAnsiTheme="majorHAnsi" w:cstheme="majorHAnsi"/>
                <w:color w:val="FF0000"/>
                <w:lang w:eastAsia="fr-FR"/>
              </w:rPr>
              <w:t>Mars</w:t>
            </w:r>
            <w:r w:rsidR="00AE631B" w:rsidRPr="000A7CCF">
              <w:rPr>
                <w:rFonts w:asciiTheme="majorHAnsi" w:eastAsia="Times New Roman" w:hAnsiTheme="majorHAnsi" w:cstheme="majorHAnsi"/>
                <w:color w:val="FF0000"/>
                <w:lang w:eastAsia="fr-FR"/>
              </w:rPr>
              <w:t xml:space="preserve"> </w:t>
            </w:r>
            <w:r w:rsidR="001647DF" w:rsidRPr="000A7CCF">
              <w:rPr>
                <w:rFonts w:asciiTheme="majorHAnsi" w:eastAsia="Times New Roman" w:hAnsiTheme="majorHAnsi" w:cstheme="majorHAnsi"/>
                <w:color w:val="FF0000"/>
                <w:lang w:eastAsia="fr-FR"/>
              </w:rPr>
              <w:t>20</w:t>
            </w:r>
            <w:r w:rsidR="00AE631B" w:rsidRPr="000A7CCF">
              <w:rPr>
                <w:rFonts w:asciiTheme="majorHAnsi" w:eastAsia="Times New Roman" w:hAnsiTheme="majorHAnsi" w:cstheme="majorHAnsi"/>
                <w:color w:val="FF0000"/>
                <w:lang w:eastAsia="fr-FR"/>
              </w:rPr>
              <w:t>2</w:t>
            </w:r>
            <w:r w:rsidR="00F81A80">
              <w:rPr>
                <w:rFonts w:asciiTheme="majorHAnsi" w:eastAsia="Times New Roman" w:hAnsiTheme="majorHAnsi" w:cstheme="majorHAnsi"/>
                <w:color w:val="FF0000"/>
                <w:lang w:eastAsia="fr-FR"/>
              </w:rPr>
              <w:t>1</w:t>
            </w:r>
            <w:r w:rsidR="007B15CB">
              <w:rPr>
                <w:rFonts w:asciiTheme="majorHAnsi" w:eastAsia="Times New Roman" w:hAnsiTheme="majorHAnsi" w:cstheme="majorHAnsi"/>
                <w:color w:val="FF0000"/>
                <w:lang w:eastAsia="fr-FR"/>
              </w:rPr>
              <w:t xml:space="preserve"> jusqu’à fin juin 2021</w:t>
            </w:r>
          </w:p>
        </w:tc>
      </w:tr>
      <w:tr w:rsidR="004518E0" w:rsidRPr="00177284" w14:paraId="4E7E7954" w14:textId="77777777" w:rsidTr="004518E0">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831EC" w14:textId="77777777" w:rsidR="004518E0" w:rsidRPr="00177284" w:rsidRDefault="004518E0" w:rsidP="005C34C2">
            <w:pPr>
              <w:spacing w:after="0" w:line="360" w:lineRule="auto"/>
              <w:rPr>
                <w:rFonts w:asciiTheme="majorHAnsi" w:eastAsia="Times New Roman" w:hAnsiTheme="majorHAnsi" w:cstheme="majorHAnsi"/>
                <w:b/>
                <w:bCs/>
                <w:color w:val="000000"/>
                <w:lang w:eastAsia="fr-FR"/>
              </w:rPr>
            </w:pPr>
            <w:r w:rsidRPr="00177284">
              <w:rPr>
                <w:rFonts w:asciiTheme="majorHAnsi" w:eastAsia="Times New Roman" w:hAnsiTheme="majorHAnsi" w:cstheme="majorHAnsi"/>
                <w:b/>
                <w:bCs/>
                <w:color w:val="0E408A"/>
                <w:lang w:eastAsia="fr-FR"/>
              </w:rPr>
              <w:t>Livrables</w:t>
            </w:r>
          </w:p>
        </w:tc>
        <w:tc>
          <w:tcPr>
            <w:tcW w:w="6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B17CB" w14:textId="0AEE3FBE" w:rsidR="007239C8" w:rsidRPr="00177284" w:rsidRDefault="007239C8" w:rsidP="005048C0">
            <w:pPr>
              <w:pStyle w:val="Paragraphedeliste"/>
              <w:numPr>
                <w:ilvl w:val="0"/>
                <w:numId w:val="2"/>
              </w:numPr>
              <w:spacing w:after="0" w:line="360" w:lineRule="auto"/>
              <w:ind w:left="714" w:right="204" w:hanging="357"/>
              <w:contextualSpacing w:val="0"/>
              <w:jc w:val="both"/>
              <w:rPr>
                <w:rFonts w:asciiTheme="majorHAnsi" w:eastAsia="Times New Roman" w:hAnsiTheme="majorHAnsi" w:cstheme="majorHAnsi"/>
                <w:color w:val="000000"/>
                <w:lang w:eastAsia="fr-FR"/>
              </w:rPr>
            </w:pPr>
            <w:r w:rsidRPr="00177284">
              <w:rPr>
                <w:rFonts w:asciiTheme="majorHAnsi" w:eastAsia="Times New Roman" w:hAnsiTheme="majorHAnsi" w:cstheme="majorHAnsi"/>
                <w:color w:val="000000"/>
                <w:lang w:eastAsia="fr-FR"/>
              </w:rPr>
              <w:t>Un rapport de mission</w:t>
            </w:r>
          </w:p>
          <w:p w14:paraId="03D03BBD" w14:textId="3B5205FC" w:rsidR="00270DB8" w:rsidRDefault="00270DB8" w:rsidP="005048C0">
            <w:pPr>
              <w:pStyle w:val="Paragraphedeliste"/>
              <w:numPr>
                <w:ilvl w:val="0"/>
                <w:numId w:val="2"/>
              </w:numPr>
              <w:spacing w:after="0" w:line="360" w:lineRule="auto"/>
              <w:ind w:right="204"/>
              <w:jc w:val="both"/>
              <w:rPr>
                <w:rFonts w:asciiTheme="majorHAnsi" w:eastAsia="Times New Roman" w:hAnsiTheme="majorHAnsi" w:cstheme="majorHAnsi"/>
                <w:color w:val="000000"/>
                <w:lang w:eastAsia="fr-FR"/>
              </w:rPr>
            </w:pPr>
            <w:r w:rsidRPr="00270DB8">
              <w:rPr>
                <w:rFonts w:asciiTheme="majorHAnsi" w:eastAsia="Times New Roman" w:hAnsiTheme="majorHAnsi" w:cstheme="majorHAnsi"/>
                <w:color w:val="000000"/>
                <w:lang w:eastAsia="fr-FR"/>
              </w:rPr>
              <w:t>Document de présentation de la prévision au ministre ;</w:t>
            </w:r>
          </w:p>
          <w:p w14:paraId="54BC55F5" w14:textId="2B9AA215" w:rsidR="00270DB8" w:rsidRPr="00270DB8" w:rsidRDefault="00270DB8" w:rsidP="005048C0">
            <w:pPr>
              <w:pStyle w:val="Paragraphedeliste"/>
              <w:numPr>
                <w:ilvl w:val="0"/>
                <w:numId w:val="2"/>
              </w:numPr>
              <w:spacing w:after="0" w:line="360" w:lineRule="auto"/>
              <w:ind w:right="204"/>
              <w:jc w:val="both"/>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Résultats des prévision</w:t>
            </w:r>
            <w:r w:rsidR="00A73CA4">
              <w:rPr>
                <w:rFonts w:asciiTheme="majorHAnsi" w:eastAsia="Times New Roman" w:hAnsiTheme="majorHAnsi" w:cstheme="majorHAnsi"/>
                <w:color w:val="000000"/>
                <w:lang w:eastAsia="fr-FR"/>
              </w:rPr>
              <w:t>s</w:t>
            </w:r>
            <w:r>
              <w:rPr>
                <w:rFonts w:asciiTheme="majorHAnsi" w:eastAsia="Times New Roman" w:hAnsiTheme="majorHAnsi" w:cstheme="majorHAnsi"/>
                <w:color w:val="000000"/>
                <w:lang w:eastAsia="fr-FR"/>
              </w:rPr>
              <w:t xml:space="preserve"> relatifs aux travaux spécifiques sur les parties rémunération et investissement</w:t>
            </w:r>
          </w:p>
          <w:p w14:paraId="694802CE" w14:textId="77777777" w:rsidR="004518E0" w:rsidRDefault="00270DB8" w:rsidP="005048C0">
            <w:pPr>
              <w:pStyle w:val="Paragraphedeliste"/>
              <w:numPr>
                <w:ilvl w:val="0"/>
                <w:numId w:val="2"/>
              </w:numPr>
              <w:spacing w:after="0" w:line="360" w:lineRule="auto"/>
              <w:ind w:left="714" w:right="204" w:hanging="357"/>
              <w:contextualSpacing w:val="0"/>
              <w:jc w:val="both"/>
              <w:rPr>
                <w:rFonts w:asciiTheme="majorHAnsi" w:eastAsia="Times New Roman" w:hAnsiTheme="majorHAnsi" w:cstheme="majorHAnsi"/>
                <w:color w:val="000000"/>
                <w:lang w:eastAsia="fr-FR"/>
              </w:rPr>
            </w:pPr>
            <w:r w:rsidRPr="00270DB8">
              <w:rPr>
                <w:rFonts w:asciiTheme="majorHAnsi" w:eastAsia="Times New Roman" w:hAnsiTheme="majorHAnsi" w:cstheme="majorHAnsi"/>
                <w:color w:val="000000"/>
                <w:lang w:eastAsia="fr-FR"/>
              </w:rPr>
              <w:t>Prévisions de TOFE et CBMT (tableaux) sur trois années intégrant les mesures nouvelles du PLF 2021</w:t>
            </w:r>
          </w:p>
          <w:p w14:paraId="0F808B88" w14:textId="77777777" w:rsidR="000A7CCF" w:rsidRDefault="000A7CCF" w:rsidP="005048C0">
            <w:pPr>
              <w:pStyle w:val="Paragraphedeliste"/>
              <w:numPr>
                <w:ilvl w:val="0"/>
                <w:numId w:val="2"/>
              </w:numPr>
              <w:spacing w:after="0" w:line="360" w:lineRule="auto"/>
              <w:ind w:left="714" w:right="204" w:hanging="357"/>
              <w:contextualSpacing w:val="0"/>
              <w:jc w:val="both"/>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Document de programmation budgétaire à moyen terme</w:t>
            </w:r>
          </w:p>
          <w:p w14:paraId="65D599E9" w14:textId="026C5EBE" w:rsidR="000A7CCF" w:rsidRPr="00177284" w:rsidRDefault="000A7CCF" w:rsidP="005048C0">
            <w:pPr>
              <w:pStyle w:val="Paragraphedeliste"/>
              <w:numPr>
                <w:ilvl w:val="0"/>
                <w:numId w:val="2"/>
              </w:numPr>
              <w:spacing w:after="0" w:line="360" w:lineRule="auto"/>
              <w:ind w:left="714" w:right="204" w:hanging="357"/>
              <w:contextualSpacing w:val="0"/>
              <w:jc w:val="both"/>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Note au ministre des finances</w:t>
            </w:r>
          </w:p>
        </w:tc>
      </w:tr>
      <w:tr w:rsidR="004518E0" w:rsidRPr="00177284" w14:paraId="3357A7DC" w14:textId="77777777" w:rsidTr="004518E0">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6D55B" w14:textId="6B29D46C" w:rsidR="004518E0" w:rsidRPr="00177284" w:rsidRDefault="004518E0" w:rsidP="005C34C2">
            <w:pPr>
              <w:spacing w:after="0" w:line="360" w:lineRule="auto"/>
              <w:rPr>
                <w:rFonts w:asciiTheme="majorHAnsi" w:eastAsia="Times New Roman" w:hAnsiTheme="majorHAnsi" w:cstheme="majorHAnsi"/>
                <w:b/>
                <w:bCs/>
                <w:color w:val="000000"/>
                <w:lang w:eastAsia="fr-FR"/>
              </w:rPr>
            </w:pPr>
            <w:r w:rsidRPr="00177284">
              <w:rPr>
                <w:rFonts w:asciiTheme="majorHAnsi" w:eastAsia="Times New Roman" w:hAnsiTheme="majorHAnsi" w:cstheme="majorHAnsi"/>
                <w:b/>
                <w:bCs/>
                <w:color w:val="0E408A"/>
                <w:lang w:eastAsia="fr-FR"/>
              </w:rPr>
              <w:t>Validation des livrables</w:t>
            </w:r>
          </w:p>
        </w:tc>
        <w:tc>
          <w:tcPr>
            <w:tcW w:w="6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CA780" w14:textId="2EC0DE21" w:rsidR="004518E0" w:rsidRPr="00177284" w:rsidRDefault="004518E0" w:rsidP="005C34C2">
            <w:pPr>
              <w:spacing w:before="120" w:after="60" w:line="360" w:lineRule="auto"/>
              <w:ind w:right="204"/>
              <w:jc w:val="both"/>
              <w:rPr>
                <w:rFonts w:asciiTheme="majorHAnsi" w:eastAsia="Times New Roman" w:hAnsiTheme="majorHAnsi" w:cstheme="majorHAnsi"/>
                <w:color w:val="000000"/>
                <w:lang w:eastAsia="fr-FR"/>
              </w:rPr>
            </w:pPr>
            <w:r w:rsidRPr="00177284">
              <w:rPr>
                <w:rFonts w:asciiTheme="majorHAnsi" w:eastAsia="Times New Roman" w:hAnsiTheme="majorHAnsi" w:cstheme="majorHAnsi"/>
                <w:color w:val="000000"/>
                <w:lang w:eastAsia="fr-FR"/>
              </w:rPr>
              <w:t xml:space="preserve">Les livrables seront validés par le bénéficiaire et </w:t>
            </w:r>
            <w:r w:rsidR="00B47934" w:rsidRPr="00177284">
              <w:rPr>
                <w:rFonts w:asciiTheme="majorHAnsi" w:eastAsia="Times New Roman" w:hAnsiTheme="majorHAnsi" w:cstheme="majorHAnsi"/>
                <w:color w:val="000000"/>
                <w:lang w:eastAsia="fr-FR"/>
              </w:rPr>
              <w:t>l’Expert LT sur la composante budgétaire</w:t>
            </w:r>
            <w:r w:rsidRPr="00177284">
              <w:rPr>
                <w:rFonts w:asciiTheme="majorHAnsi" w:eastAsia="Times New Roman" w:hAnsiTheme="majorHAnsi" w:cstheme="majorHAnsi"/>
                <w:color w:val="000000"/>
                <w:lang w:eastAsia="fr-FR"/>
              </w:rPr>
              <w:t>.</w:t>
            </w:r>
          </w:p>
          <w:p w14:paraId="07E9E736" w14:textId="45CA2476" w:rsidR="004518E0" w:rsidRPr="00177284" w:rsidRDefault="004518E0" w:rsidP="005C34C2">
            <w:pPr>
              <w:spacing w:before="60" w:after="120" w:line="360" w:lineRule="auto"/>
              <w:ind w:right="204"/>
              <w:jc w:val="both"/>
              <w:rPr>
                <w:rFonts w:asciiTheme="majorHAnsi" w:eastAsia="Times New Roman" w:hAnsiTheme="majorHAnsi" w:cstheme="majorHAnsi"/>
                <w:color w:val="000000"/>
                <w:lang w:eastAsia="fr-FR"/>
              </w:rPr>
            </w:pPr>
          </w:p>
        </w:tc>
      </w:tr>
    </w:tbl>
    <w:p w14:paraId="0FCDEB00" w14:textId="77777777" w:rsidR="00A7106A" w:rsidRDefault="00A7106A" w:rsidP="00A7106A">
      <w:pPr>
        <w:spacing w:line="360" w:lineRule="auto"/>
        <w:jc w:val="center"/>
        <w:rPr>
          <w:rFonts w:asciiTheme="majorBidi" w:hAnsiTheme="majorBidi" w:cstheme="majorBidi"/>
          <w:b/>
          <w:sz w:val="32"/>
          <w:szCs w:val="32"/>
        </w:rPr>
      </w:pPr>
    </w:p>
    <w:sectPr w:rsidR="00A7106A" w:rsidSect="00B479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4A150" w14:textId="77777777" w:rsidR="00F66ECB" w:rsidRDefault="00F66ECB" w:rsidP="004D3BF9">
      <w:pPr>
        <w:spacing w:after="0" w:line="240" w:lineRule="auto"/>
      </w:pPr>
      <w:r>
        <w:separator/>
      </w:r>
    </w:p>
  </w:endnote>
  <w:endnote w:type="continuationSeparator" w:id="0">
    <w:p w14:paraId="3EE4372E" w14:textId="77777777" w:rsidR="00F66ECB" w:rsidRDefault="00F66ECB" w:rsidP="004D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78A9C" w14:textId="77777777" w:rsidR="00F66ECB" w:rsidRDefault="00F66ECB" w:rsidP="004D3BF9">
      <w:pPr>
        <w:spacing w:after="0" w:line="240" w:lineRule="auto"/>
      </w:pPr>
      <w:r>
        <w:separator/>
      </w:r>
    </w:p>
  </w:footnote>
  <w:footnote w:type="continuationSeparator" w:id="0">
    <w:p w14:paraId="05B13437" w14:textId="77777777" w:rsidR="00F66ECB" w:rsidRDefault="00F66ECB" w:rsidP="004D3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4589F"/>
    <w:multiLevelType w:val="hybridMultilevel"/>
    <w:tmpl w:val="2DB0102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4E5461E"/>
    <w:multiLevelType w:val="hybridMultilevel"/>
    <w:tmpl w:val="A09C2B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945081"/>
    <w:multiLevelType w:val="hybridMultilevel"/>
    <w:tmpl w:val="3648CF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630F99"/>
    <w:multiLevelType w:val="multilevel"/>
    <w:tmpl w:val="040C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B42646"/>
    <w:multiLevelType w:val="hybridMultilevel"/>
    <w:tmpl w:val="FA6A7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5315C9"/>
    <w:multiLevelType w:val="hybridMultilevel"/>
    <w:tmpl w:val="EEC825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C34A7D"/>
    <w:multiLevelType w:val="hybridMultilevel"/>
    <w:tmpl w:val="BC7A15C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64272D"/>
    <w:multiLevelType w:val="hybridMultilevel"/>
    <w:tmpl w:val="4F8AD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2"/>
  </w:num>
  <w:num w:numId="6">
    <w:abstractNumId w:val="6"/>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F9"/>
    <w:rsid w:val="0000316E"/>
    <w:rsid w:val="00007AAB"/>
    <w:rsid w:val="00012BB1"/>
    <w:rsid w:val="000208B2"/>
    <w:rsid w:val="00032CBB"/>
    <w:rsid w:val="000750B0"/>
    <w:rsid w:val="00085F89"/>
    <w:rsid w:val="000A2F47"/>
    <w:rsid w:val="000A4691"/>
    <w:rsid w:val="000A4904"/>
    <w:rsid w:val="000A7CCF"/>
    <w:rsid w:val="000C72C2"/>
    <w:rsid w:val="000D0F45"/>
    <w:rsid w:val="000E3EBC"/>
    <w:rsid w:val="0011246C"/>
    <w:rsid w:val="00117BDC"/>
    <w:rsid w:val="00141BCC"/>
    <w:rsid w:val="00142BA3"/>
    <w:rsid w:val="001457D5"/>
    <w:rsid w:val="001647DF"/>
    <w:rsid w:val="00172F55"/>
    <w:rsid w:val="00175F07"/>
    <w:rsid w:val="00177284"/>
    <w:rsid w:val="001D34BB"/>
    <w:rsid w:val="00214C35"/>
    <w:rsid w:val="002159E2"/>
    <w:rsid w:val="00215BD9"/>
    <w:rsid w:val="002307BF"/>
    <w:rsid w:val="00244304"/>
    <w:rsid w:val="002527B1"/>
    <w:rsid w:val="00270DB8"/>
    <w:rsid w:val="002761FA"/>
    <w:rsid w:val="00283A59"/>
    <w:rsid w:val="00294CC3"/>
    <w:rsid w:val="002A4CD9"/>
    <w:rsid w:val="002A5FBE"/>
    <w:rsid w:val="002D3712"/>
    <w:rsid w:val="002E03EB"/>
    <w:rsid w:val="002E17AF"/>
    <w:rsid w:val="002E3C69"/>
    <w:rsid w:val="00327781"/>
    <w:rsid w:val="003315A0"/>
    <w:rsid w:val="003433D5"/>
    <w:rsid w:val="00346FDF"/>
    <w:rsid w:val="0038409B"/>
    <w:rsid w:val="003B525B"/>
    <w:rsid w:val="003E23B0"/>
    <w:rsid w:val="003F5A42"/>
    <w:rsid w:val="0040298C"/>
    <w:rsid w:val="004031E3"/>
    <w:rsid w:val="00415581"/>
    <w:rsid w:val="0042775F"/>
    <w:rsid w:val="00432C41"/>
    <w:rsid w:val="004518E0"/>
    <w:rsid w:val="00451F36"/>
    <w:rsid w:val="0045514B"/>
    <w:rsid w:val="00460274"/>
    <w:rsid w:val="004665B8"/>
    <w:rsid w:val="00490CE0"/>
    <w:rsid w:val="004949E7"/>
    <w:rsid w:val="00496AF6"/>
    <w:rsid w:val="004A6C75"/>
    <w:rsid w:val="004C6096"/>
    <w:rsid w:val="004C6F48"/>
    <w:rsid w:val="004D3BF9"/>
    <w:rsid w:val="004E20CB"/>
    <w:rsid w:val="00501A10"/>
    <w:rsid w:val="005048C0"/>
    <w:rsid w:val="005100DF"/>
    <w:rsid w:val="00522A5B"/>
    <w:rsid w:val="0053409C"/>
    <w:rsid w:val="005357FD"/>
    <w:rsid w:val="005439D4"/>
    <w:rsid w:val="0055177E"/>
    <w:rsid w:val="0055493A"/>
    <w:rsid w:val="00561087"/>
    <w:rsid w:val="005860BF"/>
    <w:rsid w:val="005904AF"/>
    <w:rsid w:val="005A78EC"/>
    <w:rsid w:val="005B431B"/>
    <w:rsid w:val="005C34C2"/>
    <w:rsid w:val="00613317"/>
    <w:rsid w:val="00624BAD"/>
    <w:rsid w:val="006254A7"/>
    <w:rsid w:val="00626B9C"/>
    <w:rsid w:val="00637D4B"/>
    <w:rsid w:val="0065772C"/>
    <w:rsid w:val="00682362"/>
    <w:rsid w:val="00685515"/>
    <w:rsid w:val="00692433"/>
    <w:rsid w:val="00696038"/>
    <w:rsid w:val="006B6AE0"/>
    <w:rsid w:val="006D6226"/>
    <w:rsid w:val="006F6F71"/>
    <w:rsid w:val="007013E8"/>
    <w:rsid w:val="00710D24"/>
    <w:rsid w:val="007239C8"/>
    <w:rsid w:val="00741452"/>
    <w:rsid w:val="00762956"/>
    <w:rsid w:val="0078249C"/>
    <w:rsid w:val="0079456E"/>
    <w:rsid w:val="007B15CB"/>
    <w:rsid w:val="007C3955"/>
    <w:rsid w:val="007D1FEC"/>
    <w:rsid w:val="007D65AB"/>
    <w:rsid w:val="00821A33"/>
    <w:rsid w:val="00831211"/>
    <w:rsid w:val="0083408A"/>
    <w:rsid w:val="00841F77"/>
    <w:rsid w:val="0086656A"/>
    <w:rsid w:val="00876796"/>
    <w:rsid w:val="008940FD"/>
    <w:rsid w:val="008B263D"/>
    <w:rsid w:val="008D5FE8"/>
    <w:rsid w:val="008E3224"/>
    <w:rsid w:val="00935E4C"/>
    <w:rsid w:val="00962C32"/>
    <w:rsid w:val="0096366D"/>
    <w:rsid w:val="00982689"/>
    <w:rsid w:val="009A6CE3"/>
    <w:rsid w:val="009D5603"/>
    <w:rsid w:val="009D73D4"/>
    <w:rsid w:val="009E10D5"/>
    <w:rsid w:val="009E6A88"/>
    <w:rsid w:val="009F1EB0"/>
    <w:rsid w:val="00A0109A"/>
    <w:rsid w:val="00A02C49"/>
    <w:rsid w:val="00A04B3B"/>
    <w:rsid w:val="00A10871"/>
    <w:rsid w:val="00A5364B"/>
    <w:rsid w:val="00A539EC"/>
    <w:rsid w:val="00A678D9"/>
    <w:rsid w:val="00A7106A"/>
    <w:rsid w:val="00A73CA4"/>
    <w:rsid w:val="00A73D28"/>
    <w:rsid w:val="00A91B8F"/>
    <w:rsid w:val="00AB2BE8"/>
    <w:rsid w:val="00AB4E05"/>
    <w:rsid w:val="00AC52D1"/>
    <w:rsid w:val="00AD47FA"/>
    <w:rsid w:val="00AD4CD8"/>
    <w:rsid w:val="00AD7891"/>
    <w:rsid w:val="00AE3DDF"/>
    <w:rsid w:val="00AE631B"/>
    <w:rsid w:val="00AE7BE5"/>
    <w:rsid w:val="00B02E23"/>
    <w:rsid w:val="00B06088"/>
    <w:rsid w:val="00B22EC5"/>
    <w:rsid w:val="00B44757"/>
    <w:rsid w:val="00B45A32"/>
    <w:rsid w:val="00B47934"/>
    <w:rsid w:val="00B53768"/>
    <w:rsid w:val="00B53C7B"/>
    <w:rsid w:val="00B72002"/>
    <w:rsid w:val="00B9048A"/>
    <w:rsid w:val="00BA1AB3"/>
    <w:rsid w:val="00BA457C"/>
    <w:rsid w:val="00BA56B9"/>
    <w:rsid w:val="00BA6B15"/>
    <w:rsid w:val="00BB274E"/>
    <w:rsid w:val="00BF1DFE"/>
    <w:rsid w:val="00C07489"/>
    <w:rsid w:val="00C22D60"/>
    <w:rsid w:val="00C35E6E"/>
    <w:rsid w:val="00C35FD0"/>
    <w:rsid w:val="00C4262D"/>
    <w:rsid w:val="00C467B8"/>
    <w:rsid w:val="00C471E5"/>
    <w:rsid w:val="00C548AA"/>
    <w:rsid w:val="00C71CEA"/>
    <w:rsid w:val="00C80B42"/>
    <w:rsid w:val="00C8184D"/>
    <w:rsid w:val="00CA240F"/>
    <w:rsid w:val="00CD1BA6"/>
    <w:rsid w:val="00CD4EF8"/>
    <w:rsid w:val="00CF67E5"/>
    <w:rsid w:val="00D04C00"/>
    <w:rsid w:val="00D17224"/>
    <w:rsid w:val="00D543EB"/>
    <w:rsid w:val="00D64D52"/>
    <w:rsid w:val="00D756D9"/>
    <w:rsid w:val="00D95594"/>
    <w:rsid w:val="00DB769B"/>
    <w:rsid w:val="00E17D26"/>
    <w:rsid w:val="00E2652F"/>
    <w:rsid w:val="00E4722E"/>
    <w:rsid w:val="00E5051A"/>
    <w:rsid w:val="00E55F88"/>
    <w:rsid w:val="00E57A87"/>
    <w:rsid w:val="00E605DB"/>
    <w:rsid w:val="00E66195"/>
    <w:rsid w:val="00E750E8"/>
    <w:rsid w:val="00E77D34"/>
    <w:rsid w:val="00E8058B"/>
    <w:rsid w:val="00E92F83"/>
    <w:rsid w:val="00E9354C"/>
    <w:rsid w:val="00E96C3C"/>
    <w:rsid w:val="00ED2856"/>
    <w:rsid w:val="00F01BD5"/>
    <w:rsid w:val="00F03B2D"/>
    <w:rsid w:val="00F176AC"/>
    <w:rsid w:val="00F363FB"/>
    <w:rsid w:val="00F5366C"/>
    <w:rsid w:val="00F545D5"/>
    <w:rsid w:val="00F640C6"/>
    <w:rsid w:val="00F66ECB"/>
    <w:rsid w:val="00F80CE0"/>
    <w:rsid w:val="00F81A80"/>
    <w:rsid w:val="00F9228F"/>
    <w:rsid w:val="00FA15AE"/>
    <w:rsid w:val="00FA2B65"/>
    <w:rsid w:val="00FA39F9"/>
    <w:rsid w:val="00FA5531"/>
    <w:rsid w:val="00FC2F1A"/>
    <w:rsid w:val="00FD4ECA"/>
    <w:rsid w:val="00FE2B2A"/>
    <w:rsid w:val="00FE463A"/>
    <w:rsid w:val="00FE4853"/>
    <w:rsid w:val="00FE76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CEEF3"/>
  <w15:docId w15:val="{9665B0F6-B1FB-4553-AE16-12DF7B07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ReferencesCxSpLast,List_Paragraph,Multilevel para_II,List Paragraph1,Lapis Bulleted List,Citation List,List Paragraph (numbered (a)),lp1,Colorful List - Accent 12,Main numbered paragraph,Resume Title,Paragraph,Puces,lp11"/>
    <w:basedOn w:val="Normal"/>
    <w:link w:val="ParagraphedelisteCar"/>
    <w:uiPriority w:val="34"/>
    <w:qFormat/>
    <w:rsid w:val="004D3BF9"/>
    <w:pPr>
      <w:ind w:left="720"/>
      <w:contextualSpacing/>
    </w:pPr>
  </w:style>
  <w:style w:type="paragraph" w:styleId="En-tte">
    <w:name w:val="header"/>
    <w:basedOn w:val="Normal"/>
    <w:link w:val="En-tteCar"/>
    <w:uiPriority w:val="99"/>
    <w:unhideWhenUsed/>
    <w:rsid w:val="004D3BF9"/>
    <w:pPr>
      <w:tabs>
        <w:tab w:val="center" w:pos="4536"/>
        <w:tab w:val="right" w:pos="9072"/>
      </w:tabs>
      <w:spacing w:after="0" w:line="240" w:lineRule="auto"/>
    </w:pPr>
  </w:style>
  <w:style w:type="character" w:customStyle="1" w:styleId="En-tteCar">
    <w:name w:val="En-tête Car"/>
    <w:basedOn w:val="Policepardfaut"/>
    <w:link w:val="En-tte"/>
    <w:uiPriority w:val="99"/>
    <w:rsid w:val="004D3BF9"/>
  </w:style>
  <w:style w:type="paragraph" w:styleId="Pieddepage">
    <w:name w:val="footer"/>
    <w:basedOn w:val="Normal"/>
    <w:link w:val="PieddepageCar"/>
    <w:uiPriority w:val="99"/>
    <w:unhideWhenUsed/>
    <w:rsid w:val="004D3B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3BF9"/>
  </w:style>
  <w:style w:type="paragraph" w:styleId="Textedebulles">
    <w:name w:val="Balloon Text"/>
    <w:basedOn w:val="Normal"/>
    <w:link w:val="TextedebullesCar"/>
    <w:uiPriority w:val="99"/>
    <w:semiHidden/>
    <w:unhideWhenUsed/>
    <w:rsid w:val="004602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274"/>
    <w:rPr>
      <w:rFonts w:ascii="Segoe UI" w:hAnsi="Segoe UI" w:cs="Segoe UI"/>
      <w:sz w:val="18"/>
      <w:szCs w:val="18"/>
    </w:rPr>
  </w:style>
  <w:style w:type="paragraph" w:styleId="Rvision">
    <w:name w:val="Revision"/>
    <w:hidden/>
    <w:uiPriority w:val="99"/>
    <w:semiHidden/>
    <w:rsid w:val="00DB769B"/>
    <w:pPr>
      <w:spacing w:after="0" w:line="240" w:lineRule="auto"/>
    </w:pPr>
  </w:style>
  <w:style w:type="table" w:customStyle="1" w:styleId="Grilledutableau1">
    <w:name w:val="Grille du tableau1"/>
    <w:basedOn w:val="TableauNormal"/>
    <w:next w:val="Grilledutableau"/>
    <w:uiPriority w:val="39"/>
    <w:rsid w:val="00B4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next w:val="Tableausimple5"/>
    <w:uiPriority w:val="45"/>
    <w:rsid w:val="00B47934"/>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31">
    <w:name w:val="Tableau simple 31"/>
    <w:basedOn w:val="TableauNormal"/>
    <w:next w:val="Tableausimple3"/>
    <w:uiPriority w:val="43"/>
    <w:rsid w:val="00B47934"/>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lledutableau">
    <w:name w:val="Table Grid"/>
    <w:basedOn w:val="TableauNormal"/>
    <w:uiPriority w:val="39"/>
    <w:rsid w:val="00B4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99"/>
    <w:rsid w:val="00B479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99"/>
    <w:rsid w:val="00B479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ParagraphedelisteCar">
    <w:name w:val="Paragraphe de liste Car"/>
    <w:aliases w:val="References Car,ReferencesCxSpLast Car,List_Paragraph Car,Multilevel para_II Car,List Paragraph1 Car,Lapis Bulleted List Car,Citation List Car,List Paragraph (numbered (a)) Car,lp1 Car,Colorful List - Accent 12 Car,Paragraph Car"/>
    <w:link w:val="Paragraphedeliste"/>
    <w:uiPriority w:val="34"/>
    <w:qFormat/>
    <w:locked/>
    <w:rsid w:val="00BA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409">
      <w:bodyDiv w:val="1"/>
      <w:marLeft w:val="0"/>
      <w:marRight w:val="0"/>
      <w:marTop w:val="0"/>
      <w:marBottom w:val="0"/>
      <w:divBdr>
        <w:top w:val="none" w:sz="0" w:space="0" w:color="auto"/>
        <w:left w:val="none" w:sz="0" w:space="0" w:color="auto"/>
        <w:bottom w:val="none" w:sz="0" w:space="0" w:color="auto"/>
        <w:right w:val="none" w:sz="0" w:space="0" w:color="auto"/>
      </w:divBdr>
      <w:divsChild>
        <w:div w:id="1632247201">
          <w:marLeft w:val="0"/>
          <w:marRight w:val="0"/>
          <w:marTop w:val="0"/>
          <w:marBottom w:val="0"/>
          <w:divBdr>
            <w:top w:val="none" w:sz="0" w:space="0" w:color="auto"/>
            <w:left w:val="none" w:sz="0" w:space="0" w:color="auto"/>
            <w:bottom w:val="none" w:sz="0" w:space="0" w:color="auto"/>
            <w:right w:val="none" w:sz="0" w:space="0" w:color="auto"/>
          </w:divBdr>
        </w:div>
        <w:div w:id="1085421362">
          <w:marLeft w:val="0"/>
          <w:marRight w:val="0"/>
          <w:marTop w:val="0"/>
          <w:marBottom w:val="0"/>
          <w:divBdr>
            <w:top w:val="none" w:sz="0" w:space="0" w:color="auto"/>
            <w:left w:val="none" w:sz="0" w:space="0" w:color="auto"/>
            <w:bottom w:val="none" w:sz="0" w:space="0" w:color="auto"/>
            <w:right w:val="none" w:sz="0" w:space="0" w:color="auto"/>
          </w:divBdr>
        </w:div>
      </w:divsChild>
    </w:div>
    <w:div w:id="331300381">
      <w:bodyDiv w:val="1"/>
      <w:marLeft w:val="0"/>
      <w:marRight w:val="0"/>
      <w:marTop w:val="0"/>
      <w:marBottom w:val="0"/>
      <w:divBdr>
        <w:top w:val="none" w:sz="0" w:space="0" w:color="auto"/>
        <w:left w:val="none" w:sz="0" w:space="0" w:color="auto"/>
        <w:bottom w:val="none" w:sz="0" w:space="0" w:color="auto"/>
        <w:right w:val="none" w:sz="0" w:space="0" w:color="auto"/>
      </w:divBdr>
      <w:divsChild>
        <w:div w:id="867445573">
          <w:marLeft w:val="0"/>
          <w:marRight w:val="0"/>
          <w:marTop w:val="0"/>
          <w:marBottom w:val="0"/>
          <w:divBdr>
            <w:top w:val="none" w:sz="0" w:space="0" w:color="auto"/>
            <w:left w:val="none" w:sz="0" w:space="0" w:color="auto"/>
            <w:bottom w:val="none" w:sz="0" w:space="0" w:color="auto"/>
            <w:right w:val="none" w:sz="0" w:space="0" w:color="auto"/>
          </w:divBdr>
        </w:div>
        <w:div w:id="2018651293">
          <w:marLeft w:val="0"/>
          <w:marRight w:val="0"/>
          <w:marTop w:val="0"/>
          <w:marBottom w:val="0"/>
          <w:divBdr>
            <w:top w:val="none" w:sz="0" w:space="0" w:color="auto"/>
            <w:left w:val="none" w:sz="0" w:space="0" w:color="auto"/>
            <w:bottom w:val="none" w:sz="0" w:space="0" w:color="auto"/>
            <w:right w:val="none" w:sz="0" w:space="0" w:color="auto"/>
          </w:divBdr>
        </w:div>
        <w:div w:id="476920319">
          <w:marLeft w:val="0"/>
          <w:marRight w:val="0"/>
          <w:marTop w:val="0"/>
          <w:marBottom w:val="0"/>
          <w:divBdr>
            <w:top w:val="none" w:sz="0" w:space="0" w:color="auto"/>
            <w:left w:val="none" w:sz="0" w:space="0" w:color="auto"/>
            <w:bottom w:val="none" w:sz="0" w:space="0" w:color="auto"/>
            <w:right w:val="none" w:sz="0" w:space="0" w:color="auto"/>
          </w:divBdr>
        </w:div>
      </w:divsChild>
    </w:div>
    <w:div w:id="394933373">
      <w:bodyDiv w:val="1"/>
      <w:marLeft w:val="0"/>
      <w:marRight w:val="0"/>
      <w:marTop w:val="0"/>
      <w:marBottom w:val="0"/>
      <w:divBdr>
        <w:top w:val="none" w:sz="0" w:space="0" w:color="auto"/>
        <w:left w:val="none" w:sz="0" w:space="0" w:color="auto"/>
        <w:bottom w:val="none" w:sz="0" w:space="0" w:color="auto"/>
        <w:right w:val="none" w:sz="0" w:space="0" w:color="auto"/>
      </w:divBdr>
      <w:divsChild>
        <w:div w:id="689837959">
          <w:marLeft w:val="0"/>
          <w:marRight w:val="0"/>
          <w:marTop w:val="0"/>
          <w:marBottom w:val="0"/>
          <w:divBdr>
            <w:top w:val="none" w:sz="0" w:space="0" w:color="auto"/>
            <w:left w:val="none" w:sz="0" w:space="0" w:color="auto"/>
            <w:bottom w:val="none" w:sz="0" w:space="0" w:color="auto"/>
            <w:right w:val="none" w:sz="0" w:space="0" w:color="auto"/>
          </w:divBdr>
          <w:divsChild>
            <w:div w:id="1366372075">
              <w:marLeft w:val="0"/>
              <w:marRight w:val="0"/>
              <w:marTop w:val="0"/>
              <w:marBottom w:val="0"/>
              <w:divBdr>
                <w:top w:val="none" w:sz="0" w:space="0" w:color="auto"/>
                <w:left w:val="none" w:sz="0" w:space="0" w:color="auto"/>
                <w:bottom w:val="none" w:sz="0" w:space="0" w:color="auto"/>
                <w:right w:val="none" w:sz="0" w:space="0" w:color="auto"/>
              </w:divBdr>
            </w:div>
            <w:div w:id="319190821">
              <w:marLeft w:val="0"/>
              <w:marRight w:val="0"/>
              <w:marTop w:val="0"/>
              <w:marBottom w:val="0"/>
              <w:divBdr>
                <w:top w:val="none" w:sz="0" w:space="0" w:color="auto"/>
                <w:left w:val="none" w:sz="0" w:space="0" w:color="auto"/>
                <w:bottom w:val="none" w:sz="0" w:space="0" w:color="auto"/>
                <w:right w:val="none" w:sz="0" w:space="0" w:color="auto"/>
              </w:divBdr>
            </w:div>
            <w:div w:id="1774353993">
              <w:marLeft w:val="0"/>
              <w:marRight w:val="0"/>
              <w:marTop w:val="0"/>
              <w:marBottom w:val="0"/>
              <w:divBdr>
                <w:top w:val="none" w:sz="0" w:space="0" w:color="auto"/>
                <w:left w:val="none" w:sz="0" w:space="0" w:color="auto"/>
                <w:bottom w:val="none" w:sz="0" w:space="0" w:color="auto"/>
                <w:right w:val="none" w:sz="0" w:space="0" w:color="auto"/>
              </w:divBdr>
            </w:div>
            <w:div w:id="1891721665">
              <w:marLeft w:val="0"/>
              <w:marRight w:val="0"/>
              <w:marTop w:val="0"/>
              <w:marBottom w:val="0"/>
              <w:divBdr>
                <w:top w:val="none" w:sz="0" w:space="0" w:color="auto"/>
                <w:left w:val="none" w:sz="0" w:space="0" w:color="auto"/>
                <w:bottom w:val="none" w:sz="0" w:space="0" w:color="auto"/>
                <w:right w:val="none" w:sz="0" w:space="0" w:color="auto"/>
              </w:divBdr>
            </w:div>
            <w:div w:id="1273392620">
              <w:marLeft w:val="0"/>
              <w:marRight w:val="0"/>
              <w:marTop w:val="0"/>
              <w:marBottom w:val="0"/>
              <w:divBdr>
                <w:top w:val="none" w:sz="0" w:space="0" w:color="auto"/>
                <w:left w:val="none" w:sz="0" w:space="0" w:color="auto"/>
                <w:bottom w:val="none" w:sz="0" w:space="0" w:color="auto"/>
                <w:right w:val="none" w:sz="0" w:space="0" w:color="auto"/>
              </w:divBdr>
            </w:div>
            <w:div w:id="535310397">
              <w:marLeft w:val="0"/>
              <w:marRight w:val="0"/>
              <w:marTop w:val="0"/>
              <w:marBottom w:val="0"/>
              <w:divBdr>
                <w:top w:val="none" w:sz="0" w:space="0" w:color="auto"/>
                <w:left w:val="none" w:sz="0" w:space="0" w:color="auto"/>
                <w:bottom w:val="none" w:sz="0" w:space="0" w:color="auto"/>
                <w:right w:val="none" w:sz="0" w:space="0" w:color="auto"/>
              </w:divBdr>
            </w:div>
            <w:div w:id="640430098">
              <w:marLeft w:val="0"/>
              <w:marRight w:val="0"/>
              <w:marTop w:val="0"/>
              <w:marBottom w:val="0"/>
              <w:divBdr>
                <w:top w:val="none" w:sz="0" w:space="0" w:color="auto"/>
                <w:left w:val="none" w:sz="0" w:space="0" w:color="auto"/>
                <w:bottom w:val="none" w:sz="0" w:space="0" w:color="auto"/>
                <w:right w:val="none" w:sz="0" w:space="0" w:color="auto"/>
              </w:divBdr>
            </w:div>
            <w:div w:id="920600352">
              <w:marLeft w:val="0"/>
              <w:marRight w:val="0"/>
              <w:marTop w:val="0"/>
              <w:marBottom w:val="0"/>
              <w:divBdr>
                <w:top w:val="none" w:sz="0" w:space="0" w:color="auto"/>
                <w:left w:val="none" w:sz="0" w:space="0" w:color="auto"/>
                <w:bottom w:val="none" w:sz="0" w:space="0" w:color="auto"/>
                <w:right w:val="none" w:sz="0" w:space="0" w:color="auto"/>
              </w:divBdr>
            </w:div>
            <w:div w:id="1385518742">
              <w:marLeft w:val="0"/>
              <w:marRight w:val="0"/>
              <w:marTop w:val="0"/>
              <w:marBottom w:val="0"/>
              <w:divBdr>
                <w:top w:val="none" w:sz="0" w:space="0" w:color="auto"/>
                <w:left w:val="none" w:sz="0" w:space="0" w:color="auto"/>
                <w:bottom w:val="none" w:sz="0" w:space="0" w:color="auto"/>
                <w:right w:val="none" w:sz="0" w:space="0" w:color="auto"/>
              </w:divBdr>
            </w:div>
            <w:div w:id="1334339844">
              <w:marLeft w:val="0"/>
              <w:marRight w:val="0"/>
              <w:marTop w:val="0"/>
              <w:marBottom w:val="0"/>
              <w:divBdr>
                <w:top w:val="none" w:sz="0" w:space="0" w:color="auto"/>
                <w:left w:val="none" w:sz="0" w:space="0" w:color="auto"/>
                <w:bottom w:val="none" w:sz="0" w:space="0" w:color="auto"/>
                <w:right w:val="none" w:sz="0" w:space="0" w:color="auto"/>
              </w:divBdr>
            </w:div>
            <w:div w:id="1659534259">
              <w:marLeft w:val="0"/>
              <w:marRight w:val="0"/>
              <w:marTop w:val="0"/>
              <w:marBottom w:val="0"/>
              <w:divBdr>
                <w:top w:val="none" w:sz="0" w:space="0" w:color="auto"/>
                <w:left w:val="none" w:sz="0" w:space="0" w:color="auto"/>
                <w:bottom w:val="none" w:sz="0" w:space="0" w:color="auto"/>
                <w:right w:val="none" w:sz="0" w:space="0" w:color="auto"/>
              </w:divBdr>
            </w:div>
            <w:div w:id="907300893">
              <w:marLeft w:val="0"/>
              <w:marRight w:val="0"/>
              <w:marTop w:val="0"/>
              <w:marBottom w:val="0"/>
              <w:divBdr>
                <w:top w:val="none" w:sz="0" w:space="0" w:color="auto"/>
                <w:left w:val="none" w:sz="0" w:space="0" w:color="auto"/>
                <w:bottom w:val="none" w:sz="0" w:space="0" w:color="auto"/>
                <w:right w:val="none" w:sz="0" w:space="0" w:color="auto"/>
              </w:divBdr>
            </w:div>
            <w:div w:id="251815846">
              <w:marLeft w:val="0"/>
              <w:marRight w:val="0"/>
              <w:marTop w:val="0"/>
              <w:marBottom w:val="0"/>
              <w:divBdr>
                <w:top w:val="none" w:sz="0" w:space="0" w:color="auto"/>
                <w:left w:val="none" w:sz="0" w:space="0" w:color="auto"/>
                <w:bottom w:val="none" w:sz="0" w:space="0" w:color="auto"/>
                <w:right w:val="none" w:sz="0" w:space="0" w:color="auto"/>
              </w:divBdr>
            </w:div>
            <w:div w:id="1619681681">
              <w:marLeft w:val="0"/>
              <w:marRight w:val="0"/>
              <w:marTop w:val="0"/>
              <w:marBottom w:val="0"/>
              <w:divBdr>
                <w:top w:val="none" w:sz="0" w:space="0" w:color="auto"/>
                <w:left w:val="none" w:sz="0" w:space="0" w:color="auto"/>
                <w:bottom w:val="none" w:sz="0" w:space="0" w:color="auto"/>
                <w:right w:val="none" w:sz="0" w:space="0" w:color="auto"/>
              </w:divBdr>
            </w:div>
            <w:div w:id="609043649">
              <w:marLeft w:val="0"/>
              <w:marRight w:val="0"/>
              <w:marTop w:val="0"/>
              <w:marBottom w:val="0"/>
              <w:divBdr>
                <w:top w:val="none" w:sz="0" w:space="0" w:color="auto"/>
                <w:left w:val="none" w:sz="0" w:space="0" w:color="auto"/>
                <w:bottom w:val="none" w:sz="0" w:space="0" w:color="auto"/>
                <w:right w:val="none" w:sz="0" w:space="0" w:color="auto"/>
              </w:divBdr>
            </w:div>
            <w:div w:id="965041156">
              <w:marLeft w:val="0"/>
              <w:marRight w:val="0"/>
              <w:marTop w:val="0"/>
              <w:marBottom w:val="0"/>
              <w:divBdr>
                <w:top w:val="none" w:sz="0" w:space="0" w:color="auto"/>
                <w:left w:val="none" w:sz="0" w:space="0" w:color="auto"/>
                <w:bottom w:val="none" w:sz="0" w:space="0" w:color="auto"/>
                <w:right w:val="none" w:sz="0" w:space="0" w:color="auto"/>
              </w:divBdr>
            </w:div>
            <w:div w:id="415324254">
              <w:marLeft w:val="0"/>
              <w:marRight w:val="0"/>
              <w:marTop w:val="0"/>
              <w:marBottom w:val="0"/>
              <w:divBdr>
                <w:top w:val="none" w:sz="0" w:space="0" w:color="auto"/>
                <w:left w:val="none" w:sz="0" w:space="0" w:color="auto"/>
                <w:bottom w:val="none" w:sz="0" w:space="0" w:color="auto"/>
                <w:right w:val="none" w:sz="0" w:space="0" w:color="auto"/>
              </w:divBdr>
            </w:div>
            <w:div w:id="999163885">
              <w:marLeft w:val="0"/>
              <w:marRight w:val="0"/>
              <w:marTop w:val="0"/>
              <w:marBottom w:val="0"/>
              <w:divBdr>
                <w:top w:val="none" w:sz="0" w:space="0" w:color="auto"/>
                <w:left w:val="none" w:sz="0" w:space="0" w:color="auto"/>
                <w:bottom w:val="none" w:sz="0" w:space="0" w:color="auto"/>
                <w:right w:val="none" w:sz="0" w:space="0" w:color="auto"/>
              </w:divBdr>
            </w:div>
            <w:div w:id="123666699">
              <w:marLeft w:val="0"/>
              <w:marRight w:val="0"/>
              <w:marTop w:val="0"/>
              <w:marBottom w:val="0"/>
              <w:divBdr>
                <w:top w:val="none" w:sz="0" w:space="0" w:color="auto"/>
                <w:left w:val="none" w:sz="0" w:space="0" w:color="auto"/>
                <w:bottom w:val="none" w:sz="0" w:space="0" w:color="auto"/>
                <w:right w:val="none" w:sz="0" w:space="0" w:color="auto"/>
              </w:divBdr>
            </w:div>
            <w:div w:id="441539138">
              <w:marLeft w:val="0"/>
              <w:marRight w:val="0"/>
              <w:marTop w:val="0"/>
              <w:marBottom w:val="0"/>
              <w:divBdr>
                <w:top w:val="none" w:sz="0" w:space="0" w:color="auto"/>
                <w:left w:val="none" w:sz="0" w:space="0" w:color="auto"/>
                <w:bottom w:val="none" w:sz="0" w:space="0" w:color="auto"/>
                <w:right w:val="none" w:sz="0" w:space="0" w:color="auto"/>
              </w:divBdr>
            </w:div>
            <w:div w:id="779834350">
              <w:marLeft w:val="0"/>
              <w:marRight w:val="0"/>
              <w:marTop w:val="0"/>
              <w:marBottom w:val="0"/>
              <w:divBdr>
                <w:top w:val="none" w:sz="0" w:space="0" w:color="auto"/>
                <w:left w:val="none" w:sz="0" w:space="0" w:color="auto"/>
                <w:bottom w:val="none" w:sz="0" w:space="0" w:color="auto"/>
                <w:right w:val="none" w:sz="0" w:space="0" w:color="auto"/>
              </w:divBdr>
            </w:div>
            <w:div w:id="18143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4883">
      <w:bodyDiv w:val="1"/>
      <w:marLeft w:val="0"/>
      <w:marRight w:val="0"/>
      <w:marTop w:val="0"/>
      <w:marBottom w:val="0"/>
      <w:divBdr>
        <w:top w:val="none" w:sz="0" w:space="0" w:color="auto"/>
        <w:left w:val="none" w:sz="0" w:space="0" w:color="auto"/>
        <w:bottom w:val="none" w:sz="0" w:space="0" w:color="auto"/>
        <w:right w:val="none" w:sz="0" w:space="0" w:color="auto"/>
      </w:divBdr>
      <w:divsChild>
        <w:div w:id="649402579">
          <w:marLeft w:val="0"/>
          <w:marRight w:val="0"/>
          <w:marTop w:val="0"/>
          <w:marBottom w:val="0"/>
          <w:divBdr>
            <w:top w:val="none" w:sz="0" w:space="0" w:color="auto"/>
            <w:left w:val="none" w:sz="0" w:space="0" w:color="auto"/>
            <w:bottom w:val="none" w:sz="0" w:space="0" w:color="auto"/>
            <w:right w:val="none" w:sz="0" w:space="0" w:color="auto"/>
          </w:divBdr>
        </w:div>
        <w:div w:id="1570269208">
          <w:marLeft w:val="0"/>
          <w:marRight w:val="0"/>
          <w:marTop w:val="0"/>
          <w:marBottom w:val="0"/>
          <w:divBdr>
            <w:top w:val="none" w:sz="0" w:space="0" w:color="auto"/>
            <w:left w:val="none" w:sz="0" w:space="0" w:color="auto"/>
            <w:bottom w:val="none" w:sz="0" w:space="0" w:color="auto"/>
            <w:right w:val="none" w:sz="0" w:space="0" w:color="auto"/>
          </w:divBdr>
        </w:div>
      </w:divsChild>
    </w:div>
    <w:div w:id="478613675">
      <w:bodyDiv w:val="1"/>
      <w:marLeft w:val="0"/>
      <w:marRight w:val="0"/>
      <w:marTop w:val="0"/>
      <w:marBottom w:val="0"/>
      <w:divBdr>
        <w:top w:val="none" w:sz="0" w:space="0" w:color="auto"/>
        <w:left w:val="none" w:sz="0" w:space="0" w:color="auto"/>
        <w:bottom w:val="none" w:sz="0" w:space="0" w:color="auto"/>
        <w:right w:val="none" w:sz="0" w:space="0" w:color="auto"/>
      </w:divBdr>
    </w:div>
    <w:div w:id="973213422">
      <w:bodyDiv w:val="1"/>
      <w:marLeft w:val="0"/>
      <w:marRight w:val="0"/>
      <w:marTop w:val="0"/>
      <w:marBottom w:val="0"/>
      <w:divBdr>
        <w:top w:val="none" w:sz="0" w:space="0" w:color="auto"/>
        <w:left w:val="none" w:sz="0" w:space="0" w:color="auto"/>
        <w:bottom w:val="none" w:sz="0" w:space="0" w:color="auto"/>
        <w:right w:val="none" w:sz="0" w:space="0" w:color="auto"/>
      </w:divBdr>
      <w:divsChild>
        <w:div w:id="879051408">
          <w:marLeft w:val="0"/>
          <w:marRight w:val="0"/>
          <w:marTop w:val="0"/>
          <w:marBottom w:val="0"/>
          <w:divBdr>
            <w:top w:val="none" w:sz="0" w:space="0" w:color="auto"/>
            <w:left w:val="none" w:sz="0" w:space="0" w:color="auto"/>
            <w:bottom w:val="none" w:sz="0" w:space="0" w:color="auto"/>
            <w:right w:val="none" w:sz="0" w:space="0" w:color="auto"/>
          </w:divBdr>
          <w:divsChild>
            <w:div w:id="246235778">
              <w:marLeft w:val="0"/>
              <w:marRight w:val="0"/>
              <w:marTop w:val="0"/>
              <w:marBottom w:val="0"/>
              <w:divBdr>
                <w:top w:val="none" w:sz="0" w:space="0" w:color="auto"/>
                <w:left w:val="none" w:sz="0" w:space="0" w:color="auto"/>
                <w:bottom w:val="none" w:sz="0" w:space="0" w:color="auto"/>
                <w:right w:val="none" w:sz="0" w:space="0" w:color="auto"/>
              </w:divBdr>
            </w:div>
            <w:div w:id="116342894">
              <w:marLeft w:val="0"/>
              <w:marRight w:val="0"/>
              <w:marTop w:val="0"/>
              <w:marBottom w:val="0"/>
              <w:divBdr>
                <w:top w:val="none" w:sz="0" w:space="0" w:color="auto"/>
                <w:left w:val="none" w:sz="0" w:space="0" w:color="auto"/>
                <w:bottom w:val="none" w:sz="0" w:space="0" w:color="auto"/>
                <w:right w:val="none" w:sz="0" w:space="0" w:color="auto"/>
              </w:divBdr>
            </w:div>
            <w:div w:id="1513841550">
              <w:marLeft w:val="0"/>
              <w:marRight w:val="0"/>
              <w:marTop w:val="0"/>
              <w:marBottom w:val="0"/>
              <w:divBdr>
                <w:top w:val="none" w:sz="0" w:space="0" w:color="auto"/>
                <w:left w:val="none" w:sz="0" w:space="0" w:color="auto"/>
                <w:bottom w:val="none" w:sz="0" w:space="0" w:color="auto"/>
                <w:right w:val="none" w:sz="0" w:space="0" w:color="auto"/>
              </w:divBdr>
            </w:div>
            <w:div w:id="1458838545">
              <w:marLeft w:val="0"/>
              <w:marRight w:val="0"/>
              <w:marTop w:val="0"/>
              <w:marBottom w:val="0"/>
              <w:divBdr>
                <w:top w:val="none" w:sz="0" w:space="0" w:color="auto"/>
                <w:left w:val="none" w:sz="0" w:space="0" w:color="auto"/>
                <w:bottom w:val="none" w:sz="0" w:space="0" w:color="auto"/>
                <w:right w:val="none" w:sz="0" w:space="0" w:color="auto"/>
              </w:divBdr>
            </w:div>
            <w:div w:id="900942865">
              <w:marLeft w:val="0"/>
              <w:marRight w:val="0"/>
              <w:marTop w:val="0"/>
              <w:marBottom w:val="0"/>
              <w:divBdr>
                <w:top w:val="none" w:sz="0" w:space="0" w:color="auto"/>
                <w:left w:val="none" w:sz="0" w:space="0" w:color="auto"/>
                <w:bottom w:val="none" w:sz="0" w:space="0" w:color="auto"/>
                <w:right w:val="none" w:sz="0" w:space="0" w:color="auto"/>
              </w:divBdr>
            </w:div>
            <w:div w:id="1116410150">
              <w:marLeft w:val="0"/>
              <w:marRight w:val="0"/>
              <w:marTop w:val="0"/>
              <w:marBottom w:val="0"/>
              <w:divBdr>
                <w:top w:val="none" w:sz="0" w:space="0" w:color="auto"/>
                <w:left w:val="none" w:sz="0" w:space="0" w:color="auto"/>
                <w:bottom w:val="none" w:sz="0" w:space="0" w:color="auto"/>
                <w:right w:val="none" w:sz="0" w:space="0" w:color="auto"/>
              </w:divBdr>
            </w:div>
            <w:div w:id="1726024209">
              <w:marLeft w:val="0"/>
              <w:marRight w:val="0"/>
              <w:marTop w:val="0"/>
              <w:marBottom w:val="0"/>
              <w:divBdr>
                <w:top w:val="none" w:sz="0" w:space="0" w:color="auto"/>
                <w:left w:val="none" w:sz="0" w:space="0" w:color="auto"/>
                <w:bottom w:val="none" w:sz="0" w:space="0" w:color="auto"/>
                <w:right w:val="none" w:sz="0" w:space="0" w:color="auto"/>
              </w:divBdr>
            </w:div>
            <w:div w:id="1238788879">
              <w:marLeft w:val="0"/>
              <w:marRight w:val="0"/>
              <w:marTop w:val="0"/>
              <w:marBottom w:val="0"/>
              <w:divBdr>
                <w:top w:val="none" w:sz="0" w:space="0" w:color="auto"/>
                <w:left w:val="none" w:sz="0" w:space="0" w:color="auto"/>
                <w:bottom w:val="none" w:sz="0" w:space="0" w:color="auto"/>
                <w:right w:val="none" w:sz="0" w:space="0" w:color="auto"/>
              </w:divBdr>
            </w:div>
            <w:div w:id="904296298">
              <w:marLeft w:val="0"/>
              <w:marRight w:val="0"/>
              <w:marTop w:val="0"/>
              <w:marBottom w:val="0"/>
              <w:divBdr>
                <w:top w:val="none" w:sz="0" w:space="0" w:color="auto"/>
                <w:left w:val="none" w:sz="0" w:space="0" w:color="auto"/>
                <w:bottom w:val="none" w:sz="0" w:space="0" w:color="auto"/>
                <w:right w:val="none" w:sz="0" w:space="0" w:color="auto"/>
              </w:divBdr>
            </w:div>
            <w:div w:id="1106194157">
              <w:marLeft w:val="0"/>
              <w:marRight w:val="0"/>
              <w:marTop w:val="0"/>
              <w:marBottom w:val="0"/>
              <w:divBdr>
                <w:top w:val="none" w:sz="0" w:space="0" w:color="auto"/>
                <w:left w:val="none" w:sz="0" w:space="0" w:color="auto"/>
                <w:bottom w:val="none" w:sz="0" w:space="0" w:color="auto"/>
                <w:right w:val="none" w:sz="0" w:space="0" w:color="auto"/>
              </w:divBdr>
            </w:div>
            <w:div w:id="1517186467">
              <w:marLeft w:val="0"/>
              <w:marRight w:val="0"/>
              <w:marTop w:val="0"/>
              <w:marBottom w:val="0"/>
              <w:divBdr>
                <w:top w:val="none" w:sz="0" w:space="0" w:color="auto"/>
                <w:left w:val="none" w:sz="0" w:space="0" w:color="auto"/>
                <w:bottom w:val="none" w:sz="0" w:space="0" w:color="auto"/>
                <w:right w:val="none" w:sz="0" w:space="0" w:color="auto"/>
              </w:divBdr>
            </w:div>
            <w:div w:id="908421765">
              <w:marLeft w:val="0"/>
              <w:marRight w:val="0"/>
              <w:marTop w:val="0"/>
              <w:marBottom w:val="0"/>
              <w:divBdr>
                <w:top w:val="none" w:sz="0" w:space="0" w:color="auto"/>
                <w:left w:val="none" w:sz="0" w:space="0" w:color="auto"/>
                <w:bottom w:val="none" w:sz="0" w:space="0" w:color="auto"/>
                <w:right w:val="none" w:sz="0" w:space="0" w:color="auto"/>
              </w:divBdr>
            </w:div>
            <w:div w:id="404376253">
              <w:marLeft w:val="0"/>
              <w:marRight w:val="0"/>
              <w:marTop w:val="0"/>
              <w:marBottom w:val="0"/>
              <w:divBdr>
                <w:top w:val="none" w:sz="0" w:space="0" w:color="auto"/>
                <w:left w:val="none" w:sz="0" w:space="0" w:color="auto"/>
                <w:bottom w:val="none" w:sz="0" w:space="0" w:color="auto"/>
                <w:right w:val="none" w:sz="0" w:space="0" w:color="auto"/>
              </w:divBdr>
            </w:div>
            <w:div w:id="1126502868">
              <w:marLeft w:val="0"/>
              <w:marRight w:val="0"/>
              <w:marTop w:val="0"/>
              <w:marBottom w:val="0"/>
              <w:divBdr>
                <w:top w:val="none" w:sz="0" w:space="0" w:color="auto"/>
                <w:left w:val="none" w:sz="0" w:space="0" w:color="auto"/>
                <w:bottom w:val="none" w:sz="0" w:space="0" w:color="auto"/>
                <w:right w:val="none" w:sz="0" w:space="0" w:color="auto"/>
              </w:divBdr>
            </w:div>
            <w:div w:id="2109153618">
              <w:marLeft w:val="0"/>
              <w:marRight w:val="0"/>
              <w:marTop w:val="0"/>
              <w:marBottom w:val="0"/>
              <w:divBdr>
                <w:top w:val="none" w:sz="0" w:space="0" w:color="auto"/>
                <w:left w:val="none" w:sz="0" w:space="0" w:color="auto"/>
                <w:bottom w:val="none" w:sz="0" w:space="0" w:color="auto"/>
                <w:right w:val="none" w:sz="0" w:space="0" w:color="auto"/>
              </w:divBdr>
            </w:div>
            <w:div w:id="1451237911">
              <w:marLeft w:val="0"/>
              <w:marRight w:val="0"/>
              <w:marTop w:val="0"/>
              <w:marBottom w:val="0"/>
              <w:divBdr>
                <w:top w:val="none" w:sz="0" w:space="0" w:color="auto"/>
                <w:left w:val="none" w:sz="0" w:space="0" w:color="auto"/>
                <w:bottom w:val="none" w:sz="0" w:space="0" w:color="auto"/>
                <w:right w:val="none" w:sz="0" w:space="0" w:color="auto"/>
              </w:divBdr>
            </w:div>
            <w:div w:id="1563173832">
              <w:marLeft w:val="0"/>
              <w:marRight w:val="0"/>
              <w:marTop w:val="0"/>
              <w:marBottom w:val="0"/>
              <w:divBdr>
                <w:top w:val="none" w:sz="0" w:space="0" w:color="auto"/>
                <w:left w:val="none" w:sz="0" w:space="0" w:color="auto"/>
                <w:bottom w:val="none" w:sz="0" w:space="0" w:color="auto"/>
                <w:right w:val="none" w:sz="0" w:space="0" w:color="auto"/>
              </w:divBdr>
            </w:div>
            <w:div w:id="888105806">
              <w:marLeft w:val="0"/>
              <w:marRight w:val="0"/>
              <w:marTop w:val="0"/>
              <w:marBottom w:val="0"/>
              <w:divBdr>
                <w:top w:val="none" w:sz="0" w:space="0" w:color="auto"/>
                <w:left w:val="none" w:sz="0" w:space="0" w:color="auto"/>
                <w:bottom w:val="none" w:sz="0" w:space="0" w:color="auto"/>
                <w:right w:val="none" w:sz="0" w:space="0" w:color="auto"/>
              </w:divBdr>
            </w:div>
            <w:div w:id="921333720">
              <w:marLeft w:val="0"/>
              <w:marRight w:val="0"/>
              <w:marTop w:val="0"/>
              <w:marBottom w:val="0"/>
              <w:divBdr>
                <w:top w:val="none" w:sz="0" w:space="0" w:color="auto"/>
                <w:left w:val="none" w:sz="0" w:space="0" w:color="auto"/>
                <w:bottom w:val="none" w:sz="0" w:space="0" w:color="auto"/>
                <w:right w:val="none" w:sz="0" w:space="0" w:color="auto"/>
              </w:divBdr>
            </w:div>
            <w:div w:id="1699548534">
              <w:marLeft w:val="0"/>
              <w:marRight w:val="0"/>
              <w:marTop w:val="0"/>
              <w:marBottom w:val="0"/>
              <w:divBdr>
                <w:top w:val="none" w:sz="0" w:space="0" w:color="auto"/>
                <w:left w:val="none" w:sz="0" w:space="0" w:color="auto"/>
                <w:bottom w:val="none" w:sz="0" w:space="0" w:color="auto"/>
                <w:right w:val="none" w:sz="0" w:space="0" w:color="auto"/>
              </w:divBdr>
            </w:div>
            <w:div w:id="1893956007">
              <w:marLeft w:val="0"/>
              <w:marRight w:val="0"/>
              <w:marTop w:val="0"/>
              <w:marBottom w:val="0"/>
              <w:divBdr>
                <w:top w:val="none" w:sz="0" w:space="0" w:color="auto"/>
                <w:left w:val="none" w:sz="0" w:space="0" w:color="auto"/>
                <w:bottom w:val="none" w:sz="0" w:space="0" w:color="auto"/>
                <w:right w:val="none" w:sz="0" w:space="0" w:color="auto"/>
              </w:divBdr>
            </w:div>
            <w:div w:id="7263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8235">
      <w:bodyDiv w:val="1"/>
      <w:marLeft w:val="0"/>
      <w:marRight w:val="0"/>
      <w:marTop w:val="0"/>
      <w:marBottom w:val="0"/>
      <w:divBdr>
        <w:top w:val="none" w:sz="0" w:space="0" w:color="auto"/>
        <w:left w:val="none" w:sz="0" w:space="0" w:color="auto"/>
        <w:bottom w:val="none" w:sz="0" w:space="0" w:color="auto"/>
        <w:right w:val="none" w:sz="0" w:space="0" w:color="auto"/>
      </w:divBdr>
      <w:divsChild>
        <w:div w:id="216160796">
          <w:marLeft w:val="0"/>
          <w:marRight w:val="0"/>
          <w:marTop w:val="0"/>
          <w:marBottom w:val="0"/>
          <w:divBdr>
            <w:top w:val="none" w:sz="0" w:space="0" w:color="auto"/>
            <w:left w:val="none" w:sz="0" w:space="0" w:color="auto"/>
            <w:bottom w:val="none" w:sz="0" w:space="0" w:color="auto"/>
            <w:right w:val="none" w:sz="0" w:space="0" w:color="auto"/>
          </w:divBdr>
        </w:div>
        <w:div w:id="1952004455">
          <w:marLeft w:val="0"/>
          <w:marRight w:val="0"/>
          <w:marTop w:val="0"/>
          <w:marBottom w:val="0"/>
          <w:divBdr>
            <w:top w:val="none" w:sz="0" w:space="0" w:color="auto"/>
            <w:left w:val="none" w:sz="0" w:space="0" w:color="auto"/>
            <w:bottom w:val="none" w:sz="0" w:space="0" w:color="auto"/>
            <w:right w:val="none" w:sz="0" w:space="0" w:color="auto"/>
          </w:divBdr>
        </w:div>
      </w:divsChild>
    </w:div>
    <w:div w:id="1584989913">
      <w:bodyDiv w:val="1"/>
      <w:marLeft w:val="0"/>
      <w:marRight w:val="0"/>
      <w:marTop w:val="0"/>
      <w:marBottom w:val="0"/>
      <w:divBdr>
        <w:top w:val="none" w:sz="0" w:space="0" w:color="auto"/>
        <w:left w:val="none" w:sz="0" w:space="0" w:color="auto"/>
        <w:bottom w:val="none" w:sz="0" w:space="0" w:color="auto"/>
        <w:right w:val="none" w:sz="0" w:space="0" w:color="auto"/>
      </w:divBdr>
      <w:divsChild>
        <w:div w:id="1804303016">
          <w:marLeft w:val="0"/>
          <w:marRight w:val="0"/>
          <w:marTop w:val="0"/>
          <w:marBottom w:val="0"/>
          <w:divBdr>
            <w:top w:val="none" w:sz="0" w:space="0" w:color="auto"/>
            <w:left w:val="none" w:sz="0" w:space="0" w:color="auto"/>
            <w:bottom w:val="none" w:sz="0" w:space="0" w:color="auto"/>
            <w:right w:val="none" w:sz="0" w:space="0" w:color="auto"/>
          </w:divBdr>
        </w:div>
        <w:div w:id="884294720">
          <w:marLeft w:val="0"/>
          <w:marRight w:val="0"/>
          <w:marTop w:val="0"/>
          <w:marBottom w:val="0"/>
          <w:divBdr>
            <w:top w:val="none" w:sz="0" w:space="0" w:color="auto"/>
            <w:left w:val="none" w:sz="0" w:space="0" w:color="auto"/>
            <w:bottom w:val="none" w:sz="0" w:space="0" w:color="auto"/>
            <w:right w:val="none" w:sz="0" w:space="0" w:color="auto"/>
          </w:divBdr>
        </w:div>
        <w:div w:id="1423069489">
          <w:marLeft w:val="0"/>
          <w:marRight w:val="0"/>
          <w:marTop w:val="0"/>
          <w:marBottom w:val="0"/>
          <w:divBdr>
            <w:top w:val="none" w:sz="0" w:space="0" w:color="auto"/>
            <w:left w:val="none" w:sz="0" w:space="0" w:color="auto"/>
            <w:bottom w:val="none" w:sz="0" w:space="0" w:color="auto"/>
            <w:right w:val="none" w:sz="0" w:space="0" w:color="auto"/>
          </w:divBdr>
        </w:div>
      </w:divsChild>
    </w:div>
    <w:div w:id="1858077119">
      <w:bodyDiv w:val="1"/>
      <w:marLeft w:val="0"/>
      <w:marRight w:val="0"/>
      <w:marTop w:val="0"/>
      <w:marBottom w:val="0"/>
      <w:divBdr>
        <w:top w:val="none" w:sz="0" w:space="0" w:color="auto"/>
        <w:left w:val="none" w:sz="0" w:space="0" w:color="auto"/>
        <w:bottom w:val="none" w:sz="0" w:space="0" w:color="auto"/>
        <w:right w:val="none" w:sz="0" w:space="0" w:color="auto"/>
      </w:divBdr>
      <w:divsChild>
        <w:div w:id="676271593">
          <w:marLeft w:val="0"/>
          <w:marRight w:val="0"/>
          <w:marTop w:val="0"/>
          <w:marBottom w:val="0"/>
          <w:divBdr>
            <w:top w:val="none" w:sz="0" w:space="0" w:color="auto"/>
            <w:left w:val="none" w:sz="0" w:space="0" w:color="auto"/>
            <w:bottom w:val="none" w:sz="0" w:space="0" w:color="auto"/>
            <w:right w:val="none" w:sz="0" w:space="0" w:color="auto"/>
          </w:divBdr>
        </w:div>
        <w:div w:id="650252851">
          <w:marLeft w:val="0"/>
          <w:marRight w:val="0"/>
          <w:marTop w:val="0"/>
          <w:marBottom w:val="0"/>
          <w:divBdr>
            <w:top w:val="none" w:sz="0" w:space="0" w:color="auto"/>
            <w:left w:val="none" w:sz="0" w:space="0" w:color="auto"/>
            <w:bottom w:val="none" w:sz="0" w:space="0" w:color="auto"/>
            <w:right w:val="none" w:sz="0" w:space="0" w:color="auto"/>
          </w:divBdr>
        </w:div>
        <w:div w:id="1058668930">
          <w:marLeft w:val="0"/>
          <w:marRight w:val="0"/>
          <w:marTop w:val="0"/>
          <w:marBottom w:val="0"/>
          <w:divBdr>
            <w:top w:val="none" w:sz="0" w:space="0" w:color="auto"/>
            <w:left w:val="none" w:sz="0" w:space="0" w:color="auto"/>
            <w:bottom w:val="none" w:sz="0" w:space="0" w:color="auto"/>
            <w:right w:val="none" w:sz="0" w:space="0" w:color="auto"/>
          </w:divBdr>
        </w:div>
      </w:divsChild>
    </w:div>
    <w:div w:id="1972243505">
      <w:bodyDiv w:val="1"/>
      <w:marLeft w:val="0"/>
      <w:marRight w:val="0"/>
      <w:marTop w:val="0"/>
      <w:marBottom w:val="0"/>
      <w:divBdr>
        <w:top w:val="none" w:sz="0" w:space="0" w:color="auto"/>
        <w:left w:val="none" w:sz="0" w:space="0" w:color="auto"/>
        <w:bottom w:val="none" w:sz="0" w:space="0" w:color="auto"/>
        <w:right w:val="none" w:sz="0" w:space="0" w:color="auto"/>
      </w:divBdr>
      <w:divsChild>
        <w:div w:id="1083379620">
          <w:marLeft w:val="0"/>
          <w:marRight w:val="0"/>
          <w:marTop w:val="0"/>
          <w:marBottom w:val="0"/>
          <w:divBdr>
            <w:top w:val="none" w:sz="0" w:space="0" w:color="auto"/>
            <w:left w:val="none" w:sz="0" w:space="0" w:color="auto"/>
            <w:bottom w:val="none" w:sz="0" w:space="0" w:color="auto"/>
            <w:right w:val="none" w:sz="0" w:space="0" w:color="auto"/>
          </w:divBdr>
        </w:div>
        <w:div w:id="228812198">
          <w:marLeft w:val="0"/>
          <w:marRight w:val="0"/>
          <w:marTop w:val="0"/>
          <w:marBottom w:val="0"/>
          <w:divBdr>
            <w:top w:val="none" w:sz="0" w:space="0" w:color="auto"/>
            <w:left w:val="none" w:sz="0" w:space="0" w:color="auto"/>
            <w:bottom w:val="none" w:sz="0" w:space="0" w:color="auto"/>
            <w:right w:val="none" w:sz="0" w:space="0" w:color="auto"/>
          </w:divBdr>
        </w:div>
        <w:div w:id="740911622">
          <w:marLeft w:val="0"/>
          <w:marRight w:val="0"/>
          <w:marTop w:val="0"/>
          <w:marBottom w:val="0"/>
          <w:divBdr>
            <w:top w:val="none" w:sz="0" w:space="0" w:color="auto"/>
            <w:left w:val="none" w:sz="0" w:space="0" w:color="auto"/>
            <w:bottom w:val="none" w:sz="0" w:space="0" w:color="auto"/>
            <w:right w:val="none" w:sz="0" w:space="0" w:color="auto"/>
          </w:divBdr>
        </w:div>
        <w:div w:id="31417922">
          <w:marLeft w:val="0"/>
          <w:marRight w:val="0"/>
          <w:marTop w:val="0"/>
          <w:marBottom w:val="0"/>
          <w:divBdr>
            <w:top w:val="none" w:sz="0" w:space="0" w:color="auto"/>
            <w:left w:val="none" w:sz="0" w:space="0" w:color="auto"/>
            <w:bottom w:val="none" w:sz="0" w:space="0" w:color="auto"/>
            <w:right w:val="none" w:sz="0" w:space="0" w:color="auto"/>
          </w:divBdr>
        </w:div>
        <w:div w:id="212428748">
          <w:marLeft w:val="0"/>
          <w:marRight w:val="0"/>
          <w:marTop w:val="0"/>
          <w:marBottom w:val="0"/>
          <w:divBdr>
            <w:top w:val="none" w:sz="0" w:space="0" w:color="auto"/>
            <w:left w:val="none" w:sz="0" w:space="0" w:color="auto"/>
            <w:bottom w:val="none" w:sz="0" w:space="0" w:color="auto"/>
            <w:right w:val="none" w:sz="0" w:space="0" w:color="auto"/>
          </w:divBdr>
        </w:div>
        <w:div w:id="566721203">
          <w:marLeft w:val="0"/>
          <w:marRight w:val="0"/>
          <w:marTop w:val="0"/>
          <w:marBottom w:val="0"/>
          <w:divBdr>
            <w:top w:val="none" w:sz="0" w:space="0" w:color="auto"/>
            <w:left w:val="none" w:sz="0" w:space="0" w:color="auto"/>
            <w:bottom w:val="none" w:sz="0" w:space="0" w:color="auto"/>
            <w:right w:val="none" w:sz="0" w:space="0" w:color="auto"/>
          </w:divBdr>
        </w:div>
        <w:div w:id="1059939363">
          <w:marLeft w:val="0"/>
          <w:marRight w:val="0"/>
          <w:marTop w:val="0"/>
          <w:marBottom w:val="0"/>
          <w:divBdr>
            <w:top w:val="none" w:sz="0" w:space="0" w:color="auto"/>
            <w:left w:val="none" w:sz="0" w:space="0" w:color="auto"/>
            <w:bottom w:val="none" w:sz="0" w:space="0" w:color="auto"/>
            <w:right w:val="none" w:sz="0" w:space="0" w:color="auto"/>
          </w:divBdr>
        </w:div>
        <w:div w:id="1269854779">
          <w:marLeft w:val="0"/>
          <w:marRight w:val="0"/>
          <w:marTop w:val="0"/>
          <w:marBottom w:val="0"/>
          <w:divBdr>
            <w:top w:val="none" w:sz="0" w:space="0" w:color="auto"/>
            <w:left w:val="none" w:sz="0" w:space="0" w:color="auto"/>
            <w:bottom w:val="none" w:sz="0" w:space="0" w:color="auto"/>
            <w:right w:val="none" w:sz="0" w:space="0" w:color="auto"/>
          </w:divBdr>
        </w:div>
        <w:div w:id="1766076499">
          <w:marLeft w:val="0"/>
          <w:marRight w:val="0"/>
          <w:marTop w:val="0"/>
          <w:marBottom w:val="0"/>
          <w:divBdr>
            <w:top w:val="none" w:sz="0" w:space="0" w:color="auto"/>
            <w:left w:val="none" w:sz="0" w:space="0" w:color="auto"/>
            <w:bottom w:val="none" w:sz="0" w:space="0" w:color="auto"/>
            <w:right w:val="none" w:sz="0" w:space="0" w:color="auto"/>
          </w:divBdr>
        </w:div>
        <w:div w:id="1694771492">
          <w:marLeft w:val="0"/>
          <w:marRight w:val="0"/>
          <w:marTop w:val="0"/>
          <w:marBottom w:val="0"/>
          <w:divBdr>
            <w:top w:val="none" w:sz="0" w:space="0" w:color="auto"/>
            <w:left w:val="none" w:sz="0" w:space="0" w:color="auto"/>
            <w:bottom w:val="none" w:sz="0" w:space="0" w:color="auto"/>
            <w:right w:val="none" w:sz="0" w:space="0" w:color="auto"/>
          </w:divBdr>
        </w:div>
        <w:div w:id="1598977371">
          <w:marLeft w:val="0"/>
          <w:marRight w:val="0"/>
          <w:marTop w:val="0"/>
          <w:marBottom w:val="0"/>
          <w:divBdr>
            <w:top w:val="none" w:sz="0" w:space="0" w:color="auto"/>
            <w:left w:val="none" w:sz="0" w:space="0" w:color="auto"/>
            <w:bottom w:val="none" w:sz="0" w:space="0" w:color="auto"/>
            <w:right w:val="none" w:sz="0" w:space="0" w:color="auto"/>
          </w:divBdr>
        </w:div>
        <w:div w:id="1505127260">
          <w:marLeft w:val="0"/>
          <w:marRight w:val="0"/>
          <w:marTop w:val="0"/>
          <w:marBottom w:val="0"/>
          <w:divBdr>
            <w:top w:val="none" w:sz="0" w:space="0" w:color="auto"/>
            <w:left w:val="none" w:sz="0" w:space="0" w:color="auto"/>
            <w:bottom w:val="none" w:sz="0" w:space="0" w:color="auto"/>
            <w:right w:val="none" w:sz="0" w:space="0" w:color="auto"/>
          </w:divBdr>
        </w:div>
        <w:div w:id="1336109263">
          <w:marLeft w:val="0"/>
          <w:marRight w:val="0"/>
          <w:marTop w:val="0"/>
          <w:marBottom w:val="0"/>
          <w:divBdr>
            <w:top w:val="none" w:sz="0" w:space="0" w:color="auto"/>
            <w:left w:val="none" w:sz="0" w:space="0" w:color="auto"/>
            <w:bottom w:val="none" w:sz="0" w:space="0" w:color="auto"/>
            <w:right w:val="none" w:sz="0" w:space="0" w:color="auto"/>
          </w:divBdr>
        </w:div>
        <w:div w:id="2032140556">
          <w:marLeft w:val="0"/>
          <w:marRight w:val="0"/>
          <w:marTop w:val="0"/>
          <w:marBottom w:val="0"/>
          <w:divBdr>
            <w:top w:val="none" w:sz="0" w:space="0" w:color="auto"/>
            <w:left w:val="none" w:sz="0" w:space="0" w:color="auto"/>
            <w:bottom w:val="none" w:sz="0" w:space="0" w:color="auto"/>
            <w:right w:val="none" w:sz="0" w:space="0" w:color="auto"/>
          </w:divBdr>
        </w:div>
        <w:div w:id="991175584">
          <w:marLeft w:val="0"/>
          <w:marRight w:val="0"/>
          <w:marTop w:val="0"/>
          <w:marBottom w:val="0"/>
          <w:divBdr>
            <w:top w:val="none" w:sz="0" w:space="0" w:color="auto"/>
            <w:left w:val="none" w:sz="0" w:space="0" w:color="auto"/>
            <w:bottom w:val="none" w:sz="0" w:space="0" w:color="auto"/>
            <w:right w:val="none" w:sz="0" w:space="0" w:color="auto"/>
          </w:divBdr>
        </w:div>
        <w:div w:id="1009023289">
          <w:marLeft w:val="0"/>
          <w:marRight w:val="0"/>
          <w:marTop w:val="0"/>
          <w:marBottom w:val="0"/>
          <w:divBdr>
            <w:top w:val="none" w:sz="0" w:space="0" w:color="auto"/>
            <w:left w:val="none" w:sz="0" w:space="0" w:color="auto"/>
            <w:bottom w:val="none" w:sz="0" w:space="0" w:color="auto"/>
            <w:right w:val="none" w:sz="0" w:space="0" w:color="auto"/>
          </w:divBdr>
        </w:div>
        <w:div w:id="558174922">
          <w:marLeft w:val="0"/>
          <w:marRight w:val="0"/>
          <w:marTop w:val="0"/>
          <w:marBottom w:val="0"/>
          <w:divBdr>
            <w:top w:val="none" w:sz="0" w:space="0" w:color="auto"/>
            <w:left w:val="none" w:sz="0" w:space="0" w:color="auto"/>
            <w:bottom w:val="none" w:sz="0" w:space="0" w:color="auto"/>
            <w:right w:val="none" w:sz="0" w:space="0" w:color="auto"/>
          </w:divBdr>
        </w:div>
        <w:div w:id="172085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640F7-6123-4730-AB2F-AA20D042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2203</Words>
  <Characters>12120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DEROO</dc:creator>
  <cp:keywords/>
  <dc:description/>
  <cp:lastModifiedBy>Kenza BENNANI</cp:lastModifiedBy>
  <cp:revision>5</cp:revision>
  <cp:lastPrinted>2017-09-21T15:42:00Z</cp:lastPrinted>
  <dcterms:created xsi:type="dcterms:W3CDTF">2021-03-04T15:58:00Z</dcterms:created>
  <dcterms:modified xsi:type="dcterms:W3CDTF">2021-03-04T16:35:00Z</dcterms:modified>
</cp:coreProperties>
</file>