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AE11E" w14:textId="1A14FFE2" w:rsidR="00FC4059" w:rsidRDefault="00761E8A" w:rsidP="00FC4059">
      <w:pPr>
        <w:pStyle w:val="Default"/>
        <w:spacing w:after="120" w:line="360" w:lineRule="auto"/>
        <w:contextualSpacing/>
        <w:jc w:val="center"/>
        <w:rPr>
          <w:i/>
          <w:iCs/>
          <w:sz w:val="20"/>
          <w:szCs w:val="20"/>
        </w:rPr>
      </w:pPr>
      <w:r>
        <w:rPr>
          <w:i/>
          <w:iCs/>
          <w:noProof/>
          <w:sz w:val="20"/>
          <w:szCs w:val="20"/>
          <w:lang w:eastAsia="fr-FR"/>
        </w:rPr>
        <w:drawing>
          <wp:inline distT="0" distB="0" distL="0" distR="0" wp14:anchorId="32A941B1" wp14:editId="30057045">
            <wp:extent cx="1816100" cy="7264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Expertise-France-Fond-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726440"/>
                    </a:xfrm>
                    <a:prstGeom prst="rect">
                      <a:avLst/>
                    </a:prstGeom>
                  </pic:spPr>
                </pic:pic>
              </a:graphicData>
            </a:graphic>
          </wp:inline>
        </w:drawing>
      </w:r>
    </w:p>
    <w:p w14:paraId="340B05EE" w14:textId="7DA3B433" w:rsidR="007E098D" w:rsidRPr="001504F0" w:rsidRDefault="00761E8A" w:rsidP="00390515">
      <w:pPr>
        <w:pStyle w:val="Default"/>
        <w:contextualSpacing/>
        <w:jc w:val="right"/>
        <w:rPr>
          <w:i/>
          <w:iCs/>
          <w:sz w:val="20"/>
          <w:szCs w:val="20"/>
        </w:rPr>
      </w:pPr>
      <w:r w:rsidRPr="001504F0">
        <w:rPr>
          <w:i/>
          <w:iCs/>
          <w:sz w:val="20"/>
          <w:szCs w:val="20"/>
        </w:rPr>
        <w:t>Mars 2024</w:t>
      </w:r>
    </w:p>
    <w:p w14:paraId="0B0779D0" w14:textId="77777777" w:rsidR="0040160D" w:rsidRPr="001504F0" w:rsidRDefault="0040160D" w:rsidP="00390515">
      <w:pPr>
        <w:pStyle w:val="Default"/>
        <w:contextualSpacing/>
        <w:jc w:val="right"/>
        <w:rPr>
          <w:sz w:val="20"/>
          <w:szCs w:val="20"/>
        </w:rPr>
      </w:pPr>
    </w:p>
    <w:p w14:paraId="1840E58C" w14:textId="77777777" w:rsidR="001504F0" w:rsidRPr="00384CCC" w:rsidRDefault="001504F0" w:rsidP="001504F0">
      <w:pPr>
        <w:spacing w:after="0" w:line="240" w:lineRule="auto"/>
        <w:jc w:val="center"/>
        <w:rPr>
          <w:rFonts w:eastAsia="Times New Roman" w:cstheme="minorHAnsi"/>
          <w:b/>
          <w:sz w:val="20"/>
          <w:szCs w:val="20"/>
        </w:rPr>
      </w:pPr>
      <w:r w:rsidRPr="00384CCC">
        <w:rPr>
          <w:rFonts w:eastAsia="Times New Roman" w:cstheme="minorHAnsi"/>
          <w:b/>
          <w:sz w:val="20"/>
          <w:szCs w:val="20"/>
        </w:rPr>
        <w:t>Profil de poste</w:t>
      </w:r>
    </w:p>
    <w:p w14:paraId="468D6823" w14:textId="77777777" w:rsidR="001504F0" w:rsidRPr="00384CCC" w:rsidRDefault="001504F0" w:rsidP="001504F0">
      <w:pPr>
        <w:spacing w:after="0" w:line="240" w:lineRule="auto"/>
        <w:jc w:val="center"/>
        <w:rPr>
          <w:rFonts w:eastAsia="Times New Roman" w:cstheme="minorHAnsi"/>
          <w:b/>
          <w:sz w:val="20"/>
          <w:szCs w:val="20"/>
        </w:rPr>
      </w:pPr>
    </w:p>
    <w:p w14:paraId="19099DC3" w14:textId="5172EA60" w:rsidR="001504F0" w:rsidRPr="00384CCC" w:rsidRDefault="001504F0" w:rsidP="001504F0">
      <w:pPr>
        <w:spacing w:after="0" w:line="240" w:lineRule="auto"/>
        <w:jc w:val="center"/>
        <w:rPr>
          <w:rFonts w:eastAsia="Times New Roman" w:cstheme="minorHAnsi"/>
          <w:b/>
          <w:sz w:val="20"/>
          <w:szCs w:val="20"/>
        </w:rPr>
      </w:pPr>
      <w:r w:rsidRPr="00384CCC">
        <w:rPr>
          <w:rFonts w:eastAsia="Times New Roman" w:cstheme="minorHAnsi"/>
          <w:b/>
          <w:sz w:val="20"/>
          <w:szCs w:val="20"/>
        </w:rPr>
        <w:t>Chargé(e) Infrastructures, Eau, Hygiène, et Assainissement, et équipements</w:t>
      </w:r>
    </w:p>
    <w:p w14:paraId="5D1FF993" w14:textId="77777777" w:rsidR="00D51B54" w:rsidRPr="00384CCC" w:rsidRDefault="00D51B54" w:rsidP="00D51B54">
      <w:pPr>
        <w:autoSpaceDE w:val="0"/>
        <w:autoSpaceDN w:val="0"/>
        <w:adjustRightInd w:val="0"/>
        <w:spacing w:after="0" w:line="240" w:lineRule="auto"/>
        <w:rPr>
          <w:rFonts w:cstheme="minorHAnsi"/>
          <w:color w:val="000000"/>
          <w:sz w:val="20"/>
          <w:szCs w:val="20"/>
        </w:rPr>
      </w:pPr>
    </w:p>
    <w:p w14:paraId="5778506E" w14:textId="5FE96438" w:rsidR="00D51B54" w:rsidRPr="00384CCC" w:rsidRDefault="00D51B54" w:rsidP="00D51B54">
      <w:pPr>
        <w:spacing w:after="0" w:line="240" w:lineRule="auto"/>
        <w:jc w:val="both"/>
        <w:rPr>
          <w:rFonts w:cstheme="minorHAnsi"/>
          <w:b/>
          <w:color w:val="000000"/>
          <w:sz w:val="20"/>
          <w:szCs w:val="20"/>
        </w:rPr>
      </w:pPr>
      <w:r w:rsidRPr="00384CCC">
        <w:rPr>
          <w:rFonts w:cstheme="minorHAnsi"/>
          <w:b/>
          <w:color w:val="000000"/>
          <w:sz w:val="20"/>
          <w:szCs w:val="20"/>
        </w:rPr>
        <w:t>Expertise France</w:t>
      </w:r>
    </w:p>
    <w:p w14:paraId="3DB26234" w14:textId="77777777" w:rsidR="00D51B54" w:rsidRPr="00384CCC" w:rsidRDefault="00D51B54" w:rsidP="00D51B54">
      <w:pPr>
        <w:spacing w:after="0" w:line="240" w:lineRule="auto"/>
        <w:jc w:val="both"/>
        <w:rPr>
          <w:rFonts w:cstheme="minorHAnsi"/>
          <w:color w:val="000000"/>
          <w:sz w:val="20"/>
          <w:szCs w:val="20"/>
        </w:rPr>
      </w:pPr>
    </w:p>
    <w:p w14:paraId="17B69E2D" w14:textId="6203E458" w:rsidR="00D51B54" w:rsidRPr="00384CCC" w:rsidRDefault="00D51B54" w:rsidP="001015DE">
      <w:pPr>
        <w:spacing w:after="0" w:line="240" w:lineRule="auto"/>
        <w:jc w:val="both"/>
        <w:rPr>
          <w:rFonts w:cstheme="minorHAnsi"/>
          <w:color w:val="000000"/>
          <w:sz w:val="20"/>
          <w:szCs w:val="20"/>
        </w:rPr>
      </w:pPr>
      <w:r w:rsidRPr="00384CCC">
        <w:rPr>
          <w:rFonts w:cstheme="minorHAnsi"/>
          <w:color w:val="000000"/>
          <w:sz w:val="20"/>
          <w:szCs w:val="20"/>
        </w:rPr>
        <w:t xml:space="preserve">Agence publique, Expertise France est l’acteur interministériel de la coopération technique internationale, filiale du groupe Agence française de développement (groupe AFD). Deuxième agence par sa taille en Europe, elle conçoit et met en </w:t>
      </w:r>
      <w:r w:rsidR="00384CCC" w:rsidRPr="00384CCC">
        <w:rPr>
          <w:rFonts w:cstheme="minorHAnsi"/>
          <w:color w:val="000000"/>
          <w:sz w:val="20"/>
          <w:szCs w:val="20"/>
        </w:rPr>
        <w:t>œuvre</w:t>
      </w:r>
      <w:r w:rsidRPr="00384CCC">
        <w:rPr>
          <w:rFonts w:cstheme="minorHAnsi"/>
          <w:color w:val="000000"/>
          <w:sz w:val="20"/>
          <w:szCs w:val="20"/>
        </w:rPr>
        <w:t xml:space="preserve"> des projets qui renforcent durablement les politiques publiques dans les pays en développement et émergents. Gouvernance, sécurité, climat, santé, éducation... Elle intervient sur des domaines clés du développement et contribue aux côtés de ses partenaires à la concrétisation des objectifs de développement durable (ODD). Pour un monde en commun. En savoir plus : www.expertisefrance.fr </w:t>
      </w:r>
    </w:p>
    <w:p w14:paraId="3BD76610" w14:textId="77777777" w:rsidR="00E01CC6" w:rsidRPr="00384CCC" w:rsidRDefault="00E01CC6" w:rsidP="006356EB">
      <w:pPr>
        <w:spacing w:after="0" w:line="240" w:lineRule="auto"/>
        <w:jc w:val="both"/>
        <w:rPr>
          <w:rFonts w:cstheme="minorHAnsi"/>
          <w:sz w:val="20"/>
          <w:szCs w:val="20"/>
        </w:rPr>
      </w:pPr>
    </w:p>
    <w:p w14:paraId="28113722" w14:textId="3BFC16D6" w:rsidR="006B1CAE" w:rsidRDefault="007E6396" w:rsidP="003D1FCD">
      <w:pPr>
        <w:spacing w:after="0" w:line="240" w:lineRule="auto"/>
        <w:jc w:val="both"/>
        <w:rPr>
          <w:rFonts w:eastAsia="Times New Roman" w:cstheme="minorHAnsi"/>
          <w:sz w:val="20"/>
          <w:szCs w:val="20"/>
        </w:rPr>
      </w:pPr>
      <w:r w:rsidRPr="00384CCC">
        <w:rPr>
          <w:rFonts w:eastAsia="Times New Roman" w:cstheme="minorHAnsi"/>
          <w:b/>
          <w:sz w:val="20"/>
          <w:szCs w:val="20"/>
        </w:rPr>
        <w:t>S</w:t>
      </w:r>
      <w:r w:rsidR="001504F0" w:rsidRPr="00384CCC">
        <w:rPr>
          <w:rFonts w:eastAsia="Times New Roman" w:cstheme="minorHAnsi"/>
          <w:b/>
          <w:sz w:val="20"/>
          <w:szCs w:val="20"/>
        </w:rPr>
        <w:t xml:space="preserve">ituation/position </w:t>
      </w:r>
      <w:r w:rsidR="003F3C5D" w:rsidRPr="00384CCC">
        <w:rPr>
          <w:rFonts w:eastAsia="Times New Roman" w:cstheme="minorHAnsi"/>
          <w:sz w:val="20"/>
          <w:szCs w:val="20"/>
        </w:rPr>
        <w:t>:</w:t>
      </w:r>
      <w:r w:rsidR="008C376E" w:rsidRPr="00384CCC">
        <w:rPr>
          <w:rFonts w:eastAsia="Times New Roman" w:cstheme="minorHAnsi"/>
          <w:sz w:val="20"/>
          <w:szCs w:val="20"/>
        </w:rPr>
        <w:t xml:space="preserve"> Direction des Opérations – D</w:t>
      </w:r>
      <w:r w:rsidR="001504F0" w:rsidRPr="00384CCC">
        <w:rPr>
          <w:rFonts w:eastAsia="Times New Roman" w:cstheme="minorHAnsi"/>
          <w:sz w:val="20"/>
          <w:szCs w:val="20"/>
        </w:rPr>
        <w:t>épartement Géographique – Direction Pays Guinée</w:t>
      </w:r>
    </w:p>
    <w:p w14:paraId="42E0FD8E" w14:textId="77777777" w:rsidR="00401BF9" w:rsidRDefault="00401BF9" w:rsidP="00401BF9">
      <w:pPr>
        <w:spacing w:after="0" w:line="240" w:lineRule="auto"/>
        <w:rPr>
          <w:rFonts w:eastAsia="Times New Roman" w:cstheme="minorHAnsi"/>
          <w:sz w:val="20"/>
          <w:szCs w:val="20"/>
        </w:rPr>
      </w:pPr>
    </w:p>
    <w:p w14:paraId="4C6BF9B7" w14:textId="77777777" w:rsidR="00401BF9" w:rsidRPr="003177DE" w:rsidRDefault="00401BF9" w:rsidP="00401BF9">
      <w:pPr>
        <w:spacing w:after="0" w:line="240" w:lineRule="auto"/>
        <w:rPr>
          <w:rFonts w:eastAsia="Times New Roman" w:cstheme="minorHAnsi"/>
          <w:sz w:val="20"/>
          <w:szCs w:val="20"/>
        </w:rPr>
      </w:pPr>
      <w:r w:rsidRPr="00A07B82">
        <w:rPr>
          <w:rFonts w:eastAsia="Times New Roman" w:cstheme="minorHAnsi"/>
          <w:b/>
          <w:sz w:val="20"/>
          <w:szCs w:val="20"/>
        </w:rPr>
        <w:t xml:space="preserve">Lieu : </w:t>
      </w:r>
      <w:r w:rsidRPr="00383114">
        <w:rPr>
          <w:rFonts w:eastAsia="Times New Roman" w:cstheme="minorHAnsi"/>
          <w:sz w:val="20"/>
          <w:szCs w:val="20"/>
        </w:rPr>
        <w:t xml:space="preserve">le poste est basé à </w:t>
      </w:r>
      <w:proofErr w:type="spellStart"/>
      <w:r w:rsidRPr="00383114">
        <w:rPr>
          <w:rFonts w:eastAsia="Times New Roman" w:cstheme="minorHAnsi"/>
          <w:sz w:val="20"/>
          <w:szCs w:val="20"/>
        </w:rPr>
        <w:t>Conarky</w:t>
      </w:r>
      <w:proofErr w:type="spellEnd"/>
      <w:r w:rsidRPr="00383114">
        <w:rPr>
          <w:rFonts w:eastAsia="Times New Roman" w:cstheme="minorHAnsi"/>
          <w:sz w:val="20"/>
          <w:szCs w:val="20"/>
        </w:rPr>
        <w:t xml:space="preserve"> (Guinée</w:t>
      </w:r>
      <w:r>
        <w:rPr>
          <w:rFonts w:eastAsia="Times New Roman" w:cstheme="minorHAnsi"/>
          <w:sz w:val="20"/>
          <w:szCs w:val="20"/>
        </w:rPr>
        <w:t>), avec missions possibles à l’intérieur et l’extérieur du pays</w:t>
      </w:r>
    </w:p>
    <w:p w14:paraId="4933C594" w14:textId="77777777" w:rsidR="004D5FA5" w:rsidRPr="00384CCC" w:rsidRDefault="004D5FA5" w:rsidP="003D1FCD">
      <w:pPr>
        <w:spacing w:after="0" w:line="240" w:lineRule="auto"/>
        <w:jc w:val="both"/>
        <w:rPr>
          <w:rFonts w:eastAsia="Times New Roman" w:cstheme="minorHAnsi"/>
          <w:sz w:val="20"/>
          <w:szCs w:val="20"/>
        </w:rPr>
      </w:pPr>
    </w:p>
    <w:p w14:paraId="7C848827" w14:textId="05AD07E3" w:rsidR="002F4794" w:rsidRPr="00384CCC" w:rsidRDefault="00326A93" w:rsidP="003D1FCD">
      <w:pPr>
        <w:spacing w:after="0" w:line="240" w:lineRule="auto"/>
        <w:jc w:val="both"/>
        <w:rPr>
          <w:rFonts w:eastAsia="Times New Roman" w:cstheme="minorHAnsi"/>
          <w:sz w:val="20"/>
          <w:szCs w:val="20"/>
        </w:rPr>
      </w:pPr>
      <w:r w:rsidRPr="00384CCC">
        <w:rPr>
          <w:rFonts w:eastAsia="Times New Roman" w:cstheme="minorHAnsi"/>
          <w:sz w:val="20"/>
          <w:szCs w:val="20"/>
        </w:rPr>
        <w:t>L</w:t>
      </w:r>
      <w:r w:rsidR="004D5FA5" w:rsidRPr="00384CCC">
        <w:rPr>
          <w:rFonts w:eastAsia="Times New Roman" w:cstheme="minorHAnsi"/>
          <w:sz w:val="20"/>
          <w:szCs w:val="20"/>
        </w:rPr>
        <w:t>e/la chargé(e) d</w:t>
      </w:r>
      <w:r w:rsidR="00C3329E" w:rsidRPr="00384CCC">
        <w:rPr>
          <w:rFonts w:eastAsia="Times New Roman" w:cstheme="minorHAnsi"/>
          <w:sz w:val="20"/>
          <w:szCs w:val="20"/>
        </w:rPr>
        <w:t xml:space="preserve">’activités </w:t>
      </w:r>
      <w:r w:rsidR="003B1D87">
        <w:rPr>
          <w:rFonts w:eastAsia="Times New Roman" w:cstheme="minorHAnsi"/>
          <w:sz w:val="20"/>
          <w:szCs w:val="20"/>
        </w:rPr>
        <w:t>i</w:t>
      </w:r>
      <w:r w:rsidR="004D5FA5" w:rsidRPr="00384CCC">
        <w:rPr>
          <w:rFonts w:eastAsia="Times New Roman" w:cstheme="minorHAnsi"/>
          <w:sz w:val="20"/>
          <w:szCs w:val="20"/>
        </w:rPr>
        <w:t xml:space="preserve">nfrastructures, </w:t>
      </w:r>
      <w:r w:rsidR="00C3329E" w:rsidRPr="00384CCC">
        <w:rPr>
          <w:rFonts w:eastAsia="Times New Roman" w:cstheme="minorHAnsi"/>
          <w:sz w:val="20"/>
          <w:szCs w:val="20"/>
        </w:rPr>
        <w:t>eau</w:t>
      </w:r>
      <w:r w:rsidR="00FA3C34" w:rsidRPr="00384CCC">
        <w:rPr>
          <w:rFonts w:eastAsia="Times New Roman" w:cstheme="minorHAnsi"/>
          <w:sz w:val="20"/>
          <w:szCs w:val="20"/>
        </w:rPr>
        <w:t>, hygiène</w:t>
      </w:r>
      <w:r w:rsidR="00C3329E" w:rsidRPr="00384CCC">
        <w:rPr>
          <w:rFonts w:eastAsia="Times New Roman" w:cstheme="minorHAnsi"/>
          <w:sz w:val="20"/>
          <w:szCs w:val="20"/>
        </w:rPr>
        <w:t xml:space="preserve"> et assainissement</w:t>
      </w:r>
      <w:r w:rsidR="003B1D87">
        <w:rPr>
          <w:rFonts w:eastAsia="Times New Roman" w:cstheme="minorHAnsi"/>
          <w:sz w:val="20"/>
          <w:szCs w:val="20"/>
        </w:rPr>
        <w:t xml:space="preserve"> (EHA)</w:t>
      </w:r>
      <w:r w:rsidR="00F041B0" w:rsidRPr="00384CCC">
        <w:rPr>
          <w:rFonts w:eastAsia="Times New Roman" w:cstheme="minorHAnsi"/>
          <w:sz w:val="20"/>
          <w:szCs w:val="20"/>
        </w:rPr>
        <w:t xml:space="preserve"> </w:t>
      </w:r>
      <w:r w:rsidR="0052225B">
        <w:rPr>
          <w:rFonts w:eastAsia="Times New Roman" w:cstheme="minorHAnsi"/>
          <w:sz w:val="20"/>
          <w:szCs w:val="20"/>
        </w:rPr>
        <w:t xml:space="preserve">et équipements </w:t>
      </w:r>
      <w:r w:rsidR="00F041B0" w:rsidRPr="00384CCC">
        <w:rPr>
          <w:rFonts w:eastAsia="Times New Roman" w:cstheme="minorHAnsi"/>
          <w:sz w:val="20"/>
          <w:szCs w:val="20"/>
        </w:rPr>
        <w:t>est</w:t>
      </w:r>
      <w:r w:rsidR="00C3329E" w:rsidRPr="00384CCC">
        <w:rPr>
          <w:rFonts w:eastAsia="Times New Roman" w:cstheme="minorHAnsi"/>
          <w:sz w:val="20"/>
          <w:szCs w:val="20"/>
        </w:rPr>
        <w:t xml:space="preserve"> basé(e) </w:t>
      </w:r>
      <w:r w:rsidR="003C0578">
        <w:rPr>
          <w:rFonts w:eastAsia="Times New Roman" w:cstheme="minorHAnsi"/>
          <w:sz w:val="20"/>
          <w:szCs w:val="20"/>
        </w:rPr>
        <w:t>en Guinée</w:t>
      </w:r>
      <w:r w:rsidR="003C0578" w:rsidRPr="00384CCC">
        <w:rPr>
          <w:rFonts w:eastAsia="Times New Roman" w:cstheme="minorHAnsi"/>
          <w:sz w:val="20"/>
          <w:szCs w:val="20"/>
        </w:rPr>
        <w:t xml:space="preserve"> </w:t>
      </w:r>
      <w:r w:rsidR="00F041B0" w:rsidRPr="00384CCC">
        <w:rPr>
          <w:rFonts w:eastAsia="Times New Roman" w:cstheme="minorHAnsi"/>
          <w:sz w:val="20"/>
          <w:szCs w:val="20"/>
        </w:rPr>
        <w:t xml:space="preserve">avec déplacements réguliers </w:t>
      </w:r>
      <w:r w:rsidR="0052225B">
        <w:rPr>
          <w:rFonts w:eastAsia="Times New Roman" w:cstheme="minorHAnsi"/>
          <w:sz w:val="20"/>
          <w:szCs w:val="20"/>
        </w:rPr>
        <w:t>à l’intérieur du pays</w:t>
      </w:r>
      <w:r w:rsidR="00F041B0" w:rsidRPr="00384CCC">
        <w:rPr>
          <w:rFonts w:eastAsia="Times New Roman" w:cstheme="minorHAnsi"/>
          <w:sz w:val="20"/>
          <w:szCs w:val="20"/>
        </w:rPr>
        <w:t>.</w:t>
      </w:r>
      <w:r w:rsidR="002F4794" w:rsidRPr="00384CCC">
        <w:rPr>
          <w:rFonts w:eastAsia="Times New Roman" w:cstheme="minorHAnsi"/>
          <w:sz w:val="20"/>
          <w:szCs w:val="20"/>
        </w:rPr>
        <w:t xml:space="preserve"> </w:t>
      </w:r>
    </w:p>
    <w:p w14:paraId="5320DB52" w14:textId="77777777" w:rsidR="002F4794" w:rsidRPr="00384CCC" w:rsidRDefault="002F4794" w:rsidP="003D1FCD">
      <w:pPr>
        <w:spacing w:after="0" w:line="240" w:lineRule="auto"/>
        <w:jc w:val="both"/>
        <w:rPr>
          <w:rFonts w:eastAsia="Times New Roman" w:cstheme="minorHAnsi"/>
          <w:sz w:val="20"/>
          <w:szCs w:val="20"/>
        </w:rPr>
      </w:pPr>
    </w:p>
    <w:p w14:paraId="7727924A" w14:textId="53E6E9DA" w:rsidR="002F4794" w:rsidRDefault="002F4794" w:rsidP="003D1FCD">
      <w:pPr>
        <w:spacing w:after="0" w:line="240" w:lineRule="auto"/>
        <w:jc w:val="both"/>
        <w:rPr>
          <w:rFonts w:eastAsia="Times New Roman" w:cstheme="minorHAnsi"/>
          <w:sz w:val="20"/>
          <w:szCs w:val="20"/>
        </w:rPr>
      </w:pPr>
      <w:r w:rsidRPr="00384CCC">
        <w:rPr>
          <w:rFonts w:eastAsia="Times New Roman" w:cstheme="minorHAnsi"/>
          <w:sz w:val="20"/>
          <w:szCs w:val="20"/>
        </w:rPr>
        <w:t>Il</w:t>
      </w:r>
      <w:r w:rsidR="0052225B">
        <w:rPr>
          <w:rFonts w:eastAsia="Times New Roman" w:cstheme="minorHAnsi"/>
          <w:sz w:val="20"/>
          <w:szCs w:val="20"/>
        </w:rPr>
        <w:t>/elle</w:t>
      </w:r>
      <w:r w:rsidR="004D5FA5" w:rsidRPr="00384CCC">
        <w:rPr>
          <w:rFonts w:eastAsia="Times New Roman" w:cstheme="minorHAnsi"/>
          <w:sz w:val="20"/>
          <w:szCs w:val="20"/>
        </w:rPr>
        <w:t xml:space="preserve"> est placé(e) sous la responsabilité hiérarchique </w:t>
      </w:r>
      <w:proofErr w:type="gramStart"/>
      <w:r w:rsidR="0032556C" w:rsidRPr="00384CCC">
        <w:rPr>
          <w:rFonts w:eastAsia="Times New Roman" w:cstheme="minorHAnsi"/>
          <w:sz w:val="20"/>
          <w:szCs w:val="20"/>
        </w:rPr>
        <w:t>d</w:t>
      </w:r>
      <w:r w:rsidR="0052225B">
        <w:rPr>
          <w:rFonts w:eastAsia="Times New Roman" w:cstheme="minorHAnsi"/>
          <w:sz w:val="20"/>
          <w:szCs w:val="20"/>
        </w:rPr>
        <w:t>’</w:t>
      </w:r>
      <w:proofErr w:type="spellStart"/>
      <w:r w:rsidR="0052225B">
        <w:rPr>
          <w:rFonts w:eastAsia="Times New Roman" w:cstheme="minorHAnsi"/>
          <w:sz w:val="20"/>
          <w:szCs w:val="20"/>
        </w:rPr>
        <w:t>un.e</w:t>
      </w:r>
      <w:proofErr w:type="spellEnd"/>
      <w:proofErr w:type="gramEnd"/>
      <w:r w:rsidR="0052225B">
        <w:rPr>
          <w:rFonts w:eastAsia="Times New Roman" w:cstheme="minorHAnsi"/>
          <w:sz w:val="20"/>
          <w:szCs w:val="20"/>
        </w:rPr>
        <w:t xml:space="preserve"> </w:t>
      </w:r>
      <w:proofErr w:type="spellStart"/>
      <w:r w:rsidR="0052225B">
        <w:rPr>
          <w:rFonts w:eastAsia="Times New Roman" w:cstheme="minorHAnsi"/>
          <w:sz w:val="20"/>
          <w:szCs w:val="20"/>
        </w:rPr>
        <w:t>chef.fe</w:t>
      </w:r>
      <w:proofErr w:type="spellEnd"/>
      <w:r w:rsidR="0052225B">
        <w:rPr>
          <w:rFonts w:eastAsia="Times New Roman" w:cstheme="minorHAnsi"/>
          <w:sz w:val="20"/>
          <w:szCs w:val="20"/>
        </w:rPr>
        <w:t xml:space="preserve"> de projet.</w:t>
      </w:r>
      <w:r w:rsidR="00183613">
        <w:rPr>
          <w:rFonts w:eastAsia="Times New Roman" w:cstheme="minorHAnsi"/>
          <w:sz w:val="20"/>
          <w:szCs w:val="20"/>
        </w:rPr>
        <w:t xml:space="preserve"> Il/elle peut être amené à </w:t>
      </w:r>
      <w:r w:rsidR="006356EB">
        <w:rPr>
          <w:rFonts w:eastAsia="Times New Roman" w:cstheme="minorHAnsi"/>
          <w:sz w:val="20"/>
          <w:szCs w:val="20"/>
        </w:rPr>
        <w:t xml:space="preserve">partager son temps sur plusieurs projet et donc </w:t>
      </w:r>
      <w:r w:rsidR="004478C9">
        <w:rPr>
          <w:rFonts w:eastAsia="Times New Roman" w:cstheme="minorHAnsi"/>
          <w:sz w:val="20"/>
          <w:szCs w:val="20"/>
        </w:rPr>
        <w:t>travailler</w:t>
      </w:r>
      <w:r w:rsidR="00183613">
        <w:rPr>
          <w:rFonts w:eastAsia="Times New Roman" w:cstheme="minorHAnsi"/>
          <w:sz w:val="20"/>
          <w:szCs w:val="20"/>
        </w:rPr>
        <w:t xml:space="preserve"> avec d’autres </w:t>
      </w:r>
      <w:proofErr w:type="spellStart"/>
      <w:r w:rsidR="00183613">
        <w:rPr>
          <w:rFonts w:eastAsia="Times New Roman" w:cstheme="minorHAnsi"/>
          <w:sz w:val="20"/>
          <w:szCs w:val="20"/>
        </w:rPr>
        <w:t>chef</w:t>
      </w:r>
      <w:r w:rsidR="006356EB">
        <w:rPr>
          <w:rFonts w:eastAsia="Times New Roman" w:cstheme="minorHAnsi"/>
          <w:sz w:val="20"/>
          <w:szCs w:val="20"/>
        </w:rPr>
        <w:t>.</w:t>
      </w:r>
      <w:proofErr w:type="gramStart"/>
      <w:r w:rsidR="006356EB">
        <w:rPr>
          <w:rFonts w:eastAsia="Times New Roman" w:cstheme="minorHAnsi"/>
          <w:sz w:val="20"/>
          <w:szCs w:val="20"/>
        </w:rPr>
        <w:t>fe.</w:t>
      </w:r>
      <w:r w:rsidR="00183613">
        <w:rPr>
          <w:rFonts w:eastAsia="Times New Roman" w:cstheme="minorHAnsi"/>
          <w:sz w:val="20"/>
          <w:szCs w:val="20"/>
        </w:rPr>
        <w:t>s</w:t>
      </w:r>
      <w:proofErr w:type="spellEnd"/>
      <w:proofErr w:type="gramEnd"/>
      <w:r w:rsidR="00183613">
        <w:rPr>
          <w:rFonts w:eastAsia="Times New Roman" w:cstheme="minorHAnsi"/>
          <w:sz w:val="20"/>
          <w:szCs w:val="20"/>
        </w:rPr>
        <w:t xml:space="preserve"> de projet en lien fonctionnel.</w:t>
      </w:r>
    </w:p>
    <w:p w14:paraId="6EC6700D" w14:textId="77777777" w:rsidR="0090747D" w:rsidRDefault="0090747D" w:rsidP="003D1FCD">
      <w:pPr>
        <w:spacing w:after="0" w:line="240" w:lineRule="auto"/>
        <w:jc w:val="both"/>
        <w:rPr>
          <w:rFonts w:eastAsia="Times New Roman" w:cstheme="minorHAnsi"/>
          <w:sz w:val="20"/>
          <w:szCs w:val="20"/>
        </w:rPr>
      </w:pPr>
    </w:p>
    <w:p w14:paraId="4DC5A699" w14:textId="4944EC2A" w:rsidR="0090747D" w:rsidRDefault="0090747D" w:rsidP="003D1FCD">
      <w:pPr>
        <w:spacing w:after="0" w:line="240" w:lineRule="auto"/>
        <w:jc w:val="both"/>
        <w:rPr>
          <w:rFonts w:eastAsia="Times New Roman" w:cstheme="minorHAnsi"/>
          <w:sz w:val="20"/>
          <w:szCs w:val="20"/>
        </w:rPr>
      </w:pPr>
      <w:r>
        <w:rPr>
          <w:sz w:val="20"/>
          <w:szCs w:val="20"/>
        </w:rPr>
        <w:t>Il/elle travaille en lien fonctionnel avec les autres membres de l’équipe projet.</w:t>
      </w:r>
    </w:p>
    <w:p w14:paraId="35BE206F" w14:textId="77777777" w:rsidR="0090747D" w:rsidRDefault="0090747D" w:rsidP="003D1FCD">
      <w:pPr>
        <w:spacing w:after="0" w:line="240" w:lineRule="auto"/>
        <w:jc w:val="both"/>
        <w:rPr>
          <w:rFonts w:eastAsia="Times New Roman" w:cstheme="minorHAnsi"/>
          <w:sz w:val="20"/>
          <w:szCs w:val="20"/>
        </w:rPr>
      </w:pPr>
    </w:p>
    <w:p w14:paraId="59EF1079" w14:textId="6683F121" w:rsidR="0090747D" w:rsidRPr="00384CCC" w:rsidRDefault="0090747D" w:rsidP="003D1FCD">
      <w:pPr>
        <w:spacing w:after="0" w:line="240" w:lineRule="auto"/>
        <w:jc w:val="both"/>
        <w:rPr>
          <w:rFonts w:eastAsia="Times New Roman" w:cstheme="minorHAnsi"/>
          <w:sz w:val="20"/>
          <w:szCs w:val="20"/>
        </w:rPr>
      </w:pPr>
      <w:r>
        <w:rPr>
          <w:sz w:val="20"/>
          <w:szCs w:val="20"/>
        </w:rPr>
        <w:t>Il/elle travaille aussi en lien fonctionnel avec les collaborateurs/</w:t>
      </w:r>
      <w:proofErr w:type="spellStart"/>
      <w:r>
        <w:rPr>
          <w:sz w:val="20"/>
          <w:szCs w:val="20"/>
        </w:rPr>
        <w:t>trices</w:t>
      </w:r>
      <w:proofErr w:type="spellEnd"/>
      <w:r>
        <w:rPr>
          <w:sz w:val="20"/>
          <w:szCs w:val="20"/>
        </w:rPr>
        <w:t xml:space="preserve"> de la CAM Guinée sur les aspects support.</w:t>
      </w:r>
    </w:p>
    <w:p w14:paraId="382D454A" w14:textId="77777777" w:rsidR="002F4794" w:rsidRPr="00384CCC" w:rsidRDefault="002F4794" w:rsidP="003D1FCD">
      <w:pPr>
        <w:spacing w:after="0" w:line="240" w:lineRule="auto"/>
        <w:jc w:val="both"/>
        <w:rPr>
          <w:rFonts w:eastAsia="Times New Roman" w:cstheme="minorHAnsi"/>
          <w:sz w:val="20"/>
          <w:szCs w:val="20"/>
        </w:rPr>
      </w:pPr>
    </w:p>
    <w:p w14:paraId="0DF7D10F" w14:textId="43AB28E7" w:rsidR="00986275" w:rsidRDefault="00986275" w:rsidP="003D1FCD">
      <w:pPr>
        <w:spacing w:after="0" w:line="240" w:lineRule="auto"/>
        <w:jc w:val="both"/>
        <w:rPr>
          <w:rFonts w:eastAsia="Times New Roman" w:cstheme="minorHAnsi"/>
          <w:sz w:val="20"/>
          <w:szCs w:val="20"/>
        </w:rPr>
      </w:pPr>
      <w:r w:rsidRPr="00384CCC">
        <w:rPr>
          <w:rFonts w:eastAsia="Times New Roman" w:cstheme="minorHAnsi"/>
          <w:sz w:val="20"/>
          <w:szCs w:val="20"/>
        </w:rPr>
        <w:t>Il</w:t>
      </w:r>
      <w:r w:rsidR="006C2F1F">
        <w:rPr>
          <w:rFonts w:eastAsia="Times New Roman" w:cstheme="minorHAnsi"/>
          <w:sz w:val="20"/>
          <w:szCs w:val="20"/>
        </w:rPr>
        <w:t>/elle</w:t>
      </w:r>
      <w:r w:rsidRPr="00384CCC">
        <w:rPr>
          <w:rFonts w:eastAsia="Times New Roman" w:cstheme="minorHAnsi"/>
          <w:sz w:val="20"/>
          <w:szCs w:val="20"/>
        </w:rPr>
        <w:t xml:space="preserve"> fait aussi partie </w:t>
      </w:r>
      <w:r w:rsidR="006C2F1F">
        <w:rPr>
          <w:rFonts w:eastAsia="Times New Roman" w:cstheme="minorHAnsi"/>
          <w:sz w:val="20"/>
          <w:szCs w:val="20"/>
        </w:rPr>
        <w:t>de l’équipe</w:t>
      </w:r>
      <w:r w:rsidRPr="00384CCC">
        <w:rPr>
          <w:rFonts w:eastAsia="Times New Roman" w:cstheme="minorHAnsi"/>
          <w:sz w:val="20"/>
          <w:szCs w:val="20"/>
        </w:rPr>
        <w:t xml:space="preserve"> technique sur les infrastructures</w:t>
      </w:r>
      <w:r w:rsidR="006356EB">
        <w:rPr>
          <w:rFonts w:eastAsia="Times New Roman" w:cstheme="minorHAnsi"/>
          <w:sz w:val="20"/>
          <w:szCs w:val="20"/>
        </w:rPr>
        <w:t xml:space="preserve"> et les équipements</w:t>
      </w:r>
      <w:r w:rsidR="0090747D">
        <w:rPr>
          <w:rFonts w:eastAsia="Times New Roman" w:cstheme="minorHAnsi"/>
          <w:sz w:val="20"/>
          <w:szCs w:val="20"/>
        </w:rPr>
        <w:t>, en lien</w:t>
      </w:r>
      <w:r w:rsidR="0090747D" w:rsidRPr="0090747D">
        <w:rPr>
          <w:sz w:val="20"/>
          <w:szCs w:val="20"/>
        </w:rPr>
        <w:t xml:space="preserve"> </w:t>
      </w:r>
      <w:r w:rsidR="0090747D">
        <w:rPr>
          <w:sz w:val="20"/>
          <w:szCs w:val="20"/>
        </w:rPr>
        <w:t xml:space="preserve">avec les </w:t>
      </w:r>
      <w:proofErr w:type="spellStart"/>
      <w:r w:rsidR="0090747D">
        <w:rPr>
          <w:sz w:val="20"/>
          <w:szCs w:val="20"/>
        </w:rPr>
        <w:t>expert.</w:t>
      </w:r>
      <w:proofErr w:type="gramStart"/>
      <w:r w:rsidR="0090747D">
        <w:rPr>
          <w:sz w:val="20"/>
          <w:szCs w:val="20"/>
        </w:rPr>
        <w:t>e.s</w:t>
      </w:r>
      <w:proofErr w:type="spellEnd"/>
      <w:proofErr w:type="gramEnd"/>
      <w:r w:rsidR="0090747D">
        <w:rPr>
          <w:sz w:val="20"/>
          <w:szCs w:val="20"/>
        </w:rPr>
        <w:t xml:space="preserve"> techniques infrastructures</w:t>
      </w:r>
      <w:r w:rsidR="006356EB">
        <w:rPr>
          <w:sz w:val="20"/>
          <w:szCs w:val="20"/>
        </w:rPr>
        <w:t xml:space="preserve"> et équipements</w:t>
      </w:r>
      <w:r w:rsidR="0090747D">
        <w:rPr>
          <w:sz w:val="20"/>
          <w:szCs w:val="20"/>
        </w:rPr>
        <w:t xml:space="preserve"> des autres projets</w:t>
      </w:r>
      <w:r w:rsidRPr="00384CCC">
        <w:rPr>
          <w:rFonts w:eastAsia="Times New Roman" w:cstheme="minorHAnsi"/>
          <w:sz w:val="20"/>
          <w:szCs w:val="20"/>
        </w:rPr>
        <w:t xml:space="preserve">. </w:t>
      </w:r>
    </w:p>
    <w:p w14:paraId="51F66C1F" w14:textId="77777777" w:rsidR="006541BC" w:rsidRDefault="006541BC" w:rsidP="003D1FCD">
      <w:pPr>
        <w:spacing w:after="0" w:line="240" w:lineRule="auto"/>
        <w:jc w:val="both"/>
        <w:rPr>
          <w:rFonts w:eastAsia="Times New Roman" w:cstheme="minorHAnsi"/>
          <w:sz w:val="20"/>
          <w:szCs w:val="20"/>
        </w:rPr>
      </w:pPr>
    </w:p>
    <w:p w14:paraId="759EC8BC" w14:textId="38D28108" w:rsidR="006541BC" w:rsidRDefault="006541BC" w:rsidP="003D1FCD">
      <w:pPr>
        <w:spacing w:after="0" w:line="240" w:lineRule="auto"/>
        <w:jc w:val="both"/>
        <w:rPr>
          <w:rFonts w:eastAsia="Times New Roman" w:cstheme="minorHAnsi"/>
          <w:sz w:val="20"/>
          <w:szCs w:val="20"/>
        </w:rPr>
      </w:pPr>
      <w:r>
        <w:rPr>
          <w:rFonts w:eastAsia="Times New Roman" w:cstheme="minorHAnsi"/>
          <w:sz w:val="20"/>
          <w:szCs w:val="20"/>
        </w:rPr>
        <w:t>Il/elle est amené à collaborer avec ses homologues techniques au niveau des Ministères ou dans les collectivités.</w:t>
      </w:r>
    </w:p>
    <w:p w14:paraId="03141CA7" w14:textId="77777777" w:rsidR="00986275" w:rsidRDefault="00986275" w:rsidP="003D1FCD">
      <w:pPr>
        <w:spacing w:after="0" w:line="240" w:lineRule="auto"/>
        <w:jc w:val="both"/>
        <w:rPr>
          <w:rFonts w:eastAsia="Times New Roman" w:cstheme="minorHAnsi"/>
          <w:sz w:val="20"/>
          <w:szCs w:val="20"/>
        </w:rPr>
      </w:pPr>
    </w:p>
    <w:p w14:paraId="70DAFF39" w14:textId="297D7EF4" w:rsidR="004D5FA5" w:rsidRPr="003D1FCD" w:rsidRDefault="003B2DCC" w:rsidP="003D1FCD">
      <w:pPr>
        <w:spacing w:after="0" w:line="240" w:lineRule="auto"/>
        <w:jc w:val="both"/>
        <w:rPr>
          <w:rFonts w:eastAsia="Times New Roman" w:cstheme="minorHAnsi"/>
          <w:sz w:val="20"/>
          <w:szCs w:val="20"/>
        </w:rPr>
      </w:pPr>
      <w:r w:rsidRPr="003D1FCD">
        <w:rPr>
          <w:rFonts w:eastAsia="Times New Roman" w:cstheme="minorHAnsi"/>
          <w:sz w:val="20"/>
          <w:szCs w:val="20"/>
        </w:rPr>
        <w:t>D'un profil technique, il</w:t>
      </w:r>
      <w:r w:rsidR="004D5FA5" w:rsidRPr="003D1FCD">
        <w:rPr>
          <w:rFonts w:eastAsia="Times New Roman" w:cstheme="minorHAnsi"/>
          <w:sz w:val="20"/>
          <w:szCs w:val="20"/>
        </w:rPr>
        <w:t xml:space="preserve">/elle </w:t>
      </w:r>
      <w:r w:rsidR="005914E0" w:rsidRPr="003D1FCD">
        <w:rPr>
          <w:rFonts w:eastAsia="Times New Roman" w:cstheme="minorHAnsi"/>
          <w:sz w:val="20"/>
          <w:szCs w:val="20"/>
        </w:rPr>
        <w:t>est chargé(e) de</w:t>
      </w:r>
      <w:r w:rsidR="002A6DE1" w:rsidRPr="003D1FCD">
        <w:rPr>
          <w:rFonts w:eastAsia="Times New Roman" w:cstheme="minorHAnsi"/>
          <w:sz w:val="20"/>
          <w:szCs w:val="20"/>
        </w:rPr>
        <w:t xml:space="preserve"> planification, de</w:t>
      </w:r>
      <w:r w:rsidR="005914E0" w:rsidRPr="003D1FCD">
        <w:rPr>
          <w:rFonts w:eastAsia="Times New Roman" w:cstheme="minorHAnsi"/>
          <w:sz w:val="20"/>
          <w:szCs w:val="20"/>
        </w:rPr>
        <w:t xml:space="preserve"> la mise en œuvre</w:t>
      </w:r>
      <w:r w:rsidR="002A6DE1" w:rsidRPr="003D1FCD">
        <w:rPr>
          <w:rFonts w:eastAsia="Times New Roman" w:cstheme="minorHAnsi"/>
          <w:sz w:val="20"/>
          <w:szCs w:val="20"/>
        </w:rPr>
        <w:t xml:space="preserve"> et du suivi</w:t>
      </w:r>
      <w:r w:rsidR="005914E0" w:rsidRPr="003D1FCD">
        <w:rPr>
          <w:rFonts w:eastAsia="Times New Roman" w:cstheme="minorHAnsi"/>
          <w:sz w:val="20"/>
          <w:szCs w:val="20"/>
        </w:rPr>
        <w:t xml:space="preserve"> de</w:t>
      </w:r>
      <w:r w:rsidR="004D5FA5" w:rsidRPr="003D1FCD">
        <w:rPr>
          <w:rFonts w:eastAsia="Times New Roman" w:cstheme="minorHAnsi"/>
          <w:sz w:val="20"/>
          <w:szCs w:val="20"/>
        </w:rPr>
        <w:t xml:space="preserve">s activités </w:t>
      </w:r>
      <w:r w:rsidR="009C1755" w:rsidRPr="003D1FCD">
        <w:rPr>
          <w:rFonts w:eastAsia="Times New Roman" w:cstheme="minorHAnsi"/>
          <w:sz w:val="20"/>
          <w:szCs w:val="20"/>
        </w:rPr>
        <w:t>qui lui sont confiées</w:t>
      </w:r>
      <w:r w:rsidR="0052225B" w:rsidRPr="003D1FCD">
        <w:rPr>
          <w:rFonts w:eastAsia="Times New Roman" w:cstheme="minorHAnsi"/>
          <w:sz w:val="20"/>
          <w:szCs w:val="20"/>
        </w:rPr>
        <w:t> :</w:t>
      </w:r>
    </w:p>
    <w:p w14:paraId="0EA548C6" w14:textId="4F4BFE28" w:rsidR="0052225B" w:rsidRPr="003D1FCD" w:rsidRDefault="006C2F1F" w:rsidP="006356EB">
      <w:pPr>
        <w:pStyle w:val="Paragraphedeliste"/>
        <w:numPr>
          <w:ilvl w:val="0"/>
          <w:numId w:val="36"/>
        </w:numPr>
        <w:spacing w:after="0" w:line="240" w:lineRule="auto"/>
        <w:ind w:right="-141"/>
        <w:jc w:val="both"/>
        <w:rPr>
          <w:rFonts w:eastAsia="Times New Roman" w:cstheme="minorHAnsi"/>
          <w:sz w:val="20"/>
          <w:szCs w:val="20"/>
        </w:rPr>
      </w:pPr>
      <w:r>
        <w:rPr>
          <w:rFonts w:eastAsia="Times New Roman" w:cstheme="minorHAnsi"/>
          <w:sz w:val="20"/>
          <w:szCs w:val="20"/>
        </w:rPr>
        <w:t>L</w:t>
      </w:r>
      <w:r w:rsidR="0052225B" w:rsidRPr="003D1FCD">
        <w:rPr>
          <w:rFonts w:eastAsia="Times New Roman" w:cstheme="minorHAnsi"/>
          <w:sz w:val="20"/>
          <w:szCs w:val="20"/>
        </w:rPr>
        <w:t>a construction et la</w:t>
      </w:r>
      <w:r w:rsidR="00F041B0" w:rsidRPr="003D1FCD">
        <w:rPr>
          <w:rFonts w:eastAsia="Times New Roman" w:cstheme="minorHAnsi"/>
          <w:sz w:val="20"/>
          <w:szCs w:val="20"/>
        </w:rPr>
        <w:t xml:space="preserve"> réhabilitation </w:t>
      </w:r>
      <w:r w:rsidR="00183613" w:rsidRPr="003D1FCD">
        <w:rPr>
          <w:rFonts w:eastAsia="Times New Roman" w:cstheme="minorHAnsi"/>
          <w:sz w:val="20"/>
          <w:szCs w:val="20"/>
        </w:rPr>
        <w:t>de structures</w:t>
      </w:r>
    </w:p>
    <w:p w14:paraId="2540F71D" w14:textId="5D9C07AB" w:rsidR="00183613" w:rsidRPr="003D1FCD" w:rsidRDefault="00183613">
      <w:pPr>
        <w:pStyle w:val="Paragraphedeliste"/>
        <w:numPr>
          <w:ilvl w:val="0"/>
          <w:numId w:val="36"/>
        </w:numPr>
        <w:spacing w:after="0" w:line="240" w:lineRule="auto"/>
        <w:ind w:right="-141"/>
        <w:jc w:val="both"/>
        <w:rPr>
          <w:rFonts w:eastAsia="Times New Roman" w:cstheme="minorHAnsi"/>
          <w:sz w:val="20"/>
          <w:szCs w:val="20"/>
        </w:rPr>
      </w:pPr>
      <w:r w:rsidRPr="003D1FCD">
        <w:rPr>
          <w:rFonts w:eastAsia="Times New Roman" w:cstheme="minorHAnsi"/>
          <w:sz w:val="20"/>
          <w:szCs w:val="20"/>
        </w:rPr>
        <w:t>Les ouvrages d’eau, hygiène et assainissement</w:t>
      </w:r>
    </w:p>
    <w:p w14:paraId="264388EE" w14:textId="2D99B91A" w:rsidR="00F041B0" w:rsidRPr="006C2F1F" w:rsidRDefault="006C2F1F">
      <w:pPr>
        <w:pStyle w:val="Paragraphedeliste"/>
        <w:numPr>
          <w:ilvl w:val="0"/>
          <w:numId w:val="36"/>
        </w:numPr>
        <w:spacing w:after="0" w:line="240" w:lineRule="auto"/>
        <w:ind w:right="-141"/>
        <w:jc w:val="both"/>
        <w:rPr>
          <w:rFonts w:eastAsia="Times New Roman" w:cstheme="minorHAnsi"/>
          <w:sz w:val="20"/>
          <w:szCs w:val="20"/>
        </w:rPr>
      </w:pPr>
      <w:r>
        <w:rPr>
          <w:rFonts w:eastAsia="Times New Roman" w:cstheme="minorHAnsi"/>
          <w:sz w:val="20"/>
          <w:szCs w:val="20"/>
        </w:rPr>
        <w:t>L</w:t>
      </w:r>
      <w:r w:rsidR="00F041B0" w:rsidRPr="003D1FCD">
        <w:rPr>
          <w:rFonts w:eastAsia="Times New Roman" w:cstheme="minorHAnsi"/>
          <w:sz w:val="20"/>
          <w:szCs w:val="20"/>
        </w:rPr>
        <w:t>a fourniture d’équipements</w:t>
      </w:r>
    </w:p>
    <w:p w14:paraId="4B96E0FD" w14:textId="77777777" w:rsidR="00983142" w:rsidRPr="00384CCC" w:rsidRDefault="00983142" w:rsidP="00390515">
      <w:pPr>
        <w:spacing w:after="0" w:line="240" w:lineRule="auto"/>
        <w:rPr>
          <w:rFonts w:eastAsia="Times New Roman" w:cstheme="minorHAnsi"/>
          <w:sz w:val="20"/>
          <w:szCs w:val="20"/>
        </w:rPr>
      </w:pPr>
    </w:p>
    <w:p w14:paraId="6AD03339" w14:textId="7D5EEC6A" w:rsidR="007E098D" w:rsidRPr="00384CCC" w:rsidRDefault="00303869" w:rsidP="003D1FCD">
      <w:pPr>
        <w:autoSpaceDE w:val="0"/>
        <w:autoSpaceDN w:val="0"/>
        <w:adjustRightInd w:val="0"/>
        <w:spacing w:after="0" w:line="240" w:lineRule="auto"/>
        <w:ind w:right="-567"/>
        <w:jc w:val="both"/>
        <w:rPr>
          <w:rFonts w:cstheme="minorHAnsi"/>
          <w:sz w:val="20"/>
          <w:szCs w:val="20"/>
        </w:rPr>
      </w:pPr>
      <w:r w:rsidRPr="00384CCC">
        <w:rPr>
          <w:rFonts w:cstheme="minorHAnsi"/>
          <w:b/>
          <w:sz w:val="20"/>
          <w:szCs w:val="20"/>
        </w:rPr>
        <w:t>M</w:t>
      </w:r>
      <w:r w:rsidR="00183613">
        <w:rPr>
          <w:rFonts w:cstheme="minorHAnsi"/>
          <w:b/>
          <w:sz w:val="20"/>
          <w:szCs w:val="20"/>
        </w:rPr>
        <w:t>issions</w:t>
      </w:r>
      <w:r w:rsidR="0085598A" w:rsidRPr="00384CCC">
        <w:rPr>
          <w:rFonts w:cstheme="minorHAnsi"/>
          <w:b/>
          <w:sz w:val="20"/>
          <w:szCs w:val="20"/>
        </w:rPr>
        <w:t xml:space="preserve"> : </w:t>
      </w:r>
    </w:p>
    <w:p w14:paraId="504A1235" w14:textId="4F109BD6" w:rsidR="00F755BF" w:rsidRPr="00384CCC" w:rsidRDefault="00FB28C1" w:rsidP="00390515">
      <w:pPr>
        <w:spacing w:after="0" w:line="240" w:lineRule="auto"/>
        <w:rPr>
          <w:rFonts w:cstheme="minorHAnsi"/>
          <w:sz w:val="20"/>
          <w:szCs w:val="20"/>
        </w:rPr>
      </w:pPr>
      <w:r w:rsidRPr="00384CCC">
        <w:rPr>
          <w:rFonts w:cstheme="minorHAnsi"/>
          <w:sz w:val="20"/>
          <w:szCs w:val="20"/>
        </w:rPr>
        <w:t>L</w:t>
      </w:r>
      <w:r w:rsidR="00F755BF" w:rsidRPr="00384CCC">
        <w:rPr>
          <w:rFonts w:cstheme="minorHAnsi"/>
          <w:sz w:val="20"/>
          <w:szCs w:val="20"/>
        </w:rPr>
        <w:t xml:space="preserve">es </w:t>
      </w:r>
      <w:r w:rsidR="003F3C5D" w:rsidRPr="00384CCC">
        <w:rPr>
          <w:rFonts w:cstheme="minorHAnsi"/>
          <w:sz w:val="20"/>
          <w:szCs w:val="20"/>
        </w:rPr>
        <w:t>principales missions</w:t>
      </w:r>
      <w:r w:rsidR="00FD7017" w:rsidRPr="00384CCC">
        <w:rPr>
          <w:rFonts w:cstheme="minorHAnsi"/>
          <w:sz w:val="20"/>
          <w:szCs w:val="20"/>
        </w:rPr>
        <w:t xml:space="preserve"> </w:t>
      </w:r>
      <w:r w:rsidR="00B354B4" w:rsidRPr="00384CCC">
        <w:rPr>
          <w:rFonts w:cstheme="minorHAnsi"/>
          <w:sz w:val="20"/>
          <w:szCs w:val="20"/>
        </w:rPr>
        <w:t xml:space="preserve">confiées </w:t>
      </w:r>
      <w:r w:rsidR="00BF7F79" w:rsidRPr="00384CCC">
        <w:rPr>
          <w:rFonts w:cstheme="minorHAnsi"/>
          <w:sz w:val="20"/>
          <w:szCs w:val="20"/>
        </w:rPr>
        <w:t xml:space="preserve">au/à la Chargé(e) de volet </w:t>
      </w:r>
      <w:r w:rsidR="00767DD2" w:rsidRPr="00384CCC">
        <w:rPr>
          <w:rFonts w:eastAsia="Times New Roman" w:cstheme="minorHAnsi"/>
          <w:sz w:val="20"/>
          <w:szCs w:val="20"/>
        </w:rPr>
        <w:t xml:space="preserve">Infrastructures, </w:t>
      </w:r>
      <w:r w:rsidR="00701FEC" w:rsidRPr="00384CCC">
        <w:rPr>
          <w:rFonts w:eastAsia="Times New Roman" w:cstheme="minorHAnsi"/>
          <w:sz w:val="20"/>
          <w:szCs w:val="20"/>
        </w:rPr>
        <w:t>eau, hygiène et assainissement</w:t>
      </w:r>
      <w:r w:rsidR="00767DD2" w:rsidRPr="00384CCC">
        <w:rPr>
          <w:rFonts w:eastAsia="Times New Roman" w:cstheme="minorHAnsi"/>
          <w:sz w:val="20"/>
          <w:szCs w:val="20"/>
        </w:rPr>
        <w:t xml:space="preserve"> </w:t>
      </w:r>
      <w:r w:rsidR="00183613">
        <w:rPr>
          <w:rFonts w:eastAsia="Times New Roman" w:cstheme="minorHAnsi"/>
          <w:sz w:val="20"/>
          <w:szCs w:val="20"/>
        </w:rPr>
        <w:t xml:space="preserve">et équipements </w:t>
      </w:r>
      <w:r w:rsidR="007C601A" w:rsidRPr="00384CCC">
        <w:rPr>
          <w:rFonts w:cstheme="minorHAnsi"/>
          <w:sz w:val="20"/>
          <w:szCs w:val="20"/>
        </w:rPr>
        <w:t xml:space="preserve">sont </w:t>
      </w:r>
      <w:r w:rsidR="00F755BF" w:rsidRPr="00384CCC">
        <w:rPr>
          <w:rFonts w:cstheme="minorHAnsi"/>
          <w:sz w:val="20"/>
          <w:szCs w:val="20"/>
        </w:rPr>
        <w:t>les suivantes :</w:t>
      </w:r>
    </w:p>
    <w:p w14:paraId="3DB734A6" w14:textId="77777777" w:rsidR="0098406C" w:rsidRPr="00384CCC" w:rsidRDefault="0098406C" w:rsidP="00390515">
      <w:pPr>
        <w:spacing w:after="0" w:line="240" w:lineRule="auto"/>
        <w:rPr>
          <w:rFonts w:cstheme="minorHAnsi"/>
          <w:sz w:val="20"/>
          <w:szCs w:val="20"/>
        </w:rPr>
      </w:pPr>
    </w:p>
    <w:p w14:paraId="5794B751" w14:textId="3DA093C5" w:rsidR="00986275" w:rsidRPr="00384CCC" w:rsidRDefault="006912F8" w:rsidP="003D1FCD">
      <w:pPr>
        <w:autoSpaceDE w:val="0"/>
        <w:autoSpaceDN w:val="0"/>
        <w:adjustRightInd w:val="0"/>
        <w:spacing w:after="0" w:line="240" w:lineRule="auto"/>
        <w:jc w:val="both"/>
        <w:rPr>
          <w:rFonts w:cstheme="minorHAnsi"/>
          <w:b/>
          <w:sz w:val="20"/>
          <w:szCs w:val="20"/>
        </w:rPr>
      </w:pPr>
      <w:r w:rsidRPr="00384CCC">
        <w:rPr>
          <w:rFonts w:cstheme="minorHAnsi"/>
          <w:b/>
          <w:sz w:val="20"/>
          <w:szCs w:val="20"/>
        </w:rPr>
        <w:t>Gestion</w:t>
      </w:r>
      <w:r w:rsidR="007A0037" w:rsidRPr="00384CCC">
        <w:rPr>
          <w:rFonts w:cstheme="minorHAnsi"/>
          <w:b/>
          <w:sz w:val="20"/>
          <w:szCs w:val="20"/>
        </w:rPr>
        <w:t xml:space="preserve"> de projet</w:t>
      </w:r>
      <w:r w:rsidR="00942F78" w:rsidRPr="00384CCC">
        <w:rPr>
          <w:rFonts w:cstheme="minorHAnsi"/>
          <w:b/>
          <w:sz w:val="20"/>
          <w:szCs w:val="20"/>
        </w:rPr>
        <w:t xml:space="preserve"> </w:t>
      </w:r>
      <w:r w:rsidR="003F3C5D" w:rsidRPr="00384CCC">
        <w:rPr>
          <w:rFonts w:cstheme="minorHAnsi"/>
          <w:b/>
          <w:sz w:val="20"/>
          <w:szCs w:val="20"/>
        </w:rPr>
        <w:t>:</w:t>
      </w:r>
    </w:p>
    <w:p w14:paraId="3A315FA9" w14:textId="49A81C20" w:rsidR="002A6DE1" w:rsidRDefault="00BF7F79" w:rsidP="00701FEC">
      <w:pPr>
        <w:pStyle w:val="Paragraphedeliste"/>
        <w:numPr>
          <w:ilvl w:val="0"/>
          <w:numId w:val="18"/>
        </w:numPr>
        <w:autoSpaceDE w:val="0"/>
        <w:autoSpaceDN w:val="0"/>
        <w:adjustRightInd w:val="0"/>
        <w:spacing w:after="0" w:line="240" w:lineRule="auto"/>
        <w:jc w:val="both"/>
        <w:rPr>
          <w:rFonts w:eastAsia="Times New Roman" w:cstheme="minorHAnsi"/>
          <w:sz w:val="20"/>
          <w:szCs w:val="20"/>
        </w:rPr>
      </w:pPr>
      <w:r w:rsidRPr="00384CCC">
        <w:rPr>
          <w:rFonts w:eastAsia="Times New Roman" w:cstheme="minorHAnsi"/>
          <w:sz w:val="20"/>
          <w:szCs w:val="20"/>
        </w:rPr>
        <w:t>En charge</w:t>
      </w:r>
      <w:r w:rsidR="005914E0" w:rsidRPr="00384CCC">
        <w:rPr>
          <w:rFonts w:eastAsia="Times New Roman" w:cstheme="minorHAnsi"/>
          <w:sz w:val="20"/>
          <w:szCs w:val="20"/>
        </w:rPr>
        <w:t xml:space="preserve"> </w:t>
      </w:r>
      <w:r w:rsidR="00BA1BE4" w:rsidRPr="00384CCC">
        <w:rPr>
          <w:rFonts w:eastAsia="Times New Roman" w:cstheme="minorHAnsi"/>
          <w:sz w:val="20"/>
          <w:szCs w:val="20"/>
        </w:rPr>
        <w:t>de la planification</w:t>
      </w:r>
      <w:r w:rsidR="002A6DE1">
        <w:rPr>
          <w:rFonts w:eastAsia="Times New Roman" w:cstheme="minorHAnsi"/>
          <w:sz w:val="20"/>
          <w:szCs w:val="20"/>
        </w:rPr>
        <w:t xml:space="preserve"> des activités qui lui sont confiées</w:t>
      </w:r>
      <w:r w:rsidR="009D06EB">
        <w:rPr>
          <w:rFonts w:eastAsia="Times New Roman" w:cstheme="minorHAnsi"/>
          <w:sz w:val="20"/>
          <w:szCs w:val="20"/>
        </w:rPr>
        <w:t>,</w:t>
      </w:r>
      <w:r w:rsidR="002A6DE1">
        <w:rPr>
          <w:rFonts w:eastAsia="Times New Roman" w:cstheme="minorHAnsi"/>
          <w:sz w:val="20"/>
          <w:szCs w:val="20"/>
        </w:rPr>
        <w:t xml:space="preserve"> à travers</w:t>
      </w:r>
      <w:r w:rsidR="0090747D">
        <w:rPr>
          <w:rFonts w:eastAsia="Times New Roman" w:cstheme="minorHAnsi"/>
          <w:sz w:val="20"/>
          <w:szCs w:val="20"/>
        </w:rPr>
        <w:t xml:space="preserve"> l’élaboration et la mise à jour mensuelle d’un</w:t>
      </w:r>
      <w:r w:rsidR="002A6DE1">
        <w:rPr>
          <w:rFonts w:eastAsia="Times New Roman" w:cstheme="minorHAnsi"/>
          <w:sz w:val="20"/>
          <w:szCs w:val="20"/>
        </w:rPr>
        <w:t xml:space="preserve"> chronogramme d’activités</w:t>
      </w:r>
    </w:p>
    <w:p w14:paraId="051AF190" w14:textId="3B9500C0" w:rsidR="009D06EB" w:rsidRPr="00631C0F" w:rsidRDefault="00384CCC" w:rsidP="009D06EB">
      <w:pPr>
        <w:pStyle w:val="Paragraphedeliste"/>
        <w:numPr>
          <w:ilvl w:val="0"/>
          <w:numId w:val="18"/>
        </w:numPr>
        <w:autoSpaceDE w:val="0"/>
        <w:autoSpaceDN w:val="0"/>
        <w:adjustRightInd w:val="0"/>
        <w:spacing w:after="0" w:line="240" w:lineRule="auto"/>
        <w:jc w:val="both"/>
        <w:rPr>
          <w:rFonts w:cstheme="minorHAnsi"/>
          <w:sz w:val="20"/>
          <w:szCs w:val="20"/>
        </w:rPr>
      </w:pPr>
      <w:r w:rsidRPr="00631C0F">
        <w:rPr>
          <w:rFonts w:eastAsia="Times New Roman" w:cstheme="minorHAnsi"/>
          <w:sz w:val="20"/>
          <w:szCs w:val="20"/>
        </w:rPr>
        <w:t>Élabore</w:t>
      </w:r>
      <w:r w:rsidR="009D06EB" w:rsidRPr="00631C0F">
        <w:rPr>
          <w:rFonts w:eastAsia="Times New Roman" w:cstheme="minorHAnsi"/>
          <w:sz w:val="20"/>
          <w:szCs w:val="20"/>
        </w:rPr>
        <w:t xml:space="preserve"> la planification, la mise en œuvre et le suivi de</w:t>
      </w:r>
      <w:r w:rsidR="000F289B">
        <w:rPr>
          <w:rFonts w:eastAsia="Times New Roman" w:cstheme="minorHAnsi"/>
          <w:sz w:val="20"/>
          <w:szCs w:val="20"/>
        </w:rPr>
        <w:t xml:space="preserve"> la mobilisation de</w:t>
      </w:r>
      <w:r w:rsidR="009D06EB" w:rsidRPr="00631C0F">
        <w:rPr>
          <w:rFonts w:eastAsia="Times New Roman" w:cstheme="minorHAnsi"/>
          <w:sz w:val="20"/>
          <w:szCs w:val="20"/>
        </w:rPr>
        <w:t xml:space="preserve"> partenaires (experts court-terme</w:t>
      </w:r>
      <w:r w:rsidR="009D06EB">
        <w:rPr>
          <w:rFonts w:eastAsia="Times New Roman" w:cstheme="minorHAnsi"/>
          <w:sz w:val="20"/>
          <w:szCs w:val="20"/>
        </w:rPr>
        <w:t xml:space="preserve">, entreprises, </w:t>
      </w:r>
      <w:r w:rsidR="0090747D">
        <w:rPr>
          <w:rFonts w:eastAsia="Times New Roman" w:cstheme="minorHAnsi"/>
          <w:sz w:val="20"/>
          <w:szCs w:val="20"/>
        </w:rPr>
        <w:t>associations</w:t>
      </w:r>
      <w:r w:rsidR="009D06EB">
        <w:rPr>
          <w:rFonts w:eastAsia="Times New Roman" w:cstheme="minorHAnsi"/>
          <w:sz w:val="20"/>
          <w:szCs w:val="20"/>
        </w:rPr>
        <w:t>…</w:t>
      </w:r>
      <w:r w:rsidR="009D06EB" w:rsidRPr="00631C0F">
        <w:rPr>
          <w:rFonts w:eastAsia="Times New Roman" w:cstheme="minorHAnsi"/>
          <w:sz w:val="20"/>
          <w:szCs w:val="20"/>
        </w:rPr>
        <w:t>)</w:t>
      </w:r>
      <w:r w:rsidR="003B1D87">
        <w:rPr>
          <w:rFonts w:eastAsia="Times New Roman" w:cstheme="minorHAnsi"/>
          <w:sz w:val="20"/>
          <w:szCs w:val="20"/>
        </w:rPr>
        <w:t xml:space="preserve"> dans le respect du budget alloué à ses activités</w:t>
      </w:r>
    </w:p>
    <w:p w14:paraId="6691E408" w14:textId="77777777" w:rsidR="000F289B" w:rsidRPr="0021248E" w:rsidRDefault="000F289B" w:rsidP="000F289B">
      <w:pPr>
        <w:pStyle w:val="Paragraphedeliste"/>
        <w:numPr>
          <w:ilvl w:val="0"/>
          <w:numId w:val="18"/>
        </w:numPr>
        <w:autoSpaceDE w:val="0"/>
        <w:autoSpaceDN w:val="0"/>
        <w:adjustRightInd w:val="0"/>
        <w:spacing w:after="0" w:line="240" w:lineRule="auto"/>
        <w:jc w:val="both"/>
        <w:rPr>
          <w:rFonts w:cstheme="minorHAnsi"/>
          <w:sz w:val="20"/>
          <w:szCs w:val="20"/>
        </w:rPr>
      </w:pPr>
      <w:r w:rsidRPr="0021248E">
        <w:rPr>
          <w:rFonts w:cstheme="minorHAnsi"/>
          <w:sz w:val="20"/>
          <w:szCs w:val="20"/>
        </w:rPr>
        <w:t>Revoit des livrables clés</w:t>
      </w:r>
      <w:r>
        <w:rPr>
          <w:rFonts w:cstheme="minorHAnsi"/>
          <w:sz w:val="20"/>
          <w:szCs w:val="20"/>
        </w:rPr>
        <w:t xml:space="preserve"> </w:t>
      </w:r>
    </w:p>
    <w:p w14:paraId="4AC70159" w14:textId="77777777" w:rsidR="009D06EB" w:rsidRPr="0021248E" w:rsidRDefault="009D06EB" w:rsidP="009D06EB">
      <w:pPr>
        <w:pStyle w:val="Paragraphedeliste"/>
        <w:numPr>
          <w:ilvl w:val="0"/>
          <w:numId w:val="18"/>
        </w:numPr>
        <w:autoSpaceDE w:val="0"/>
        <w:autoSpaceDN w:val="0"/>
        <w:adjustRightInd w:val="0"/>
        <w:spacing w:after="0" w:line="240" w:lineRule="auto"/>
        <w:jc w:val="both"/>
        <w:rPr>
          <w:rFonts w:cstheme="minorHAnsi"/>
          <w:sz w:val="20"/>
          <w:szCs w:val="20"/>
        </w:rPr>
      </w:pPr>
      <w:r w:rsidRPr="0021248E">
        <w:rPr>
          <w:rFonts w:cstheme="minorHAnsi"/>
          <w:sz w:val="20"/>
          <w:szCs w:val="20"/>
        </w:rPr>
        <w:t>Réalise la collecte des données et le suivi des indicateurs quantitatifs et qualitatifs, dans le respect des obligations du cadre logique</w:t>
      </w:r>
    </w:p>
    <w:p w14:paraId="4F8B94F7" w14:textId="5451D0BF" w:rsidR="009D06EB" w:rsidRDefault="009D06EB" w:rsidP="009D06EB">
      <w:pPr>
        <w:pStyle w:val="Paragraphedeliste"/>
        <w:numPr>
          <w:ilvl w:val="0"/>
          <w:numId w:val="18"/>
        </w:numPr>
        <w:autoSpaceDE w:val="0"/>
        <w:autoSpaceDN w:val="0"/>
        <w:adjustRightInd w:val="0"/>
        <w:spacing w:after="0" w:line="240" w:lineRule="auto"/>
        <w:jc w:val="both"/>
        <w:rPr>
          <w:rFonts w:cstheme="minorHAnsi"/>
          <w:sz w:val="20"/>
          <w:szCs w:val="20"/>
        </w:rPr>
      </w:pPr>
      <w:r w:rsidRPr="0021248E">
        <w:rPr>
          <w:rFonts w:cstheme="minorHAnsi"/>
          <w:sz w:val="20"/>
          <w:szCs w:val="20"/>
        </w:rPr>
        <w:t>Contribue au</w:t>
      </w:r>
      <w:r w:rsidR="000F289B">
        <w:rPr>
          <w:rFonts w:cstheme="minorHAnsi"/>
          <w:sz w:val="20"/>
          <w:szCs w:val="20"/>
        </w:rPr>
        <w:t xml:space="preserve"> reporting interne (RPP</w:t>
      </w:r>
      <w:r w:rsidR="006356EB">
        <w:rPr>
          <w:rFonts w:cstheme="minorHAnsi"/>
          <w:sz w:val="20"/>
          <w:szCs w:val="20"/>
        </w:rPr>
        <w:t xml:space="preserve"> y compris respect des jalons, planification budgétaire et suivi des dépenses des activités qui lui sont confiées</w:t>
      </w:r>
      <w:r w:rsidR="000F289B">
        <w:rPr>
          <w:rFonts w:cstheme="minorHAnsi"/>
          <w:sz w:val="20"/>
          <w:szCs w:val="20"/>
        </w:rPr>
        <w:t>)</w:t>
      </w:r>
    </w:p>
    <w:p w14:paraId="3681DED3" w14:textId="2688AFC6" w:rsidR="000F289B" w:rsidRDefault="000F289B" w:rsidP="009D06EB">
      <w:pPr>
        <w:pStyle w:val="Paragraphedeliste"/>
        <w:numPr>
          <w:ilvl w:val="0"/>
          <w:numId w:val="18"/>
        </w:numPr>
        <w:autoSpaceDE w:val="0"/>
        <w:autoSpaceDN w:val="0"/>
        <w:adjustRightInd w:val="0"/>
        <w:spacing w:after="0" w:line="240" w:lineRule="auto"/>
        <w:jc w:val="both"/>
        <w:rPr>
          <w:rFonts w:cstheme="minorHAnsi"/>
          <w:sz w:val="20"/>
          <w:szCs w:val="20"/>
        </w:rPr>
      </w:pPr>
      <w:r>
        <w:rPr>
          <w:rFonts w:cstheme="minorHAnsi"/>
          <w:sz w:val="20"/>
          <w:szCs w:val="20"/>
        </w:rPr>
        <w:t>Contribue au reporting externe</w:t>
      </w:r>
      <w:r w:rsidR="006356EB">
        <w:rPr>
          <w:rFonts w:cstheme="minorHAnsi"/>
          <w:sz w:val="20"/>
          <w:szCs w:val="20"/>
        </w:rPr>
        <w:t xml:space="preserve"> (notes, rapports, réunions)</w:t>
      </w:r>
    </w:p>
    <w:p w14:paraId="40C187B8" w14:textId="5757EB71" w:rsidR="009D06EB" w:rsidRDefault="001F49BC" w:rsidP="00384CCC">
      <w:pPr>
        <w:pStyle w:val="Paragraphedeliste"/>
        <w:numPr>
          <w:ilvl w:val="0"/>
          <w:numId w:val="18"/>
        </w:numPr>
        <w:autoSpaceDE w:val="0"/>
        <w:autoSpaceDN w:val="0"/>
        <w:adjustRightInd w:val="0"/>
        <w:spacing w:after="0" w:line="240" w:lineRule="auto"/>
        <w:jc w:val="both"/>
        <w:rPr>
          <w:rFonts w:cstheme="minorHAnsi"/>
          <w:sz w:val="20"/>
          <w:szCs w:val="20"/>
        </w:rPr>
      </w:pPr>
      <w:r w:rsidRPr="0021248E">
        <w:rPr>
          <w:rFonts w:cstheme="minorHAnsi"/>
          <w:sz w:val="20"/>
          <w:szCs w:val="20"/>
        </w:rPr>
        <w:lastRenderedPageBreak/>
        <w:t>Contribue aux activités de communication</w:t>
      </w:r>
    </w:p>
    <w:p w14:paraId="3336FBFE" w14:textId="77777777" w:rsidR="00384CCC" w:rsidRPr="00384CCC" w:rsidRDefault="00384CCC" w:rsidP="00384CCC">
      <w:pPr>
        <w:pStyle w:val="Paragraphedeliste"/>
        <w:autoSpaceDE w:val="0"/>
        <w:autoSpaceDN w:val="0"/>
        <w:adjustRightInd w:val="0"/>
        <w:spacing w:after="0" w:line="240" w:lineRule="auto"/>
        <w:ind w:left="1428"/>
        <w:jc w:val="both"/>
        <w:rPr>
          <w:rFonts w:cstheme="minorHAnsi"/>
          <w:sz w:val="20"/>
          <w:szCs w:val="20"/>
        </w:rPr>
      </w:pPr>
    </w:p>
    <w:p w14:paraId="36AFDC3A" w14:textId="61C2039B" w:rsidR="006541BC" w:rsidRDefault="006541BC" w:rsidP="006541BC">
      <w:pPr>
        <w:autoSpaceDE w:val="0"/>
        <w:autoSpaceDN w:val="0"/>
        <w:adjustRightInd w:val="0"/>
        <w:spacing w:after="0" w:line="240" w:lineRule="auto"/>
        <w:jc w:val="both"/>
        <w:rPr>
          <w:rFonts w:eastAsia="Times New Roman" w:cstheme="minorHAnsi"/>
          <w:b/>
          <w:sz w:val="20"/>
          <w:szCs w:val="20"/>
        </w:rPr>
      </w:pPr>
      <w:r w:rsidRPr="004662FF">
        <w:rPr>
          <w:rFonts w:eastAsia="Times New Roman" w:cstheme="minorHAnsi"/>
          <w:b/>
          <w:sz w:val="20"/>
          <w:szCs w:val="20"/>
        </w:rPr>
        <w:t>Mise en œuvre</w:t>
      </w:r>
    </w:p>
    <w:p w14:paraId="4853B863" w14:textId="77777777" w:rsidR="001A31B2" w:rsidRDefault="001A31B2" w:rsidP="006541BC">
      <w:pPr>
        <w:autoSpaceDE w:val="0"/>
        <w:autoSpaceDN w:val="0"/>
        <w:adjustRightInd w:val="0"/>
        <w:spacing w:after="0" w:line="240" w:lineRule="auto"/>
        <w:jc w:val="both"/>
        <w:rPr>
          <w:rFonts w:eastAsia="Times New Roman" w:cstheme="minorHAnsi"/>
          <w:b/>
          <w:sz w:val="20"/>
          <w:szCs w:val="20"/>
        </w:rPr>
      </w:pPr>
    </w:p>
    <w:p w14:paraId="139CBD8F" w14:textId="287D7D5A" w:rsidR="001A31B2" w:rsidRPr="00DA33BC" w:rsidRDefault="001A31B2" w:rsidP="003D1FCD">
      <w:pPr>
        <w:autoSpaceDE w:val="0"/>
        <w:autoSpaceDN w:val="0"/>
        <w:adjustRightInd w:val="0"/>
        <w:spacing w:after="0" w:line="240" w:lineRule="auto"/>
        <w:ind w:firstLine="708"/>
        <w:jc w:val="both"/>
        <w:rPr>
          <w:rFonts w:eastAsia="Times New Roman" w:cstheme="minorHAnsi"/>
          <w:b/>
          <w:sz w:val="20"/>
          <w:szCs w:val="20"/>
        </w:rPr>
      </w:pPr>
      <w:r w:rsidRPr="00DA33BC">
        <w:rPr>
          <w:rFonts w:eastAsia="Times New Roman" w:cstheme="minorHAnsi"/>
          <w:b/>
          <w:sz w:val="20"/>
          <w:szCs w:val="20"/>
        </w:rPr>
        <w:t>Infrastructures &amp; EHA</w:t>
      </w:r>
    </w:p>
    <w:p w14:paraId="71BCCDC5" w14:textId="77777777" w:rsidR="001A31B2" w:rsidRPr="00DA33BC" w:rsidRDefault="001A31B2" w:rsidP="006541BC">
      <w:pPr>
        <w:autoSpaceDE w:val="0"/>
        <w:autoSpaceDN w:val="0"/>
        <w:adjustRightInd w:val="0"/>
        <w:spacing w:after="0" w:line="240" w:lineRule="auto"/>
        <w:jc w:val="both"/>
        <w:rPr>
          <w:rFonts w:eastAsia="Times New Roman" w:cstheme="minorHAnsi"/>
          <w:b/>
          <w:sz w:val="20"/>
          <w:szCs w:val="20"/>
        </w:rPr>
      </w:pPr>
    </w:p>
    <w:p w14:paraId="13A07D95" w14:textId="0DA2979E" w:rsidR="006541BC" w:rsidRDefault="00C47D18" w:rsidP="006541BC">
      <w:pPr>
        <w:pStyle w:val="Paragraphedeliste"/>
        <w:numPr>
          <w:ilvl w:val="0"/>
          <w:numId w:val="18"/>
        </w:numPr>
        <w:autoSpaceDE w:val="0"/>
        <w:autoSpaceDN w:val="0"/>
        <w:adjustRightInd w:val="0"/>
        <w:spacing w:after="0" w:line="240" w:lineRule="auto"/>
        <w:jc w:val="both"/>
        <w:rPr>
          <w:rFonts w:eastAsia="Times New Roman" w:cstheme="minorHAnsi"/>
          <w:sz w:val="20"/>
          <w:szCs w:val="20"/>
        </w:rPr>
      </w:pPr>
      <w:r w:rsidRPr="003D1FCD">
        <w:rPr>
          <w:rFonts w:eastAsia="Times New Roman" w:cstheme="minorHAnsi"/>
          <w:sz w:val="20"/>
          <w:szCs w:val="20"/>
        </w:rPr>
        <w:t>Identification des besoins et études préalables dans sa thématique </w:t>
      </w:r>
    </w:p>
    <w:p w14:paraId="04E2E199" w14:textId="77777777" w:rsidR="00FA19FF" w:rsidRPr="00AE04C3" w:rsidRDefault="00FA19FF" w:rsidP="00FA19FF">
      <w:pPr>
        <w:pStyle w:val="Paragraphedeliste"/>
        <w:numPr>
          <w:ilvl w:val="0"/>
          <w:numId w:val="18"/>
        </w:numPr>
        <w:autoSpaceDE w:val="0"/>
        <w:autoSpaceDN w:val="0"/>
        <w:adjustRightInd w:val="0"/>
        <w:spacing w:after="0" w:line="240" w:lineRule="auto"/>
        <w:jc w:val="both"/>
        <w:rPr>
          <w:rFonts w:cstheme="minorHAnsi"/>
          <w:sz w:val="20"/>
          <w:szCs w:val="20"/>
        </w:rPr>
      </w:pPr>
      <w:r w:rsidRPr="00AE04C3">
        <w:rPr>
          <w:rFonts w:eastAsia="Times New Roman" w:cstheme="minorHAnsi"/>
          <w:sz w:val="20"/>
          <w:szCs w:val="20"/>
        </w:rPr>
        <w:t>Élaboration de TDR et agenda de mission, organisation de missions</w:t>
      </w:r>
    </w:p>
    <w:p w14:paraId="007A48D4" w14:textId="692B835F" w:rsidR="00FA19FF" w:rsidRPr="003D1FCD" w:rsidRDefault="00FA19FF" w:rsidP="003D1FCD">
      <w:pPr>
        <w:pStyle w:val="Paragraphedeliste"/>
        <w:numPr>
          <w:ilvl w:val="0"/>
          <w:numId w:val="18"/>
        </w:numPr>
        <w:spacing w:after="0" w:line="240" w:lineRule="auto"/>
        <w:ind w:right="78"/>
        <w:jc w:val="both"/>
        <w:rPr>
          <w:rFonts w:eastAsia="Times New Roman" w:cstheme="minorHAnsi"/>
          <w:sz w:val="20"/>
          <w:szCs w:val="20"/>
        </w:rPr>
      </w:pPr>
      <w:r w:rsidRPr="00AE04C3">
        <w:rPr>
          <w:rFonts w:eastAsia="Times New Roman" w:cstheme="minorHAnsi"/>
          <w:sz w:val="20"/>
          <w:szCs w:val="20"/>
        </w:rPr>
        <w:t>Coordonne la mise en œuvre de ses activités avec les Ministères de tutelles, les acteurs publics et les futurs exploitants</w:t>
      </w:r>
      <w:r>
        <w:rPr>
          <w:rFonts w:eastAsia="Times New Roman" w:cstheme="minorHAnsi"/>
          <w:sz w:val="20"/>
          <w:szCs w:val="20"/>
        </w:rPr>
        <w:t xml:space="preserve"> en lien avec le/la chef(</w:t>
      </w:r>
      <w:proofErr w:type="spellStart"/>
      <w:r>
        <w:rPr>
          <w:rFonts w:eastAsia="Times New Roman" w:cstheme="minorHAnsi"/>
          <w:sz w:val="20"/>
          <w:szCs w:val="20"/>
        </w:rPr>
        <w:t>fe</w:t>
      </w:r>
      <w:proofErr w:type="spellEnd"/>
      <w:r>
        <w:rPr>
          <w:rFonts w:eastAsia="Times New Roman" w:cstheme="minorHAnsi"/>
          <w:sz w:val="20"/>
          <w:szCs w:val="20"/>
        </w:rPr>
        <w:t>) projet</w:t>
      </w:r>
    </w:p>
    <w:p w14:paraId="73D9E751" w14:textId="44402F17" w:rsidR="00DA33BC" w:rsidRPr="003D1FCD" w:rsidRDefault="00DA33BC" w:rsidP="00DA33BC">
      <w:pPr>
        <w:pStyle w:val="Paragraphedeliste"/>
        <w:numPr>
          <w:ilvl w:val="0"/>
          <w:numId w:val="18"/>
        </w:numPr>
        <w:autoSpaceDE w:val="0"/>
        <w:autoSpaceDN w:val="0"/>
        <w:adjustRightInd w:val="0"/>
        <w:spacing w:after="0" w:line="240" w:lineRule="auto"/>
        <w:jc w:val="both"/>
        <w:rPr>
          <w:rFonts w:eastAsia="Times New Roman" w:cstheme="minorHAnsi"/>
          <w:sz w:val="20"/>
          <w:szCs w:val="20"/>
        </w:rPr>
      </w:pPr>
      <w:r w:rsidRPr="003D1FCD">
        <w:rPr>
          <w:rFonts w:eastAsia="Times New Roman" w:cstheme="minorHAnsi"/>
          <w:sz w:val="20"/>
          <w:szCs w:val="20"/>
        </w:rPr>
        <w:t>Élaboration du programme d’infrastructures et/ou EHA</w:t>
      </w:r>
    </w:p>
    <w:p w14:paraId="7F30AB27" w14:textId="634DFBA6" w:rsidR="00DA33BC" w:rsidRPr="003D1FCD" w:rsidRDefault="00C47D18" w:rsidP="00DA33BC">
      <w:pPr>
        <w:pStyle w:val="Paragraphedeliste"/>
        <w:numPr>
          <w:ilvl w:val="0"/>
          <w:numId w:val="18"/>
        </w:numPr>
        <w:autoSpaceDE w:val="0"/>
        <w:autoSpaceDN w:val="0"/>
        <w:adjustRightInd w:val="0"/>
        <w:spacing w:after="0" w:line="240" w:lineRule="auto"/>
        <w:jc w:val="both"/>
        <w:rPr>
          <w:rFonts w:eastAsia="Times New Roman" w:cstheme="minorHAnsi"/>
          <w:sz w:val="20"/>
          <w:szCs w:val="20"/>
        </w:rPr>
      </w:pPr>
      <w:r w:rsidRPr="003D1FCD">
        <w:rPr>
          <w:rFonts w:eastAsia="Times New Roman" w:cstheme="minorHAnsi"/>
          <w:sz w:val="20"/>
          <w:szCs w:val="20"/>
        </w:rPr>
        <w:t xml:space="preserve">Élaboration du cahier </w:t>
      </w:r>
      <w:bookmarkStart w:id="0" w:name="_GoBack"/>
      <w:bookmarkEnd w:id="0"/>
      <w:r w:rsidR="00482AD0" w:rsidRPr="003D1FCD">
        <w:rPr>
          <w:rFonts w:eastAsia="Times New Roman" w:cstheme="minorHAnsi"/>
          <w:sz w:val="20"/>
          <w:szCs w:val="20"/>
        </w:rPr>
        <w:t>des charges nécessaires</w:t>
      </w:r>
      <w:r w:rsidRPr="003D1FCD">
        <w:rPr>
          <w:rFonts w:eastAsia="Times New Roman" w:cstheme="minorHAnsi"/>
          <w:sz w:val="20"/>
          <w:szCs w:val="20"/>
        </w:rPr>
        <w:t xml:space="preserve"> au recrutement de Maître(s) d’œuvre et de cahiers des charges pour des éventuels prestataires connexes</w:t>
      </w:r>
    </w:p>
    <w:p w14:paraId="5E4DD776" w14:textId="35EA54B0" w:rsidR="00927E3A" w:rsidRPr="003D1FCD" w:rsidRDefault="00927E3A" w:rsidP="003D1FCD">
      <w:pPr>
        <w:pStyle w:val="Paragraphedeliste"/>
        <w:numPr>
          <w:ilvl w:val="0"/>
          <w:numId w:val="18"/>
        </w:numPr>
        <w:spacing w:after="0" w:line="240" w:lineRule="auto"/>
        <w:ind w:right="78"/>
        <w:jc w:val="both"/>
        <w:rPr>
          <w:rFonts w:eastAsia="Times New Roman" w:cstheme="minorHAnsi"/>
          <w:sz w:val="20"/>
          <w:szCs w:val="20"/>
        </w:rPr>
      </w:pPr>
      <w:r w:rsidRPr="00AE04C3">
        <w:rPr>
          <w:rFonts w:eastAsia="Times New Roman" w:cstheme="minorHAnsi"/>
          <w:sz w:val="20"/>
          <w:szCs w:val="20"/>
        </w:rPr>
        <w:t>Supervise et appui l’élaboration du dossier d’appel d’offres pour le</w:t>
      </w:r>
      <w:r w:rsidR="00FA19FF">
        <w:rPr>
          <w:rFonts w:eastAsia="Times New Roman" w:cstheme="minorHAnsi"/>
          <w:sz w:val="20"/>
          <w:szCs w:val="20"/>
        </w:rPr>
        <w:t>(s)</w:t>
      </w:r>
      <w:r w:rsidRPr="00AE04C3">
        <w:rPr>
          <w:rFonts w:eastAsia="Times New Roman" w:cstheme="minorHAnsi"/>
          <w:sz w:val="20"/>
          <w:szCs w:val="20"/>
        </w:rPr>
        <w:t xml:space="preserve"> recrutement</w:t>
      </w:r>
      <w:r w:rsidR="00FA19FF">
        <w:rPr>
          <w:rFonts w:eastAsia="Times New Roman" w:cstheme="minorHAnsi"/>
          <w:sz w:val="20"/>
          <w:szCs w:val="20"/>
        </w:rPr>
        <w:t>(s) nécessaire(s) : bureau(x) d’études, expert(s), entreprises, …</w:t>
      </w:r>
    </w:p>
    <w:p w14:paraId="6AA764AB" w14:textId="77777777" w:rsidR="00FA19FF" w:rsidRPr="00AE04C3" w:rsidRDefault="00FA19FF" w:rsidP="00FA19FF">
      <w:pPr>
        <w:pStyle w:val="Paragraphedeliste"/>
        <w:numPr>
          <w:ilvl w:val="0"/>
          <w:numId w:val="18"/>
        </w:numPr>
        <w:spacing w:after="0" w:line="240" w:lineRule="auto"/>
        <w:ind w:right="78"/>
        <w:jc w:val="both"/>
        <w:rPr>
          <w:rFonts w:eastAsia="Times New Roman" w:cstheme="minorHAnsi"/>
          <w:sz w:val="20"/>
          <w:szCs w:val="20"/>
        </w:rPr>
      </w:pPr>
      <w:r w:rsidRPr="00AE04C3">
        <w:rPr>
          <w:rFonts w:eastAsia="Times New Roman" w:cstheme="minorHAnsi"/>
          <w:sz w:val="20"/>
          <w:szCs w:val="20"/>
        </w:rPr>
        <w:t>Pilotage de</w:t>
      </w:r>
      <w:r>
        <w:rPr>
          <w:rFonts w:eastAsia="Times New Roman" w:cstheme="minorHAnsi"/>
          <w:sz w:val="20"/>
          <w:szCs w:val="20"/>
        </w:rPr>
        <w:t>s</w:t>
      </w:r>
      <w:r w:rsidRPr="00AE04C3">
        <w:rPr>
          <w:rFonts w:eastAsia="Times New Roman" w:cstheme="minorHAnsi"/>
          <w:sz w:val="20"/>
          <w:szCs w:val="20"/>
        </w:rPr>
        <w:t xml:space="preserve"> procédure</w:t>
      </w:r>
      <w:r>
        <w:rPr>
          <w:rFonts w:eastAsia="Times New Roman" w:cstheme="minorHAnsi"/>
          <w:sz w:val="20"/>
          <w:szCs w:val="20"/>
        </w:rPr>
        <w:t>s</w:t>
      </w:r>
      <w:r w:rsidRPr="00AE04C3">
        <w:rPr>
          <w:rFonts w:eastAsia="Times New Roman" w:cstheme="minorHAnsi"/>
          <w:sz w:val="20"/>
          <w:szCs w:val="20"/>
        </w:rPr>
        <w:t xml:space="preserve"> d’appel</w:t>
      </w:r>
      <w:r>
        <w:rPr>
          <w:rFonts w:eastAsia="Times New Roman" w:cstheme="minorHAnsi"/>
          <w:sz w:val="20"/>
          <w:szCs w:val="20"/>
        </w:rPr>
        <w:t>s</w:t>
      </w:r>
      <w:r w:rsidRPr="00AE04C3">
        <w:rPr>
          <w:rFonts w:eastAsia="Times New Roman" w:cstheme="minorHAnsi"/>
          <w:sz w:val="20"/>
          <w:szCs w:val="20"/>
        </w:rPr>
        <w:t xml:space="preserve"> d’offres</w:t>
      </w:r>
      <w:r>
        <w:rPr>
          <w:rFonts w:eastAsia="Times New Roman" w:cstheme="minorHAnsi"/>
          <w:sz w:val="20"/>
          <w:szCs w:val="20"/>
        </w:rPr>
        <w:t xml:space="preserve"> en lien avec le département juridique</w:t>
      </w:r>
    </w:p>
    <w:p w14:paraId="51EDBF15" w14:textId="528C56F2" w:rsidR="006541BC" w:rsidRPr="003D1FCD" w:rsidRDefault="006541BC" w:rsidP="006541BC">
      <w:pPr>
        <w:pStyle w:val="Paragraphedeliste"/>
        <w:numPr>
          <w:ilvl w:val="0"/>
          <w:numId w:val="18"/>
        </w:numPr>
        <w:spacing w:after="0" w:line="240" w:lineRule="auto"/>
        <w:ind w:right="78"/>
        <w:jc w:val="both"/>
        <w:rPr>
          <w:rFonts w:eastAsia="Times New Roman" w:cstheme="minorHAnsi"/>
          <w:sz w:val="20"/>
          <w:szCs w:val="20"/>
        </w:rPr>
      </w:pPr>
      <w:r w:rsidRPr="003D1FCD">
        <w:rPr>
          <w:rFonts w:eastAsia="Times New Roman" w:cstheme="minorHAnsi"/>
          <w:sz w:val="20"/>
          <w:szCs w:val="20"/>
        </w:rPr>
        <w:t xml:space="preserve">Supervise </w:t>
      </w:r>
      <w:r w:rsidR="00FA19FF">
        <w:rPr>
          <w:rFonts w:eastAsia="Times New Roman" w:cstheme="minorHAnsi"/>
          <w:sz w:val="20"/>
          <w:szCs w:val="20"/>
        </w:rPr>
        <w:t xml:space="preserve">la bonne mise en œuvre des activités par </w:t>
      </w:r>
      <w:r w:rsidRPr="003D1FCD">
        <w:rPr>
          <w:rFonts w:eastAsia="Times New Roman" w:cstheme="minorHAnsi"/>
          <w:sz w:val="20"/>
          <w:szCs w:val="20"/>
        </w:rPr>
        <w:t xml:space="preserve">les experts, </w:t>
      </w:r>
      <w:r w:rsidR="001A31B2" w:rsidRPr="003D1FCD">
        <w:rPr>
          <w:rFonts w:eastAsia="Times New Roman" w:cstheme="minorHAnsi"/>
          <w:sz w:val="20"/>
          <w:szCs w:val="20"/>
        </w:rPr>
        <w:t>bureau</w:t>
      </w:r>
      <w:r w:rsidR="00927E3A">
        <w:rPr>
          <w:rFonts w:eastAsia="Times New Roman" w:cstheme="minorHAnsi"/>
          <w:sz w:val="20"/>
          <w:szCs w:val="20"/>
        </w:rPr>
        <w:t>x</w:t>
      </w:r>
      <w:r w:rsidR="001A31B2" w:rsidRPr="003D1FCD">
        <w:rPr>
          <w:rFonts w:eastAsia="Times New Roman" w:cstheme="minorHAnsi"/>
          <w:sz w:val="20"/>
          <w:szCs w:val="20"/>
        </w:rPr>
        <w:t xml:space="preserve"> d’études, </w:t>
      </w:r>
      <w:r w:rsidRPr="003D1FCD">
        <w:rPr>
          <w:rFonts w:eastAsia="Times New Roman" w:cstheme="minorHAnsi"/>
          <w:sz w:val="20"/>
          <w:szCs w:val="20"/>
        </w:rPr>
        <w:t>entreprises, et/ou partenaires dans sa thématique</w:t>
      </w:r>
      <w:r w:rsidR="00FA19FF">
        <w:rPr>
          <w:rFonts w:eastAsia="Times New Roman" w:cstheme="minorHAnsi"/>
          <w:sz w:val="20"/>
          <w:szCs w:val="20"/>
        </w:rPr>
        <w:t xml:space="preserve"> </w:t>
      </w:r>
    </w:p>
    <w:p w14:paraId="3CE50E15" w14:textId="77777777" w:rsidR="00FA19FF" w:rsidRPr="00AE04C3" w:rsidRDefault="00FA19FF" w:rsidP="00FA19FF">
      <w:pPr>
        <w:pStyle w:val="Paragraphedeliste"/>
        <w:numPr>
          <w:ilvl w:val="0"/>
          <w:numId w:val="18"/>
        </w:numPr>
        <w:spacing w:after="0" w:line="240" w:lineRule="auto"/>
        <w:ind w:right="78"/>
        <w:jc w:val="both"/>
        <w:rPr>
          <w:rFonts w:eastAsia="Times New Roman" w:cstheme="minorHAnsi"/>
          <w:sz w:val="20"/>
          <w:szCs w:val="20"/>
        </w:rPr>
      </w:pPr>
      <w:r w:rsidRPr="00AE04C3">
        <w:rPr>
          <w:rFonts w:eastAsia="Times New Roman" w:cstheme="minorHAnsi"/>
          <w:sz w:val="20"/>
          <w:szCs w:val="20"/>
        </w:rPr>
        <w:t>Assure le respect de la qualité, des délais et des coûts durant la mise en œuvre des activités et notamment la phase travaux</w:t>
      </w:r>
    </w:p>
    <w:p w14:paraId="50932587" w14:textId="6E5F943B" w:rsidR="001A31B2" w:rsidRPr="003D1FCD" w:rsidRDefault="001A31B2" w:rsidP="001A31B2">
      <w:pPr>
        <w:pStyle w:val="Paragraphedeliste"/>
        <w:numPr>
          <w:ilvl w:val="0"/>
          <w:numId w:val="18"/>
        </w:numPr>
        <w:spacing w:after="0" w:line="240" w:lineRule="auto"/>
        <w:ind w:right="78"/>
        <w:jc w:val="both"/>
        <w:rPr>
          <w:rFonts w:eastAsia="Times New Roman" w:cstheme="minorHAnsi"/>
          <w:sz w:val="20"/>
          <w:szCs w:val="20"/>
        </w:rPr>
      </w:pPr>
      <w:r w:rsidRPr="003D1FCD">
        <w:rPr>
          <w:rFonts w:eastAsia="Times New Roman" w:cstheme="minorHAnsi"/>
          <w:sz w:val="20"/>
          <w:szCs w:val="20"/>
        </w:rPr>
        <w:t>Supervise les réceptions provisoires</w:t>
      </w:r>
    </w:p>
    <w:p w14:paraId="04BF49C3" w14:textId="1B339083" w:rsidR="00927E3A" w:rsidRDefault="001A31B2" w:rsidP="00384CCC">
      <w:pPr>
        <w:pStyle w:val="Paragraphedeliste"/>
        <w:numPr>
          <w:ilvl w:val="0"/>
          <w:numId w:val="18"/>
        </w:numPr>
        <w:spacing w:after="0" w:line="240" w:lineRule="auto"/>
        <w:ind w:right="78"/>
        <w:jc w:val="both"/>
        <w:rPr>
          <w:rFonts w:eastAsia="Times New Roman" w:cstheme="minorHAnsi"/>
          <w:sz w:val="20"/>
          <w:szCs w:val="20"/>
        </w:rPr>
      </w:pPr>
      <w:r w:rsidRPr="003D1FCD">
        <w:rPr>
          <w:rFonts w:eastAsia="Times New Roman" w:cstheme="minorHAnsi"/>
          <w:sz w:val="20"/>
          <w:szCs w:val="20"/>
        </w:rPr>
        <w:t>Assure le suivi des garanties de parfait achèvement en lien avec la Maîtrise d’œuvre et les entreprises</w:t>
      </w:r>
    </w:p>
    <w:p w14:paraId="66E7E9FD" w14:textId="1A6D62F7" w:rsidR="001A31B2" w:rsidRPr="003D1FCD" w:rsidRDefault="00927E3A" w:rsidP="00384CCC">
      <w:pPr>
        <w:pStyle w:val="Paragraphedeliste"/>
        <w:numPr>
          <w:ilvl w:val="0"/>
          <w:numId w:val="18"/>
        </w:numPr>
        <w:spacing w:after="0" w:line="240" w:lineRule="auto"/>
        <w:ind w:right="78"/>
        <w:jc w:val="both"/>
        <w:rPr>
          <w:rFonts w:eastAsia="Times New Roman" w:cstheme="minorHAnsi"/>
          <w:sz w:val="20"/>
          <w:szCs w:val="20"/>
        </w:rPr>
      </w:pPr>
      <w:r>
        <w:rPr>
          <w:rFonts w:eastAsia="Times New Roman" w:cstheme="minorHAnsi"/>
          <w:sz w:val="20"/>
          <w:szCs w:val="20"/>
        </w:rPr>
        <w:t>S</w:t>
      </w:r>
      <w:r w:rsidR="001A31B2" w:rsidRPr="003D1FCD">
        <w:rPr>
          <w:rFonts w:eastAsia="Times New Roman" w:cstheme="minorHAnsi"/>
          <w:sz w:val="20"/>
          <w:szCs w:val="20"/>
        </w:rPr>
        <w:t>upervise les réceptions définitives</w:t>
      </w:r>
    </w:p>
    <w:p w14:paraId="6EAF652B" w14:textId="77777777" w:rsidR="001A31B2" w:rsidRPr="003D1FCD" w:rsidRDefault="001A31B2" w:rsidP="001A31B2">
      <w:pPr>
        <w:spacing w:after="0" w:line="240" w:lineRule="auto"/>
        <w:ind w:right="78"/>
        <w:jc w:val="both"/>
        <w:rPr>
          <w:rFonts w:eastAsia="Times New Roman" w:cstheme="minorHAnsi"/>
          <w:sz w:val="20"/>
          <w:szCs w:val="20"/>
        </w:rPr>
      </w:pPr>
    </w:p>
    <w:p w14:paraId="4CD029DA" w14:textId="17CF937E" w:rsidR="001A31B2" w:rsidRPr="003D1FCD" w:rsidRDefault="001A31B2" w:rsidP="003D1FCD">
      <w:pPr>
        <w:spacing w:after="0" w:line="240" w:lineRule="auto"/>
        <w:ind w:right="78" w:firstLine="708"/>
        <w:jc w:val="both"/>
        <w:rPr>
          <w:rFonts w:eastAsia="Times New Roman" w:cstheme="minorHAnsi"/>
          <w:b/>
          <w:bCs/>
          <w:sz w:val="20"/>
          <w:szCs w:val="20"/>
        </w:rPr>
      </w:pPr>
      <w:r w:rsidRPr="003D1FCD">
        <w:rPr>
          <w:rFonts w:eastAsia="Times New Roman" w:cstheme="minorHAnsi"/>
          <w:b/>
          <w:bCs/>
          <w:sz w:val="20"/>
          <w:szCs w:val="20"/>
        </w:rPr>
        <w:t>Équipements</w:t>
      </w:r>
    </w:p>
    <w:p w14:paraId="7372F31E" w14:textId="77777777" w:rsidR="001A31B2" w:rsidRPr="003D1FCD" w:rsidRDefault="001A31B2" w:rsidP="001A31B2">
      <w:pPr>
        <w:spacing w:after="0" w:line="240" w:lineRule="auto"/>
        <w:ind w:right="78"/>
        <w:jc w:val="both"/>
        <w:rPr>
          <w:rFonts w:eastAsia="Times New Roman" w:cstheme="minorHAnsi"/>
          <w:sz w:val="20"/>
          <w:szCs w:val="20"/>
        </w:rPr>
      </w:pPr>
    </w:p>
    <w:p w14:paraId="2F079DB4" w14:textId="77777777" w:rsidR="001A31B2" w:rsidRPr="003D1FCD" w:rsidRDefault="001A31B2" w:rsidP="001A31B2">
      <w:pPr>
        <w:pStyle w:val="Paragraphedeliste"/>
        <w:numPr>
          <w:ilvl w:val="0"/>
          <w:numId w:val="18"/>
        </w:numPr>
        <w:autoSpaceDE w:val="0"/>
        <w:autoSpaceDN w:val="0"/>
        <w:adjustRightInd w:val="0"/>
        <w:spacing w:after="0" w:line="240" w:lineRule="auto"/>
        <w:jc w:val="both"/>
        <w:rPr>
          <w:rFonts w:eastAsia="Times New Roman" w:cstheme="minorHAnsi"/>
          <w:sz w:val="20"/>
          <w:szCs w:val="20"/>
        </w:rPr>
      </w:pPr>
      <w:r w:rsidRPr="003D1FCD">
        <w:rPr>
          <w:rFonts w:eastAsia="Times New Roman" w:cstheme="minorHAnsi"/>
          <w:sz w:val="20"/>
          <w:szCs w:val="20"/>
        </w:rPr>
        <w:t>Identification des besoins et études préalables dans sa thématique </w:t>
      </w:r>
    </w:p>
    <w:p w14:paraId="628398F7" w14:textId="77777777" w:rsidR="00FA19FF" w:rsidRPr="00AE04C3" w:rsidRDefault="00FA19FF" w:rsidP="00FA19FF">
      <w:pPr>
        <w:pStyle w:val="Paragraphedeliste"/>
        <w:numPr>
          <w:ilvl w:val="0"/>
          <w:numId w:val="18"/>
        </w:numPr>
        <w:spacing w:after="0" w:line="240" w:lineRule="auto"/>
        <w:ind w:right="78"/>
        <w:jc w:val="both"/>
        <w:rPr>
          <w:rFonts w:eastAsia="Times New Roman" w:cstheme="minorHAnsi"/>
          <w:sz w:val="20"/>
          <w:szCs w:val="20"/>
        </w:rPr>
      </w:pPr>
      <w:r w:rsidRPr="00AE04C3">
        <w:rPr>
          <w:rFonts w:eastAsia="Times New Roman" w:cstheme="minorHAnsi"/>
          <w:sz w:val="20"/>
          <w:szCs w:val="20"/>
        </w:rPr>
        <w:t xml:space="preserve">Coordonne la mise en œuvre de ses activités avec les Ministères de tutelles, les acteurs publics et les futurs </w:t>
      </w:r>
      <w:r>
        <w:rPr>
          <w:rFonts w:eastAsia="Times New Roman" w:cstheme="minorHAnsi"/>
          <w:sz w:val="20"/>
          <w:szCs w:val="20"/>
        </w:rPr>
        <w:t>utilisateurs en lien avec le/la chef(</w:t>
      </w:r>
      <w:proofErr w:type="spellStart"/>
      <w:r>
        <w:rPr>
          <w:rFonts w:eastAsia="Times New Roman" w:cstheme="minorHAnsi"/>
          <w:sz w:val="20"/>
          <w:szCs w:val="20"/>
        </w:rPr>
        <w:t>fe</w:t>
      </w:r>
      <w:proofErr w:type="spellEnd"/>
      <w:r>
        <w:rPr>
          <w:rFonts w:eastAsia="Times New Roman" w:cstheme="minorHAnsi"/>
          <w:sz w:val="20"/>
          <w:szCs w:val="20"/>
        </w:rPr>
        <w:t>) projet</w:t>
      </w:r>
    </w:p>
    <w:p w14:paraId="628015F5" w14:textId="77777777" w:rsidR="00FA19FF" w:rsidRPr="00AE04C3" w:rsidRDefault="00FA19FF" w:rsidP="00FA19FF">
      <w:pPr>
        <w:pStyle w:val="Paragraphedeliste"/>
        <w:numPr>
          <w:ilvl w:val="0"/>
          <w:numId w:val="18"/>
        </w:numPr>
        <w:autoSpaceDE w:val="0"/>
        <w:autoSpaceDN w:val="0"/>
        <w:adjustRightInd w:val="0"/>
        <w:spacing w:after="0" w:line="240" w:lineRule="auto"/>
        <w:jc w:val="both"/>
        <w:rPr>
          <w:rFonts w:cstheme="minorHAnsi"/>
          <w:sz w:val="20"/>
          <w:szCs w:val="20"/>
        </w:rPr>
      </w:pPr>
      <w:r w:rsidRPr="00AE04C3">
        <w:rPr>
          <w:rFonts w:eastAsia="Times New Roman" w:cstheme="minorHAnsi"/>
          <w:sz w:val="20"/>
          <w:szCs w:val="20"/>
        </w:rPr>
        <w:t>Élaboration de TDR et agenda de mission, organisation de missions</w:t>
      </w:r>
    </w:p>
    <w:p w14:paraId="0D58BC6D" w14:textId="346BFB94" w:rsidR="001A31B2" w:rsidRPr="003D1FCD" w:rsidRDefault="001A31B2" w:rsidP="001A31B2">
      <w:pPr>
        <w:pStyle w:val="Paragraphedeliste"/>
        <w:numPr>
          <w:ilvl w:val="0"/>
          <w:numId w:val="18"/>
        </w:numPr>
        <w:autoSpaceDE w:val="0"/>
        <w:autoSpaceDN w:val="0"/>
        <w:adjustRightInd w:val="0"/>
        <w:spacing w:after="0" w:line="240" w:lineRule="auto"/>
        <w:jc w:val="both"/>
        <w:rPr>
          <w:rFonts w:eastAsia="Times New Roman" w:cstheme="minorHAnsi"/>
          <w:sz w:val="20"/>
          <w:szCs w:val="20"/>
        </w:rPr>
      </w:pPr>
      <w:r w:rsidRPr="003D1FCD">
        <w:rPr>
          <w:rFonts w:eastAsia="Times New Roman" w:cstheme="minorHAnsi"/>
          <w:sz w:val="20"/>
          <w:szCs w:val="20"/>
        </w:rPr>
        <w:t>Élaboration de TDR pour le recrutement d’experts dans sa thématique</w:t>
      </w:r>
    </w:p>
    <w:p w14:paraId="08FD01D3" w14:textId="277EC187" w:rsidR="00DA33BC" w:rsidRPr="003D1FCD" w:rsidRDefault="001A31B2" w:rsidP="00DA33BC">
      <w:pPr>
        <w:pStyle w:val="Paragraphedeliste"/>
        <w:numPr>
          <w:ilvl w:val="0"/>
          <w:numId w:val="18"/>
        </w:numPr>
        <w:spacing w:after="0" w:line="240" w:lineRule="auto"/>
        <w:ind w:right="78"/>
        <w:jc w:val="both"/>
        <w:rPr>
          <w:rFonts w:eastAsia="Times New Roman" w:cstheme="minorHAnsi"/>
          <w:sz w:val="20"/>
          <w:szCs w:val="20"/>
        </w:rPr>
      </w:pPr>
      <w:r w:rsidRPr="003D1FCD">
        <w:rPr>
          <w:rFonts w:eastAsia="Times New Roman" w:cstheme="minorHAnsi"/>
          <w:sz w:val="20"/>
          <w:szCs w:val="20"/>
        </w:rPr>
        <w:t>Supervise les experts, entreprises, et/ou partenaires de mise en œuvre dans sa thématique</w:t>
      </w:r>
    </w:p>
    <w:p w14:paraId="4DDC6123" w14:textId="7A97E596" w:rsidR="00DA33BC" w:rsidRPr="003D1FCD" w:rsidRDefault="00DA33BC" w:rsidP="00DA33BC">
      <w:pPr>
        <w:pStyle w:val="Paragraphedeliste"/>
        <w:numPr>
          <w:ilvl w:val="0"/>
          <w:numId w:val="18"/>
        </w:numPr>
        <w:spacing w:after="0" w:line="240" w:lineRule="auto"/>
        <w:ind w:right="78"/>
        <w:jc w:val="both"/>
        <w:rPr>
          <w:rFonts w:eastAsia="Times New Roman" w:cstheme="minorHAnsi"/>
          <w:sz w:val="20"/>
          <w:szCs w:val="20"/>
        </w:rPr>
      </w:pPr>
      <w:r w:rsidRPr="003D1FCD">
        <w:rPr>
          <w:rFonts w:eastAsia="Times New Roman" w:cstheme="minorHAnsi"/>
          <w:sz w:val="20"/>
          <w:szCs w:val="20"/>
        </w:rPr>
        <w:t>Supervise et appui l’élaboration du dossier d’appel d’offres pour le recrutement des fournisseurs</w:t>
      </w:r>
    </w:p>
    <w:p w14:paraId="61FAC5A6" w14:textId="63E820E7" w:rsidR="00DA33BC" w:rsidRDefault="00DA33BC" w:rsidP="00DA33BC">
      <w:pPr>
        <w:pStyle w:val="Paragraphedeliste"/>
        <w:numPr>
          <w:ilvl w:val="0"/>
          <w:numId w:val="18"/>
        </w:numPr>
        <w:spacing w:after="0" w:line="240" w:lineRule="auto"/>
        <w:ind w:right="78"/>
        <w:jc w:val="both"/>
        <w:rPr>
          <w:rFonts w:eastAsia="Times New Roman" w:cstheme="minorHAnsi"/>
          <w:sz w:val="20"/>
          <w:szCs w:val="20"/>
        </w:rPr>
      </w:pPr>
      <w:r w:rsidRPr="003D1FCD">
        <w:rPr>
          <w:rFonts w:eastAsia="Times New Roman" w:cstheme="minorHAnsi"/>
          <w:sz w:val="20"/>
          <w:szCs w:val="20"/>
        </w:rPr>
        <w:t>Pilotage de la procédure d’appel d’offres</w:t>
      </w:r>
      <w:r>
        <w:rPr>
          <w:rFonts w:eastAsia="Times New Roman" w:cstheme="minorHAnsi"/>
          <w:sz w:val="20"/>
          <w:szCs w:val="20"/>
        </w:rPr>
        <w:t xml:space="preserve"> en lien avec le département juridique</w:t>
      </w:r>
    </w:p>
    <w:p w14:paraId="07ED1FC6" w14:textId="4606BCC0" w:rsidR="00927E3A" w:rsidRPr="003D1FCD" w:rsidRDefault="00927E3A" w:rsidP="00DA33BC">
      <w:pPr>
        <w:pStyle w:val="Paragraphedeliste"/>
        <w:numPr>
          <w:ilvl w:val="0"/>
          <w:numId w:val="18"/>
        </w:numPr>
        <w:spacing w:after="0" w:line="240" w:lineRule="auto"/>
        <w:ind w:right="78"/>
        <w:jc w:val="both"/>
        <w:rPr>
          <w:rFonts w:eastAsia="Times New Roman" w:cstheme="minorHAnsi"/>
          <w:sz w:val="20"/>
          <w:szCs w:val="20"/>
        </w:rPr>
      </w:pPr>
      <w:r>
        <w:rPr>
          <w:rFonts w:eastAsia="Times New Roman" w:cstheme="minorHAnsi"/>
          <w:sz w:val="20"/>
          <w:szCs w:val="20"/>
        </w:rPr>
        <w:t>Suivi des opérations de dédouanement en lien avec l’équipe admin/log</w:t>
      </w:r>
    </w:p>
    <w:p w14:paraId="7C6C4B0D" w14:textId="670DF478" w:rsidR="001A31B2" w:rsidRPr="003D1FCD" w:rsidRDefault="001A31B2" w:rsidP="001A31B2">
      <w:pPr>
        <w:pStyle w:val="Paragraphedeliste"/>
        <w:numPr>
          <w:ilvl w:val="0"/>
          <w:numId w:val="18"/>
        </w:numPr>
        <w:spacing w:after="0" w:line="240" w:lineRule="auto"/>
        <w:ind w:right="78"/>
        <w:jc w:val="both"/>
        <w:rPr>
          <w:rFonts w:eastAsia="Times New Roman" w:cstheme="minorHAnsi"/>
          <w:sz w:val="20"/>
          <w:szCs w:val="20"/>
        </w:rPr>
      </w:pPr>
      <w:r w:rsidRPr="003D1FCD">
        <w:rPr>
          <w:rFonts w:eastAsia="Times New Roman" w:cstheme="minorHAnsi"/>
          <w:sz w:val="20"/>
          <w:szCs w:val="20"/>
        </w:rPr>
        <w:t>Supervise les réceptions</w:t>
      </w:r>
    </w:p>
    <w:p w14:paraId="61881A9F" w14:textId="15AC6641" w:rsidR="001A31B2" w:rsidRPr="003D1FCD" w:rsidRDefault="001A31B2" w:rsidP="001A31B2">
      <w:pPr>
        <w:pStyle w:val="Paragraphedeliste"/>
        <w:numPr>
          <w:ilvl w:val="0"/>
          <w:numId w:val="18"/>
        </w:numPr>
        <w:spacing w:after="0" w:line="240" w:lineRule="auto"/>
        <w:ind w:right="78"/>
        <w:jc w:val="both"/>
        <w:rPr>
          <w:rFonts w:eastAsia="Times New Roman" w:cstheme="minorHAnsi"/>
          <w:sz w:val="20"/>
          <w:szCs w:val="20"/>
        </w:rPr>
      </w:pPr>
      <w:r w:rsidRPr="003D1FCD">
        <w:rPr>
          <w:rFonts w:eastAsia="Times New Roman" w:cstheme="minorHAnsi"/>
          <w:sz w:val="20"/>
          <w:szCs w:val="20"/>
        </w:rPr>
        <w:t>Assure le suivi des formations des bénéficiaires à l’utilisation et à la maintenance des équipements livrés</w:t>
      </w:r>
    </w:p>
    <w:p w14:paraId="309708F8" w14:textId="77777777" w:rsidR="006541BC" w:rsidRDefault="006541BC" w:rsidP="00384CCC">
      <w:pPr>
        <w:autoSpaceDE w:val="0"/>
        <w:autoSpaceDN w:val="0"/>
        <w:adjustRightInd w:val="0"/>
        <w:spacing w:after="0" w:line="240" w:lineRule="auto"/>
        <w:jc w:val="both"/>
        <w:rPr>
          <w:rFonts w:eastAsia="Times New Roman" w:cstheme="minorHAnsi"/>
          <w:sz w:val="20"/>
          <w:szCs w:val="20"/>
        </w:rPr>
      </w:pPr>
    </w:p>
    <w:p w14:paraId="6B40E85C" w14:textId="243BA25F" w:rsidR="009D06EB" w:rsidRPr="00384CCC" w:rsidRDefault="009D06EB" w:rsidP="00384CCC">
      <w:pPr>
        <w:autoSpaceDE w:val="0"/>
        <w:autoSpaceDN w:val="0"/>
        <w:adjustRightInd w:val="0"/>
        <w:spacing w:after="0" w:line="240" w:lineRule="auto"/>
        <w:jc w:val="both"/>
        <w:rPr>
          <w:rFonts w:cstheme="minorHAnsi"/>
          <w:b/>
          <w:sz w:val="20"/>
          <w:szCs w:val="20"/>
        </w:rPr>
      </w:pPr>
      <w:r w:rsidRPr="00384CCC">
        <w:rPr>
          <w:rFonts w:cstheme="minorHAnsi"/>
          <w:b/>
          <w:sz w:val="20"/>
          <w:szCs w:val="20"/>
        </w:rPr>
        <w:t>Aspects support</w:t>
      </w:r>
    </w:p>
    <w:p w14:paraId="120179C2" w14:textId="49C4C18B" w:rsidR="009D06EB" w:rsidRDefault="009D06EB" w:rsidP="009D06EB">
      <w:pPr>
        <w:pStyle w:val="Paragraphedeliste"/>
        <w:numPr>
          <w:ilvl w:val="0"/>
          <w:numId w:val="18"/>
        </w:numPr>
        <w:autoSpaceDE w:val="0"/>
        <w:autoSpaceDN w:val="0"/>
        <w:adjustRightInd w:val="0"/>
        <w:spacing w:after="0" w:line="240" w:lineRule="auto"/>
        <w:jc w:val="both"/>
        <w:rPr>
          <w:rFonts w:eastAsia="Times New Roman" w:cstheme="minorHAnsi"/>
          <w:sz w:val="20"/>
          <w:szCs w:val="20"/>
        </w:rPr>
      </w:pPr>
      <w:r>
        <w:rPr>
          <w:rFonts w:eastAsia="Times New Roman" w:cstheme="minorHAnsi"/>
          <w:sz w:val="20"/>
          <w:szCs w:val="20"/>
        </w:rPr>
        <w:t>En charge de la budgétisation</w:t>
      </w:r>
      <w:r w:rsidR="000F289B">
        <w:rPr>
          <w:rFonts w:eastAsia="Times New Roman" w:cstheme="minorHAnsi"/>
          <w:sz w:val="20"/>
          <w:szCs w:val="20"/>
        </w:rPr>
        <w:t xml:space="preserve"> et du suivi des dépenses qui lui sont confiées, </w:t>
      </w:r>
      <w:r w:rsidR="000F289B" w:rsidRPr="0021248E">
        <w:rPr>
          <w:rFonts w:cstheme="minorHAnsi"/>
          <w:sz w:val="20"/>
          <w:szCs w:val="20"/>
        </w:rPr>
        <w:t>en lien avec l’équipe admin/log</w:t>
      </w:r>
    </w:p>
    <w:p w14:paraId="79E90470" w14:textId="7E672CA4" w:rsidR="001F49BC" w:rsidRDefault="001F49BC" w:rsidP="001F49BC">
      <w:pPr>
        <w:pStyle w:val="Paragraphedeliste"/>
        <w:numPr>
          <w:ilvl w:val="0"/>
          <w:numId w:val="18"/>
        </w:numPr>
        <w:autoSpaceDE w:val="0"/>
        <w:autoSpaceDN w:val="0"/>
        <w:adjustRightInd w:val="0"/>
        <w:spacing w:after="0" w:line="240" w:lineRule="auto"/>
        <w:jc w:val="both"/>
        <w:rPr>
          <w:rFonts w:cstheme="minorHAnsi"/>
          <w:sz w:val="20"/>
          <w:szCs w:val="20"/>
        </w:rPr>
      </w:pPr>
      <w:r w:rsidRPr="0021248E">
        <w:rPr>
          <w:rFonts w:cstheme="minorHAnsi"/>
          <w:sz w:val="20"/>
          <w:szCs w:val="20"/>
        </w:rPr>
        <w:t>Contribue au suivi du plan de pas</w:t>
      </w:r>
      <w:r>
        <w:rPr>
          <w:rFonts w:cstheme="minorHAnsi"/>
          <w:sz w:val="20"/>
          <w:szCs w:val="20"/>
        </w:rPr>
        <w:t>sation de marché</w:t>
      </w:r>
      <w:r w:rsidRPr="0021248E">
        <w:rPr>
          <w:rFonts w:cstheme="minorHAnsi"/>
          <w:sz w:val="20"/>
          <w:szCs w:val="20"/>
        </w:rPr>
        <w:t>, en lien avec l’équipe admin/log</w:t>
      </w:r>
    </w:p>
    <w:p w14:paraId="45834970" w14:textId="3CA6FD00" w:rsidR="001F49BC" w:rsidRPr="0021248E" w:rsidRDefault="00B242CD" w:rsidP="001F49BC">
      <w:pPr>
        <w:pStyle w:val="Paragraphedeliste"/>
        <w:numPr>
          <w:ilvl w:val="0"/>
          <w:numId w:val="18"/>
        </w:numPr>
        <w:autoSpaceDE w:val="0"/>
        <w:autoSpaceDN w:val="0"/>
        <w:adjustRightInd w:val="0"/>
        <w:spacing w:after="0" w:line="240" w:lineRule="auto"/>
        <w:jc w:val="both"/>
        <w:rPr>
          <w:rFonts w:cstheme="minorHAnsi"/>
          <w:sz w:val="20"/>
          <w:szCs w:val="20"/>
        </w:rPr>
      </w:pPr>
      <w:r>
        <w:rPr>
          <w:rFonts w:cstheme="minorHAnsi"/>
          <w:sz w:val="20"/>
          <w:szCs w:val="20"/>
        </w:rPr>
        <w:t xml:space="preserve">Participe </w:t>
      </w:r>
      <w:r w:rsidR="001F49BC" w:rsidRPr="0021248E">
        <w:rPr>
          <w:rFonts w:cstheme="minorHAnsi"/>
          <w:sz w:val="20"/>
          <w:szCs w:val="20"/>
        </w:rPr>
        <w:t>aux achats, en lien avec l’équipe admin/log</w:t>
      </w:r>
    </w:p>
    <w:p w14:paraId="58A53310" w14:textId="77777777" w:rsidR="001F49BC" w:rsidRPr="0021248E" w:rsidRDefault="001F49BC" w:rsidP="001F49BC">
      <w:pPr>
        <w:pStyle w:val="Paragraphedeliste"/>
        <w:numPr>
          <w:ilvl w:val="0"/>
          <w:numId w:val="18"/>
        </w:numPr>
        <w:autoSpaceDE w:val="0"/>
        <w:autoSpaceDN w:val="0"/>
        <w:adjustRightInd w:val="0"/>
        <w:spacing w:after="0" w:line="240" w:lineRule="auto"/>
        <w:jc w:val="both"/>
        <w:rPr>
          <w:rFonts w:cstheme="minorHAnsi"/>
          <w:sz w:val="20"/>
          <w:szCs w:val="20"/>
        </w:rPr>
      </w:pPr>
      <w:r w:rsidRPr="0021248E">
        <w:rPr>
          <w:rFonts w:cstheme="minorHAnsi"/>
          <w:sz w:val="20"/>
          <w:szCs w:val="20"/>
        </w:rPr>
        <w:t>Contribue au suivi budgétaire en lien avec son équipe et l’équipe admin/log</w:t>
      </w:r>
    </w:p>
    <w:p w14:paraId="4D09D76F" w14:textId="24B7A5DF" w:rsidR="00CC0F83" w:rsidRPr="00384CCC" w:rsidRDefault="00CC0F83" w:rsidP="00384CCC">
      <w:pPr>
        <w:pStyle w:val="Paragraphedeliste"/>
        <w:autoSpaceDE w:val="0"/>
        <w:autoSpaceDN w:val="0"/>
        <w:adjustRightInd w:val="0"/>
        <w:spacing w:after="0" w:line="240" w:lineRule="auto"/>
        <w:ind w:left="1428"/>
        <w:jc w:val="both"/>
        <w:rPr>
          <w:rFonts w:cstheme="minorHAnsi"/>
          <w:sz w:val="20"/>
          <w:szCs w:val="20"/>
        </w:rPr>
      </w:pPr>
    </w:p>
    <w:p w14:paraId="197A8326" w14:textId="1ED0D381" w:rsidR="003F3C5D" w:rsidRPr="00384CCC" w:rsidRDefault="008A50E8" w:rsidP="00384CCC">
      <w:pPr>
        <w:autoSpaceDE w:val="0"/>
        <w:autoSpaceDN w:val="0"/>
        <w:adjustRightInd w:val="0"/>
        <w:spacing w:after="0" w:line="240" w:lineRule="auto"/>
        <w:jc w:val="both"/>
        <w:rPr>
          <w:rFonts w:cstheme="minorHAnsi"/>
          <w:b/>
          <w:sz w:val="20"/>
          <w:szCs w:val="20"/>
        </w:rPr>
      </w:pPr>
      <w:r w:rsidRPr="00384CCC">
        <w:rPr>
          <w:rFonts w:cstheme="minorHAnsi"/>
          <w:b/>
          <w:sz w:val="20"/>
          <w:szCs w:val="20"/>
        </w:rPr>
        <w:t>Coordination interne</w:t>
      </w:r>
    </w:p>
    <w:p w14:paraId="0ED246F1" w14:textId="6BD244EF" w:rsidR="00B35619" w:rsidRDefault="009A3ACB" w:rsidP="006356EB">
      <w:pPr>
        <w:pStyle w:val="Paragraphedeliste"/>
        <w:numPr>
          <w:ilvl w:val="0"/>
          <w:numId w:val="20"/>
        </w:numPr>
        <w:spacing w:after="0" w:line="240" w:lineRule="auto"/>
        <w:ind w:right="78"/>
        <w:jc w:val="both"/>
        <w:rPr>
          <w:rFonts w:eastAsia="Times New Roman" w:cstheme="minorHAnsi"/>
          <w:sz w:val="20"/>
          <w:szCs w:val="20"/>
        </w:rPr>
      </w:pPr>
      <w:r w:rsidRPr="00384CCC">
        <w:rPr>
          <w:rFonts w:eastAsia="Times New Roman" w:cstheme="minorHAnsi"/>
          <w:sz w:val="20"/>
          <w:szCs w:val="20"/>
        </w:rPr>
        <w:t>Participe aux réunions</w:t>
      </w:r>
      <w:r w:rsidR="00B64332" w:rsidRPr="00384CCC">
        <w:rPr>
          <w:rFonts w:eastAsia="Times New Roman" w:cstheme="minorHAnsi"/>
          <w:sz w:val="20"/>
          <w:szCs w:val="20"/>
        </w:rPr>
        <w:t xml:space="preserve"> </w:t>
      </w:r>
      <w:r w:rsidR="006356EB">
        <w:rPr>
          <w:rFonts w:eastAsia="Times New Roman" w:cstheme="minorHAnsi"/>
          <w:sz w:val="20"/>
          <w:szCs w:val="20"/>
        </w:rPr>
        <w:t xml:space="preserve">des projets sur lesquels </w:t>
      </w:r>
      <w:proofErr w:type="spellStart"/>
      <w:proofErr w:type="gramStart"/>
      <w:r w:rsidR="006356EB">
        <w:rPr>
          <w:rFonts w:eastAsia="Times New Roman" w:cstheme="minorHAnsi"/>
          <w:sz w:val="20"/>
          <w:szCs w:val="20"/>
        </w:rPr>
        <w:t>il.elle</w:t>
      </w:r>
      <w:proofErr w:type="spellEnd"/>
      <w:proofErr w:type="gramEnd"/>
      <w:r w:rsidR="006356EB">
        <w:rPr>
          <w:rFonts w:eastAsia="Times New Roman" w:cstheme="minorHAnsi"/>
          <w:sz w:val="20"/>
          <w:szCs w:val="20"/>
        </w:rPr>
        <w:t xml:space="preserve"> est missionné</w:t>
      </w:r>
    </w:p>
    <w:p w14:paraId="4DF9B426" w14:textId="7CAB7D75" w:rsidR="00986275" w:rsidRDefault="00986275" w:rsidP="00390515">
      <w:pPr>
        <w:pStyle w:val="Paragraphedeliste"/>
        <w:numPr>
          <w:ilvl w:val="0"/>
          <w:numId w:val="20"/>
        </w:numPr>
        <w:spacing w:after="0" w:line="240" w:lineRule="auto"/>
        <w:ind w:right="78"/>
        <w:jc w:val="both"/>
        <w:rPr>
          <w:rFonts w:eastAsia="Times New Roman" w:cstheme="minorHAnsi"/>
          <w:sz w:val="20"/>
          <w:szCs w:val="20"/>
        </w:rPr>
      </w:pPr>
      <w:r>
        <w:rPr>
          <w:rFonts w:eastAsia="Times New Roman" w:cstheme="minorHAnsi"/>
          <w:sz w:val="20"/>
          <w:szCs w:val="20"/>
        </w:rPr>
        <w:t xml:space="preserve">Participe aux réunions </w:t>
      </w:r>
      <w:r w:rsidR="003C0578">
        <w:rPr>
          <w:rFonts w:eastAsia="Times New Roman" w:cstheme="minorHAnsi"/>
          <w:sz w:val="20"/>
          <w:szCs w:val="20"/>
        </w:rPr>
        <w:t xml:space="preserve">techniques </w:t>
      </w:r>
      <w:r w:rsidR="00927E3A">
        <w:rPr>
          <w:rFonts w:eastAsia="Times New Roman" w:cstheme="minorHAnsi"/>
          <w:sz w:val="20"/>
          <w:szCs w:val="20"/>
        </w:rPr>
        <w:t xml:space="preserve">sur les </w:t>
      </w:r>
      <w:r w:rsidR="003C0578">
        <w:rPr>
          <w:rFonts w:eastAsia="Times New Roman" w:cstheme="minorHAnsi"/>
          <w:sz w:val="20"/>
          <w:szCs w:val="20"/>
        </w:rPr>
        <w:t>infrastructures</w:t>
      </w:r>
      <w:r w:rsidR="006356EB">
        <w:rPr>
          <w:rFonts w:eastAsia="Times New Roman" w:cstheme="minorHAnsi"/>
          <w:sz w:val="20"/>
          <w:szCs w:val="20"/>
        </w:rPr>
        <w:t xml:space="preserve"> et/ou les équipements</w:t>
      </w:r>
      <w:r>
        <w:rPr>
          <w:rFonts w:eastAsia="Times New Roman" w:cstheme="minorHAnsi"/>
          <w:sz w:val="20"/>
          <w:szCs w:val="20"/>
        </w:rPr>
        <w:t xml:space="preserve"> le cas échéant</w:t>
      </w:r>
    </w:p>
    <w:p w14:paraId="09C1D36E" w14:textId="036029D4" w:rsidR="003C0578" w:rsidRPr="003D1FCD" w:rsidRDefault="003C0578" w:rsidP="00390515">
      <w:pPr>
        <w:pStyle w:val="Paragraphedeliste"/>
        <w:numPr>
          <w:ilvl w:val="0"/>
          <w:numId w:val="20"/>
        </w:numPr>
        <w:spacing w:after="0" w:line="240" w:lineRule="auto"/>
        <w:ind w:right="78"/>
        <w:jc w:val="both"/>
        <w:rPr>
          <w:rFonts w:eastAsia="Times New Roman" w:cstheme="minorHAnsi"/>
          <w:sz w:val="20"/>
          <w:szCs w:val="20"/>
        </w:rPr>
      </w:pPr>
      <w:r w:rsidRPr="003D1FCD">
        <w:rPr>
          <w:rFonts w:eastAsia="Times New Roman" w:cstheme="minorHAnsi"/>
          <w:sz w:val="20"/>
          <w:szCs w:val="20"/>
        </w:rPr>
        <w:t xml:space="preserve">Met en place un système de coordination </w:t>
      </w:r>
      <w:r w:rsidR="006541BC" w:rsidRPr="003D1FCD">
        <w:rPr>
          <w:rFonts w:eastAsia="Times New Roman" w:cstheme="minorHAnsi"/>
          <w:sz w:val="20"/>
          <w:szCs w:val="20"/>
        </w:rPr>
        <w:t xml:space="preserve">interne </w:t>
      </w:r>
      <w:r w:rsidRPr="003D1FCD">
        <w:rPr>
          <w:rFonts w:eastAsia="Times New Roman" w:cstheme="minorHAnsi"/>
          <w:sz w:val="20"/>
          <w:szCs w:val="20"/>
        </w:rPr>
        <w:t>avec la maîtrise d’</w:t>
      </w:r>
      <w:r w:rsidR="006541BC" w:rsidRPr="003D1FCD">
        <w:rPr>
          <w:rFonts w:eastAsia="Times New Roman" w:cstheme="minorHAnsi"/>
          <w:sz w:val="20"/>
          <w:szCs w:val="20"/>
        </w:rPr>
        <w:t xml:space="preserve">œuvre </w:t>
      </w:r>
      <w:r w:rsidR="006C2F1F">
        <w:rPr>
          <w:rFonts w:eastAsia="Times New Roman" w:cstheme="minorHAnsi"/>
          <w:sz w:val="20"/>
          <w:szCs w:val="20"/>
        </w:rPr>
        <w:t xml:space="preserve">et les fournisseurs </w:t>
      </w:r>
      <w:r w:rsidR="006541BC" w:rsidRPr="003D1FCD">
        <w:rPr>
          <w:rFonts w:eastAsia="Times New Roman" w:cstheme="minorHAnsi"/>
          <w:sz w:val="20"/>
          <w:szCs w:val="20"/>
        </w:rPr>
        <w:t>le cas échéant</w:t>
      </w:r>
    </w:p>
    <w:p w14:paraId="7875E099" w14:textId="77777777" w:rsidR="00AA6201" w:rsidRPr="00384CCC" w:rsidRDefault="00AA6201" w:rsidP="00384CCC">
      <w:pPr>
        <w:autoSpaceDE w:val="0"/>
        <w:autoSpaceDN w:val="0"/>
        <w:adjustRightInd w:val="0"/>
        <w:spacing w:after="0" w:line="240" w:lineRule="auto"/>
        <w:ind w:left="1068"/>
        <w:rPr>
          <w:rFonts w:ascii="Calibri" w:hAnsi="Calibri" w:cs="Calibri"/>
          <w:color w:val="000000"/>
          <w:sz w:val="24"/>
          <w:szCs w:val="24"/>
        </w:rPr>
      </w:pPr>
    </w:p>
    <w:p w14:paraId="5D3650C8" w14:textId="4BC93F3D" w:rsidR="00AA6201" w:rsidRPr="00384CCC" w:rsidRDefault="00AA6201" w:rsidP="00384CCC">
      <w:pPr>
        <w:autoSpaceDE w:val="0"/>
        <w:autoSpaceDN w:val="0"/>
        <w:adjustRightInd w:val="0"/>
        <w:spacing w:after="0" w:line="240" w:lineRule="auto"/>
        <w:rPr>
          <w:rFonts w:ascii="Calibri" w:hAnsi="Calibri" w:cs="Calibri"/>
          <w:color w:val="000000"/>
          <w:sz w:val="20"/>
          <w:szCs w:val="20"/>
        </w:rPr>
      </w:pPr>
      <w:r w:rsidRPr="00384CCC">
        <w:rPr>
          <w:rFonts w:ascii="Calibri" w:hAnsi="Calibri" w:cs="Calibri"/>
          <w:b/>
          <w:bCs/>
          <w:color w:val="000000"/>
          <w:sz w:val="20"/>
          <w:szCs w:val="20"/>
        </w:rPr>
        <w:t xml:space="preserve">Veille, développement </w:t>
      </w:r>
    </w:p>
    <w:p w14:paraId="07C5E499" w14:textId="77777777" w:rsidR="00AA6201" w:rsidRPr="00384CCC" w:rsidRDefault="00AA6201" w:rsidP="00384CCC">
      <w:pPr>
        <w:autoSpaceDE w:val="0"/>
        <w:autoSpaceDN w:val="0"/>
        <w:adjustRightInd w:val="0"/>
        <w:spacing w:after="0" w:line="240" w:lineRule="auto"/>
        <w:ind w:left="1068"/>
        <w:rPr>
          <w:rFonts w:ascii="Calibri" w:hAnsi="Calibri" w:cs="Calibri"/>
          <w:color w:val="000000"/>
          <w:sz w:val="20"/>
          <w:szCs w:val="20"/>
        </w:rPr>
      </w:pPr>
    </w:p>
    <w:p w14:paraId="4DDF7030" w14:textId="5F6A27DE" w:rsidR="00AA6201" w:rsidRPr="00AA6201" w:rsidRDefault="00AA6201" w:rsidP="00AA6201">
      <w:pPr>
        <w:pStyle w:val="Paragraphedeliste"/>
        <w:numPr>
          <w:ilvl w:val="0"/>
          <w:numId w:val="20"/>
        </w:numPr>
        <w:autoSpaceDE w:val="0"/>
        <w:autoSpaceDN w:val="0"/>
        <w:adjustRightInd w:val="0"/>
        <w:spacing w:after="0" w:line="240" w:lineRule="auto"/>
        <w:rPr>
          <w:rFonts w:ascii="Calibri" w:hAnsi="Calibri" w:cs="Calibri"/>
          <w:color w:val="000000"/>
          <w:sz w:val="20"/>
          <w:szCs w:val="20"/>
        </w:rPr>
      </w:pPr>
      <w:r w:rsidRPr="00AA6201">
        <w:rPr>
          <w:rFonts w:ascii="Calibri" w:hAnsi="Calibri" w:cs="Calibri"/>
          <w:color w:val="000000"/>
          <w:sz w:val="20"/>
          <w:szCs w:val="20"/>
        </w:rPr>
        <w:t xml:space="preserve">Identifie et fait remonter les besoins prioritaires et les demandes d’appui </w:t>
      </w:r>
      <w:r w:rsidR="00E268E4">
        <w:rPr>
          <w:rFonts w:ascii="Calibri" w:hAnsi="Calibri" w:cs="Calibri"/>
          <w:color w:val="000000"/>
          <w:sz w:val="20"/>
          <w:szCs w:val="20"/>
        </w:rPr>
        <w:t>dans sa thématique</w:t>
      </w:r>
      <w:r w:rsidRPr="00AA6201">
        <w:rPr>
          <w:rFonts w:ascii="Calibri" w:hAnsi="Calibri" w:cs="Calibri"/>
          <w:color w:val="000000"/>
          <w:sz w:val="20"/>
          <w:szCs w:val="20"/>
        </w:rPr>
        <w:t xml:space="preserve"> </w:t>
      </w:r>
    </w:p>
    <w:p w14:paraId="1503A5C3" w14:textId="1FD3715B" w:rsidR="00AA6201" w:rsidRPr="00AA6201" w:rsidRDefault="00AA6201" w:rsidP="00AA6201">
      <w:pPr>
        <w:pStyle w:val="Paragraphedeliste"/>
        <w:numPr>
          <w:ilvl w:val="0"/>
          <w:numId w:val="20"/>
        </w:numPr>
        <w:autoSpaceDE w:val="0"/>
        <w:autoSpaceDN w:val="0"/>
        <w:adjustRightInd w:val="0"/>
        <w:spacing w:after="0" w:line="240" w:lineRule="auto"/>
        <w:rPr>
          <w:rFonts w:ascii="Calibri" w:hAnsi="Calibri" w:cs="Calibri"/>
          <w:color w:val="000000"/>
          <w:sz w:val="20"/>
          <w:szCs w:val="20"/>
        </w:rPr>
      </w:pPr>
      <w:r w:rsidRPr="00AA6201">
        <w:rPr>
          <w:rFonts w:ascii="Calibri" w:hAnsi="Calibri" w:cs="Calibri"/>
          <w:color w:val="000000"/>
          <w:sz w:val="20"/>
          <w:szCs w:val="20"/>
        </w:rPr>
        <w:t>Contribue à la veille, à l’identification de partenariat et d’opportunité de développement en lien avec</w:t>
      </w:r>
      <w:r w:rsidR="00E268E4">
        <w:rPr>
          <w:rFonts w:ascii="Calibri" w:hAnsi="Calibri" w:cs="Calibri"/>
          <w:color w:val="000000"/>
          <w:sz w:val="20"/>
          <w:szCs w:val="20"/>
        </w:rPr>
        <w:t xml:space="preserve"> sa thématique</w:t>
      </w:r>
      <w:r w:rsidRPr="00AA6201">
        <w:rPr>
          <w:rFonts w:ascii="Calibri" w:hAnsi="Calibri" w:cs="Calibri"/>
          <w:color w:val="000000"/>
          <w:sz w:val="20"/>
          <w:szCs w:val="20"/>
        </w:rPr>
        <w:t xml:space="preserve"> </w:t>
      </w:r>
    </w:p>
    <w:p w14:paraId="5A47DCBF" w14:textId="59F8DC6D" w:rsidR="00AA6201" w:rsidRDefault="00AA6201" w:rsidP="00AA6201">
      <w:pPr>
        <w:pStyle w:val="Paragraphedeliste"/>
        <w:numPr>
          <w:ilvl w:val="0"/>
          <w:numId w:val="20"/>
        </w:numPr>
        <w:autoSpaceDE w:val="0"/>
        <w:autoSpaceDN w:val="0"/>
        <w:adjustRightInd w:val="0"/>
        <w:spacing w:after="0" w:line="240" w:lineRule="auto"/>
        <w:rPr>
          <w:rFonts w:ascii="Calibri" w:hAnsi="Calibri" w:cs="Calibri"/>
          <w:sz w:val="20"/>
          <w:szCs w:val="20"/>
        </w:rPr>
      </w:pPr>
      <w:r w:rsidRPr="00AA6201">
        <w:rPr>
          <w:rFonts w:ascii="Calibri" w:hAnsi="Calibri" w:cs="Calibri"/>
          <w:sz w:val="20"/>
          <w:szCs w:val="20"/>
        </w:rPr>
        <w:lastRenderedPageBreak/>
        <w:t>Contribue à l’élaboration des notes conceptuelles le cas échéant</w:t>
      </w:r>
    </w:p>
    <w:p w14:paraId="3F6DF521" w14:textId="0163AA2E" w:rsidR="00C47D18" w:rsidRPr="00AA6201" w:rsidRDefault="00C47D18" w:rsidP="00AA6201">
      <w:pPr>
        <w:pStyle w:val="Paragraphedeliste"/>
        <w:numPr>
          <w:ilvl w:val="0"/>
          <w:numId w:val="20"/>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Assure une veille technologique et réglementaire pour rester informé des évolutions et des normes applicables dans le domaine des infrastructures, EHA et équipements</w:t>
      </w:r>
    </w:p>
    <w:p w14:paraId="741DCA4C" w14:textId="77777777" w:rsidR="00AA6201" w:rsidRPr="00AA6201" w:rsidRDefault="00AA6201" w:rsidP="00384CCC">
      <w:pPr>
        <w:pStyle w:val="Paragraphedeliste"/>
        <w:autoSpaceDE w:val="0"/>
        <w:autoSpaceDN w:val="0"/>
        <w:adjustRightInd w:val="0"/>
        <w:spacing w:after="0" w:line="240" w:lineRule="auto"/>
        <w:ind w:left="1428"/>
        <w:rPr>
          <w:rFonts w:ascii="Calibri" w:hAnsi="Calibri" w:cs="Calibri"/>
          <w:sz w:val="20"/>
          <w:szCs w:val="20"/>
        </w:rPr>
      </w:pPr>
    </w:p>
    <w:p w14:paraId="35E6C8F6" w14:textId="4D2F6C5B" w:rsidR="00AA6201" w:rsidRPr="00384CCC" w:rsidRDefault="00AA6201" w:rsidP="00384CCC">
      <w:pPr>
        <w:autoSpaceDE w:val="0"/>
        <w:autoSpaceDN w:val="0"/>
        <w:adjustRightInd w:val="0"/>
        <w:spacing w:after="0" w:line="240" w:lineRule="auto"/>
        <w:rPr>
          <w:rFonts w:ascii="Calibri" w:hAnsi="Calibri" w:cs="Calibri"/>
          <w:sz w:val="20"/>
          <w:szCs w:val="20"/>
        </w:rPr>
      </w:pPr>
      <w:r w:rsidRPr="00384CCC">
        <w:rPr>
          <w:rFonts w:ascii="Calibri" w:hAnsi="Calibri" w:cs="Calibri"/>
          <w:b/>
          <w:bCs/>
          <w:sz w:val="20"/>
          <w:szCs w:val="20"/>
        </w:rPr>
        <w:t xml:space="preserve">Sécurité </w:t>
      </w:r>
    </w:p>
    <w:p w14:paraId="45D0AC77" w14:textId="33FBDCC2" w:rsidR="00AA6201" w:rsidRPr="00AA6201" w:rsidRDefault="00AA6201" w:rsidP="00AA6201">
      <w:pPr>
        <w:pStyle w:val="Paragraphedeliste"/>
        <w:numPr>
          <w:ilvl w:val="0"/>
          <w:numId w:val="20"/>
        </w:numPr>
        <w:autoSpaceDE w:val="0"/>
        <w:autoSpaceDN w:val="0"/>
        <w:adjustRightInd w:val="0"/>
        <w:spacing w:after="0" w:line="240" w:lineRule="auto"/>
        <w:rPr>
          <w:rFonts w:ascii="Calibri" w:hAnsi="Calibri" w:cs="Calibri"/>
          <w:sz w:val="20"/>
          <w:szCs w:val="20"/>
        </w:rPr>
      </w:pPr>
      <w:r w:rsidRPr="00AA6201">
        <w:rPr>
          <w:rFonts w:ascii="Calibri" w:hAnsi="Calibri" w:cs="Calibri"/>
          <w:sz w:val="20"/>
          <w:szCs w:val="20"/>
        </w:rPr>
        <w:t xml:space="preserve">Suit les règles sûreté, en lien avec le/la </w:t>
      </w:r>
      <w:proofErr w:type="spellStart"/>
      <w:proofErr w:type="gramStart"/>
      <w:r w:rsidRPr="00AA6201">
        <w:rPr>
          <w:rFonts w:ascii="Calibri" w:hAnsi="Calibri" w:cs="Calibri"/>
          <w:sz w:val="20"/>
          <w:szCs w:val="20"/>
        </w:rPr>
        <w:t>chef.fe</w:t>
      </w:r>
      <w:proofErr w:type="spellEnd"/>
      <w:proofErr w:type="gramEnd"/>
      <w:r w:rsidRPr="00AA6201">
        <w:rPr>
          <w:rFonts w:ascii="Calibri" w:hAnsi="Calibri" w:cs="Calibri"/>
          <w:sz w:val="20"/>
          <w:szCs w:val="20"/>
        </w:rPr>
        <w:t xml:space="preserve"> de projet, le Directeur Pays, et la Coordination sûreté régionale Golfe de Guinée. </w:t>
      </w:r>
    </w:p>
    <w:p w14:paraId="5FEDBCA8" w14:textId="77777777" w:rsidR="00242448" w:rsidRPr="00384CCC" w:rsidRDefault="00242448" w:rsidP="00242448">
      <w:pPr>
        <w:spacing w:after="0" w:line="240" w:lineRule="auto"/>
        <w:ind w:right="78"/>
        <w:jc w:val="both"/>
        <w:rPr>
          <w:rFonts w:eastAsia="Times New Roman" w:cstheme="minorHAnsi"/>
          <w:sz w:val="20"/>
          <w:szCs w:val="20"/>
        </w:rPr>
      </w:pPr>
    </w:p>
    <w:p w14:paraId="2EB5AF65" w14:textId="03EFF821" w:rsidR="00E77B32" w:rsidRPr="00384CCC" w:rsidRDefault="00242448" w:rsidP="009A3ACB">
      <w:pPr>
        <w:autoSpaceDE w:val="0"/>
        <w:autoSpaceDN w:val="0"/>
        <w:adjustRightInd w:val="0"/>
        <w:spacing w:after="0" w:line="240" w:lineRule="auto"/>
        <w:jc w:val="both"/>
        <w:rPr>
          <w:rFonts w:cstheme="minorHAnsi"/>
          <w:sz w:val="20"/>
          <w:szCs w:val="20"/>
        </w:rPr>
      </w:pPr>
      <w:r w:rsidRPr="00384CCC">
        <w:rPr>
          <w:rFonts w:cstheme="minorHAnsi"/>
          <w:sz w:val="20"/>
          <w:szCs w:val="20"/>
        </w:rPr>
        <w:t xml:space="preserve">Exécute toute autre tâche relevant de </w:t>
      </w:r>
      <w:r w:rsidR="007E06BD" w:rsidRPr="00384CCC">
        <w:rPr>
          <w:rFonts w:cstheme="minorHAnsi"/>
          <w:sz w:val="20"/>
          <w:szCs w:val="20"/>
        </w:rPr>
        <w:t>ses compétences confiées</w:t>
      </w:r>
      <w:r w:rsidRPr="00384CCC">
        <w:rPr>
          <w:rFonts w:cstheme="minorHAnsi"/>
          <w:sz w:val="20"/>
          <w:szCs w:val="20"/>
        </w:rPr>
        <w:t xml:space="preserve"> par </w:t>
      </w:r>
      <w:r w:rsidR="009A3ACB" w:rsidRPr="00384CCC">
        <w:rPr>
          <w:rFonts w:cstheme="minorHAnsi"/>
          <w:sz w:val="20"/>
          <w:szCs w:val="20"/>
        </w:rPr>
        <w:t>sa hiérarchi</w:t>
      </w:r>
      <w:r w:rsidR="00986275">
        <w:rPr>
          <w:rFonts w:cstheme="minorHAnsi"/>
          <w:sz w:val="20"/>
          <w:szCs w:val="20"/>
        </w:rPr>
        <w:t>e.</w:t>
      </w:r>
    </w:p>
    <w:p w14:paraId="6959FAC1" w14:textId="77777777" w:rsidR="007C283E" w:rsidRPr="00384CCC" w:rsidRDefault="007C283E" w:rsidP="00390515">
      <w:pPr>
        <w:autoSpaceDE w:val="0"/>
        <w:autoSpaceDN w:val="0"/>
        <w:adjustRightInd w:val="0"/>
        <w:spacing w:after="0" w:line="240" w:lineRule="auto"/>
        <w:jc w:val="both"/>
        <w:rPr>
          <w:rFonts w:cstheme="minorHAnsi"/>
          <w:sz w:val="20"/>
          <w:szCs w:val="20"/>
          <w:highlight w:val="yellow"/>
        </w:rPr>
      </w:pPr>
    </w:p>
    <w:p w14:paraId="73E2DC8B" w14:textId="0EABCC72" w:rsidR="001D723A" w:rsidRPr="00384CCC" w:rsidRDefault="007E6396" w:rsidP="00390515">
      <w:pPr>
        <w:spacing w:after="0" w:line="240" w:lineRule="auto"/>
        <w:jc w:val="both"/>
        <w:rPr>
          <w:rFonts w:eastAsia="Times New Roman" w:cstheme="minorHAnsi"/>
          <w:b/>
          <w:sz w:val="20"/>
          <w:szCs w:val="20"/>
        </w:rPr>
      </w:pPr>
      <w:r w:rsidRPr="00384CCC">
        <w:rPr>
          <w:rFonts w:eastAsia="Times New Roman" w:cstheme="minorHAnsi"/>
          <w:b/>
          <w:sz w:val="20"/>
          <w:szCs w:val="20"/>
        </w:rPr>
        <w:t>P</w:t>
      </w:r>
      <w:r w:rsidR="00923B08">
        <w:rPr>
          <w:rFonts w:eastAsia="Times New Roman" w:cstheme="minorHAnsi"/>
          <w:b/>
          <w:sz w:val="20"/>
          <w:szCs w:val="20"/>
        </w:rPr>
        <w:t>rofil souhaité</w:t>
      </w:r>
    </w:p>
    <w:p w14:paraId="6133A606" w14:textId="493C52F6" w:rsidR="001D723A" w:rsidRPr="00384CCC" w:rsidRDefault="00A93633"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 xml:space="preserve">Diplôme architecte, </w:t>
      </w:r>
      <w:r w:rsidR="00C41E56" w:rsidRPr="00384CCC">
        <w:rPr>
          <w:rFonts w:cstheme="minorHAnsi"/>
          <w:color w:val="000000"/>
          <w:sz w:val="20"/>
          <w:szCs w:val="20"/>
        </w:rPr>
        <w:t>ingénieur</w:t>
      </w:r>
      <w:r w:rsidR="001D723A" w:rsidRPr="00384CCC">
        <w:rPr>
          <w:rFonts w:cstheme="minorHAnsi"/>
          <w:color w:val="000000"/>
          <w:sz w:val="20"/>
          <w:szCs w:val="20"/>
        </w:rPr>
        <w:t xml:space="preserve"> </w:t>
      </w:r>
      <w:r w:rsidRPr="00384CCC">
        <w:rPr>
          <w:rFonts w:cstheme="minorHAnsi"/>
          <w:color w:val="000000"/>
          <w:sz w:val="20"/>
          <w:szCs w:val="20"/>
        </w:rPr>
        <w:t xml:space="preserve">ou technicien </w:t>
      </w:r>
      <w:r w:rsidR="00326D45" w:rsidRPr="00384CCC">
        <w:rPr>
          <w:rFonts w:cstheme="minorHAnsi"/>
          <w:color w:val="000000"/>
          <w:sz w:val="20"/>
          <w:szCs w:val="20"/>
        </w:rPr>
        <w:t xml:space="preserve">génie civil, biomédical, </w:t>
      </w:r>
      <w:r w:rsidR="005866B4" w:rsidRPr="00384CCC">
        <w:rPr>
          <w:rFonts w:cstheme="minorHAnsi"/>
          <w:color w:val="000000"/>
          <w:sz w:val="20"/>
          <w:szCs w:val="20"/>
        </w:rPr>
        <w:t xml:space="preserve">eau, hygiène et assainissement, </w:t>
      </w:r>
      <w:r w:rsidR="001D723A" w:rsidRPr="00384CCC">
        <w:rPr>
          <w:rFonts w:cstheme="minorHAnsi"/>
          <w:color w:val="000000"/>
          <w:sz w:val="20"/>
          <w:szCs w:val="20"/>
        </w:rPr>
        <w:t>autre(s) discipline(s) connexe(s) ;</w:t>
      </w:r>
    </w:p>
    <w:p w14:paraId="07B56784" w14:textId="04398009" w:rsidR="0054190C" w:rsidRPr="00384CCC" w:rsidRDefault="00BE07CE"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Expertise</w:t>
      </w:r>
      <w:r w:rsidR="000C2171" w:rsidRPr="00384CCC">
        <w:rPr>
          <w:rFonts w:cstheme="minorHAnsi"/>
          <w:color w:val="000000"/>
          <w:sz w:val="20"/>
          <w:szCs w:val="20"/>
        </w:rPr>
        <w:t xml:space="preserve"> technique</w:t>
      </w:r>
      <w:r w:rsidRPr="00384CCC">
        <w:rPr>
          <w:rFonts w:cstheme="minorHAnsi"/>
          <w:color w:val="000000"/>
          <w:sz w:val="20"/>
          <w:szCs w:val="20"/>
        </w:rPr>
        <w:t xml:space="preserve"> </w:t>
      </w:r>
      <w:r w:rsidR="000C2171" w:rsidRPr="00384CCC">
        <w:rPr>
          <w:rFonts w:cstheme="minorHAnsi"/>
          <w:color w:val="000000"/>
          <w:sz w:val="20"/>
          <w:szCs w:val="20"/>
        </w:rPr>
        <w:t xml:space="preserve">confirmée </w:t>
      </w:r>
      <w:r w:rsidRPr="00384CCC">
        <w:rPr>
          <w:rFonts w:cstheme="minorHAnsi"/>
          <w:color w:val="000000"/>
          <w:sz w:val="20"/>
          <w:szCs w:val="20"/>
        </w:rPr>
        <w:t xml:space="preserve">dans le domaine </w:t>
      </w:r>
      <w:r w:rsidR="00802096" w:rsidRPr="00384CCC">
        <w:rPr>
          <w:rFonts w:cstheme="minorHAnsi"/>
          <w:color w:val="000000"/>
          <w:sz w:val="20"/>
          <w:szCs w:val="20"/>
        </w:rPr>
        <w:t>des infrastructures</w:t>
      </w:r>
      <w:r w:rsidR="00927E3A">
        <w:rPr>
          <w:rFonts w:cstheme="minorHAnsi"/>
          <w:color w:val="000000"/>
          <w:sz w:val="20"/>
          <w:szCs w:val="20"/>
        </w:rPr>
        <w:t xml:space="preserve"> sanitaires</w:t>
      </w:r>
      <w:r w:rsidR="00802096" w:rsidRPr="00384CCC">
        <w:rPr>
          <w:rFonts w:cstheme="minorHAnsi"/>
          <w:color w:val="000000"/>
          <w:sz w:val="20"/>
          <w:szCs w:val="20"/>
        </w:rPr>
        <w:t xml:space="preserve">, </w:t>
      </w:r>
      <w:r w:rsidR="0054190C" w:rsidRPr="00384CCC">
        <w:rPr>
          <w:rFonts w:cstheme="minorHAnsi"/>
          <w:color w:val="000000"/>
          <w:sz w:val="20"/>
          <w:szCs w:val="20"/>
        </w:rPr>
        <w:t xml:space="preserve">eau, hygiène et assainissement </w:t>
      </w:r>
    </w:p>
    <w:p w14:paraId="6F490D22" w14:textId="144D8C49" w:rsidR="00BE07CE" w:rsidRPr="00384CCC" w:rsidRDefault="0054190C"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 xml:space="preserve">Expertise dans le domaine </w:t>
      </w:r>
      <w:r w:rsidR="00802096" w:rsidRPr="00384CCC">
        <w:rPr>
          <w:rFonts w:cstheme="minorHAnsi"/>
          <w:color w:val="000000"/>
          <w:sz w:val="20"/>
          <w:szCs w:val="20"/>
        </w:rPr>
        <w:t>de l’équipement et de la maintenance</w:t>
      </w:r>
      <w:r w:rsidRPr="00384CCC">
        <w:rPr>
          <w:rFonts w:cstheme="minorHAnsi"/>
          <w:color w:val="000000"/>
          <w:sz w:val="20"/>
          <w:szCs w:val="20"/>
        </w:rPr>
        <w:t xml:space="preserve"> un atout</w:t>
      </w:r>
      <w:r w:rsidR="00940EE7" w:rsidRPr="00384CCC">
        <w:rPr>
          <w:rFonts w:cstheme="minorHAnsi"/>
          <w:color w:val="000000"/>
          <w:sz w:val="20"/>
          <w:szCs w:val="20"/>
        </w:rPr>
        <w:t> ;</w:t>
      </w:r>
    </w:p>
    <w:p w14:paraId="3817D331" w14:textId="6EE6CF5D" w:rsidR="001E625C" w:rsidRPr="00384CCC" w:rsidRDefault="001E625C"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 xml:space="preserve">Expertise </w:t>
      </w:r>
      <w:r w:rsidR="009F4E09" w:rsidRPr="00384CCC">
        <w:rPr>
          <w:rFonts w:cstheme="minorHAnsi"/>
          <w:color w:val="000000"/>
          <w:sz w:val="20"/>
          <w:szCs w:val="20"/>
        </w:rPr>
        <w:t>en</w:t>
      </w:r>
      <w:r w:rsidRPr="00384CCC">
        <w:rPr>
          <w:rFonts w:cstheme="minorHAnsi"/>
          <w:color w:val="000000"/>
          <w:sz w:val="20"/>
          <w:szCs w:val="20"/>
        </w:rPr>
        <w:t xml:space="preserve"> maîtrise d’œuvre (études et/ou suivi de travaux)</w:t>
      </w:r>
      <w:r w:rsidR="009F4E09" w:rsidRPr="00384CCC">
        <w:rPr>
          <w:rFonts w:cstheme="minorHAnsi"/>
          <w:color w:val="000000"/>
          <w:sz w:val="20"/>
          <w:szCs w:val="20"/>
        </w:rPr>
        <w:t xml:space="preserve"> un atout ;</w:t>
      </w:r>
    </w:p>
    <w:p w14:paraId="213EF183" w14:textId="67F1EEF6" w:rsidR="00BE07CE" w:rsidRPr="00384CCC" w:rsidRDefault="00BE07CE"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Interdisciplinarité un atout (</w:t>
      </w:r>
      <w:r w:rsidR="00EB3555" w:rsidRPr="00384CCC">
        <w:rPr>
          <w:rFonts w:cstheme="minorHAnsi"/>
          <w:color w:val="000000"/>
          <w:sz w:val="20"/>
          <w:szCs w:val="20"/>
        </w:rPr>
        <w:t xml:space="preserve">architecture, ingénierie, </w:t>
      </w:r>
      <w:r w:rsidR="00802096" w:rsidRPr="00384CCC">
        <w:rPr>
          <w:rFonts w:cstheme="minorHAnsi"/>
          <w:color w:val="000000"/>
          <w:sz w:val="20"/>
          <w:szCs w:val="20"/>
        </w:rPr>
        <w:t xml:space="preserve">infrastructures, </w:t>
      </w:r>
      <w:r w:rsidR="00EB3555" w:rsidRPr="00384CCC">
        <w:rPr>
          <w:rFonts w:cstheme="minorHAnsi"/>
          <w:color w:val="000000"/>
          <w:sz w:val="20"/>
          <w:szCs w:val="20"/>
        </w:rPr>
        <w:t xml:space="preserve">eau/assainissement, gestion des déchets, énergie, </w:t>
      </w:r>
      <w:r w:rsidR="00A54F42" w:rsidRPr="00384CCC">
        <w:rPr>
          <w:rFonts w:cstheme="minorHAnsi"/>
          <w:color w:val="000000"/>
          <w:sz w:val="20"/>
          <w:szCs w:val="20"/>
        </w:rPr>
        <w:t xml:space="preserve">santé publique, équipement </w:t>
      </w:r>
      <w:r w:rsidR="00EB3555" w:rsidRPr="00384CCC">
        <w:rPr>
          <w:rFonts w:cstheme="minorHAnsi"/>
          <w:color w:val="000000"/>
          <w:sz w:val="20"/>
          <w:szCs w:val="20"/>
        </w:rPr>
        <w:t xml:space="preserve">biomédical, maintenance, </w:t>
      </w:r>
      <w:r w:rsidR="00802096" w:rsidRPr="00384CCC">
        <w:rPr>
          <w:rFonts w:cstheme="minorHAnsi"/>
          <w:color w:val="000000"/>
          <w:sz w:val="20"/>
          <w:szCs w:val="20"/>
        </w:rPr>
        <w:t>marchés publics</w:t>
      </w:r>
      <w:r w:rsidRPr="00384CCC">
        <w:rPr>
          <w:rFonts w:cstheme="minorHAnsi"/>
          <w:color w:val="000000"/>
          <w:sz w:val="20"/>
          <w:szCs w:val="20"/>
        </w:rPr>
        <w:t>…)</w:t>
      </w:r>
    </w:p>
    <w:p w14:paraId="2B945BCE" w14:textId="043B0676" w:rsidR="000C2171" w:rsidRPr="00384CCC" w:rsidRDefault="000C2171"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 xml:space="preserve">Expérience réussie d’au moins </w:t>
      </w:r>
      <w:r w:rsidR="00D56FA5" w:rsidRPr="00384CCC">
        <w:rPr>
          <w:rFonts w:cstheme="minorHAnsi"/>
          <w:color w:val="000000"/>
          <w:sz w:val="20"/>
          <w:szCs w:val="20"/>
        </w:rPr>
        <w:t>3</w:t>
      </w:r>
      <w:r w:rsidRPr="00384CCC">
        <w:rPr>
          <w:rFonts w:cstheme="minorHAnsi"/>
          <w:color w:val="000000"/>
          <w:sz w:val="20"/>
          <w:szCs w:val="20"/>
        </w:rPr>
        <w:t xml:space="preserve"> ans sur un poste similaire ;</w:t>
      </w:r>
    </w:p>
    <w:p w14:paraId="366A055A" w14:textId="77777777" w:rsidR="000C2171" w:rsidRPr="00384CCC" w:rsidRDefault="000C2171"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Maîtrise des fondamentaux de la gestion de projet et du cycle de projet un atout ;</w:t>
      </w:r>
    </w:p>
    <w:p w14:paraId="4F4919E5" w14:textId="77777777" w:rsidR="003215E3" w:rsidRPr="00384CCC" w:rsidRDefault="003215E3" w:rsidP="00390515">
      <w:pPr>
        <w:spacing w:after="0" w:line="240" w:lineRule="auto"/>
        <w:rPr>
          <w:rFonts w:eastAsia="Times New Roman" w:cstheme="minorHAnsi"/>
          <w:sz w:val="20"/>
          <w:szCs w:val="20"/>
          <w:lang w:eastAsia="fr-FR"/>
        </w:rPr>
      </w:pPr>
    </w:p>
    <w:p w14:paraId="427340A1" w14:textId="3F2CB6EC" w:rsidR="003215E3" w:rsidRPr="00384CCC" w:rsidRDefault="00EE6F04" w:rsidP="00390515">
      <w:pPr>
        <w:spacing w:after="0" w:line="240" w:lineRule="auto"/>
        <w:jc w:val="both"/>
        <w:rPr>
          <w:rFonts w:cstheme="minorHAnsi"/>
          <w:b/>
          <w:bCs/>
          <w:sz w:val="20"/>
          <w:szCs w:val="20"/>
        </w:rPr>
      </w:pPr>
      <w:r>
        <w:rPr>
          <w:rFonts w:cstheme="minorHAnsi"/>
          <w:b/>
          <w:bCs/>
          <w:sz w:val="20"/>
          <w:szCs w:val="20"/>
        </w:rPr>
        <w:t xml:space="preserve">Compétences / </w:t>
      </w:r>
      <w:r w:rsidR="003215E3" w:rsidRPr="00384CCC">
        <w:rPr>
          <w:rFonts w:cstheme="minorHAnsi"/>
          <w:b/>
          <w:bCs/>
          <w:sz w:val="20"/>
          <w:szCs w:val="20"/>
        </w:rPr>
        <w:t>Aptitudes</w:t>
      </w:r>
    </w:p>
    <w:p w14:paraId="4056B0F2" w14:textId="77777777" w:rsidR="00972324" w:rsidRPr="00384CCC" w:rsidRDefault="00972324"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Sens de l’organisation et rigueur ;</w:t>
      </w:r>
    </w:p>
    <w:p w14:paraId="5B91A079" w14:textId="77777777" w:rsidR="00972324" w:rsidRPr="00384CCC" w:rsidRDefault="00972324"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Capacité d’adaptation ;</w:t>
      </w:r>
    </w:p>
    <w:p w14:paraId="38308784" w14:textId="69A7CF5C" w:rsidR="00DC2DF2" w:rsidRPr="00384CCC" w:rsidRDefault="00347B07"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 xml:space="preserve">Esprit </w:t>
      </w:r>
      <w:r w:rsidR="00DC2DF2" w:rsidRPr="00384CCC">
        <w:rPr>
          <w:rFonts w:cstheme="minorHAnsi"/>
          <w:color w:val="000000"/>
          <w:sz w:val="20"/>
          <w:szCs w:val="20"/>
        </w:rPr>
        <w:t>d’initiative, autonomie et réactivité ;</w:t>
      </w:r>
    </w:p>
    <w:p w14:paraId="4FE58CA1" w14:textId="272FE518" w:rsidR="00396E7F" w:rsidRPr="00384CCC" w:rsidRDefault="00396E7F" w:rsidP="00390515">
      <w:pPr>
        <w:pStyle w:val="Paragraphedeliste"/>
        <w:numPr>
          <w:ilvl w:val="0"/>
          <w:numId w:val="21"/>
        </w:numPr>
        <w:spacing w:after="0" w:line="240" w:lineRule="auto"/>
        <w:jc w:val="both"/>
        <w:rPr>
          <w:rFonts w:cstheme="minorHAnsi"/>
          <w:color w:val="000000"/>
          <w:sz w:val="20"/>
          <w:szCs w:val="20"/>
        </w:rPr>
      </w:pPr>
      <w:r w:rsidRPr="00384CCC">
        <w:rPr>
          <w:rFonts w:cstheme="minorHAnsi"/>
          <w:color w:val="000000"/>
          <w:sz w:val="20"/>
          <w:szCs w:val="20"/>
        </w:rPr>
        <w:t xml:space="preserve">Capacité de </w:t>
      </w:r>
      <w:r w:rsidR="00884599" w:rsidRPr="00384CCC">
        <w:rPr>
          <w:rFonts w:cstheme="minorHAnsi"/>
          <w:color w:val="000000"/>
          <w:sz w:val="20"/>
          <w:szCs w:val="20"/>
        </w:rPr>
        <w:t xml:space="preserve">communication, de </w:t>
      </w:r>
      <w:r w:rsidRPr="00384CCC">
        <w:rPr>
          <w:rFonts w:cstheme="minorHAnsi"/>
          <w:color w:val="000000"/>
          <w:sz w:val="20"/>
          <w:szCs w:val="20"/>
        </w:rPr>
        <w:t>coordination</w:t>
      </w:r>
      <w:r w:rsidR="00802096" w:rsidRPr="00384CCC">
        <w:rPr>
          <w:rFonts w:cstheme="minorHAnsi"/>
          <w:color w:val="000000"/>
          <w:sz w:val="20"/>
          <w:szCs w:val="20"/>
        </w:rPr>
        <w:t xml:space="preserve"> et de travail en équipe</w:t>
      </w:r>
      <w:r w:rsidRPr="00384CCC">
        <w:rPr>
          <w:rFonts w:cstheme="minorHAnsi"/>
          <w:color w:val="000000"/>
          <w:sz w:val="20"/>
          <w:szCs w:val="20"/>
        </w:rPr>
        <w:t> ;</w:t>
      </w:r>
    </w:p>
    <w:p w14:paraId="70EAB756" w14:textId="6D894382" w:rsidR="0083386C" w:rsidRPr="00384CCC" w:rsidRDefault="00927E3A" w:rsidP="00390515">
      <w:pPr>
        <w:pStyle w:val="Paragraphedeliste"/>
        <w:numPr>
          <w:ilvl w:val="0"/>
          <w:numId w:val="21"/>
        </w:numPr>
        <w:spacing w:after="0" w:line="240" w:lineRule="auto"/>
        <w:jc w:val="both"/>
        <w:rPr>
          <w:rFonts w:cstheme="minorHAnsi"/>
          <w:color w:val="000000"/>
          <w:sz w:val="20"/>
          <w:szCs w:val="20"/>
        </w:rPr>
      </w:pPr>
      <w:r>
        <w:rPr>
          <w:rFonts w:cstheme="minorHAnsi"/>
          <w:color w:val="000000"/>
          <w:sz w:val="20"/>
          <w:szCs w:val="20"/>
        </w:rPr>
        <w:t>M</w:t>
      </w:r>
      <w:r w:rsidR="001F3409" w:rsidRPr="00384CCC">
        <w:rPr>
          <w:rFonts w:cstheme="minorHAnsi"/>
          <w:color w:val="000000"/>
          <w:sz w:val="20"/>
          <w:szCs w:val="20"/>
        </w:rPr>
        <w:t>aîtrise du français (écrit et oral)</w:t>
      </w:r>
    </w:p>
    <w:p w14:paraId="604AE984" w14:textId="45EFCA09" w:rsidR="00333005" w:rsidRPr="00384CCC" w:rsidRDefault="00927E3A" w:rsidP="00390515">
      <w:pPr>
        <w:pStyle w:val="Paragraphedeliste"/>
        <w:numPr>
          <w:ilvl w:val="0"/>
          <w:numId w:val="21"/>
        </w:numPr>
        <w:autoSpaceDE w:val="0"/>
        <w:autoSpaceDN w:val="0"/>
        <w:adjustRightInd w:val="0"/>
        <w:spacing w:after="0" w:line="240" w:lineRule="auto"/>
        <w:jc w:val="both"/>
        <w:rPr>
          <w:rFonts w:cstheme="minorHAnsi"/>
          <w:sz w:val="20"/>
          <w:szCs w:val="20"/>
        </w:rPr>
      </w:pPr>
      <w:r>
        <w:rPr>
          <w:rFonts w:cstheme="minorHAnsi"/>
          <w:sz w:val="20"/>
          <w:szCs w:val="20"/>
        </w:rPr>
        <w:t>M</w:t>
      </w:r>
      <w:r w:rsidR="00333005" w:rsidRPr="00384CCC">
        <w:rPr>
          <w:rFonts w:cstheme="minorHAnsi"/>
          <w:sz w:val="20"/>
          <w:szCs w:val="20"/>
        </w:rPr>
        <w:t xml:space="preserve">aîtrise des outils bureautiques, notamment </w:t>
      </w:r>
      <w:r>
        <w:rPr>
          <w:rFonts w:cstheme="minorHAnsi"/>
          <w:sz w:val="20"/>
          <w:szCs w:val="20"/>
        </w:rPr>
        <w:t xml:space="preserve">Outlook, </w:t>
      </w:r>
      <w:r w:rsidR="00333005" w:rsidRPr="00384CCC">
        <w:rPr>
          <w:rFonts w:cstheme="minorHAnsi"/>
          <w:sz w:val="20"/>
          <w:szCs w:val="20"/>
        </w:rPr>
        <w:t>Excel et Word ;</w:t>
      </w:r>
    </w:p>
    <w:p w14:paraId="33683080" w14:textId="1B26A632" w:rsidR="003717F3" w:rsidRPr="00384CCC" w:rsidRDefault="00927E3A" w:rsidP="00390515">
      <w:pPr>
        <w:pStyle w:val="Paragraphedeliste"/>
        <w:numPr>
          <w:ilvl w:val="0"/>
          <w:numId w:val="21"/>
        </w:numPr>
        <w:autoSpaceDE w:val="0"/>
        <w:autoSpaceDN w:val="0"/>
        <w:adjustRightInd w:val="0"/>
        <w:spacing w:after="0" w:line="240" w:lineRule="auto"/>
        <w:jc w:val="both"/>
        <w:rPr>
          <w:rFonts w:cstheme="minorHAnsi"/>
          <w:sz w:val="20"/>
          <w:szCs w:val="20"/>
        </w:rPr>
      </w:pPr>
      <w:r>
        <w:rPr>
          <w:rFonts w:cstheme="minorHAnsi"/>
          <w:sz w:val="20"/>
          <w:szCs w:val="20"/>
        </w:rPr>
        <w:t>Bonne m</w:t>
      </w:r>
      <w:r w:rsidR="00972324" w:rsidRPr="00384CCC">
        <w:rPr>
          <w:rFonts w:cstheme="minorHAnsi"/>
          <w:sz w:val="20"/>
          <w:szCs w:val="20"/>
        </w:rPr>
        <w:t>aîtrise de logiciel</w:t>
      </w:r>
      <w:r w:rsidR="00A50B1F" w:rsidRPr="00384CCC">
        <w:rPr>
          <w:rFonts w:cstheme="minorHAnsi"/>
          <w:sz w:val="20"/>
          <w:szCs w:val="20"/>
        </w:rPr>
        <w:t>s</w:t>
      </w:r>
      <w:r w:rsidR="003717F3" w:rsidRPr="00384CCC">
        <w:rPr>
          <w:rFonts w:cstheme="minorHAnsi"/>
          <w:sz w:val="20"/>
          <w:szCs w:val="20"/>
        </w:rPr>
        <w:t xml:space="preserve"> </w:t>
      </w:r>
      <w:r w:rsidR="00E74184" w:rsidRPr="00384CCC">
        <w:rPr>
          <w:rFonts w:cstheme="minorHAnsi"/>
          <w:sz w:val="20"/>
          <w:szCs w:val="20"/>
        </w:rPr>
        <w:t>en architecture, ingénierie,</w:t>
      </w:r>
      <w:r w:rsidR="00D81BEF" w:rsidRPr="00384CCC">
        <w:rPr>
          <w:rFonts w:cstheme="minorHAnsi"/>
          <w:sz w:val="20"/>
          <w:szCs w:val="20"/>
        </w:rPr>
        <w:t xml:space="preserve"> </w:t>
      </w:r>
      <w:r w:rsidR="003717F3" w:rsidRPr="00384CCC">
        <w:rPr>
          <w:rFonts w:cstheme="minorHAnsi"/>
          <w:sz w:val="20"/>
          <w:szCs w:val="20"/>
        </w:rPr>
        <w:t>cartographie</w:t>
      </w:r>
      <w:r w:rsidR="00E74184" w:rsidRPr="00384CCC">
        <w:rPr>
          <w:rFonts w:cstheme="minorHAnsi"/>
          <w:sz w:val="20"/>
          <w:szCs w:val="20"/>
        </w:rPr>
        <w:t>, gestion de maintenance assistée</w:t>
      </w:r>
      <w:r w:rsidR="003717F3" w:rsidRPr="00384CCC">
        <w:rPr>
          <w:rFonts w:cstheme="minorHAnsi"/>
          <w:sz w:val="20"/>
          <w:szCs w:val="20"/>
        </w:rPr>
        <w:t xml:space="preserve"> un atout. </w:t>
      </w:r>
    </w:p>
    <w:p w14:paraId="537F4A90" w14:textId="77777777" w:rsidR="008827F2" w:rsidRPr="00384CCC" w:rsidRDefault="008827F2" w:rsidP="00390515">
      <w:pPr>
        <w:spacing w:after="0" w:line="240" w:lineRule="auto"/>
        <w:ind w:left="360"/>
        <w:rPr>
          <w:rFonts w:eastAsia="Times New Roman" w:cstheme="minorHAnsi"/>
          <w:b/>
          <w:sz w:val="20"/>
          <w:szCs w:val="20"/>
        </w:rPr>
      </w:pPr>
    </w:p>
    <w:p w14:paraId="60236552" w14:textId="77777777" w:rsidR="00FC3567" w:rsidRPr="00384CCC" w:rsidRDefault="00FC3567" w:rsidP="00390515">
      <w:pPr>
        <w:spacing w:after="0" w:line="240" w:lineRule="auto"/>
        <w:rPr>
          <w:rFonts w:eastAsia="Times New Roman" w:cstheme="minorHAnsi"/>
          <w:sz w:val="20"/>
          <w:szCs w:val="20"/>
        </w:rPr>
      </w:pPr>
    </w:p>
    <w:p w14:paraId="3AD5CF42" w14:textId="5F5A863A" w:rsidR="006E5AE4" w:rsidRPr="00384CCC" w:rsidRDefault="006E5AE4" w:rsidP="00242448">
      <w:pPr>
        <w:spacing w:after="0" w:line="240" w:lineRule="auto"/>
        <w:rPr>
          <w:rFonts w:cstheme="minorHAnsi"/>
          <w:b/>
          <w:sz w:val="20"/>
          <w:szCs w:val="20"/>
        </w:rPr>
      </w:pPr>
    </w:p>
    <w:sectPr w:rsidR="006E5AE4" w:rsidRPr="00384CCC" w:rsidSect="00575CB2">
      <w:headerReference w:type="default" r:id="rId8"/>
      <w:pgSz w:w="11906" w:h="16838"/>
      <w:pgMar w:top="680" w:right="1418" w:bottom="993"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4D5A" w14:textId="77777777" w:rsidR="00F05C36" w:rsidRDefault="00F05C36" w:rsidP="007F45C4">
      <w:pPr>
        <w:spacing w:after="0" w:line="240" w:lineRule="auto"/>
      </w:pPr>
      <w:r>
        <w:separator/>
      </w:r>
    </w:p>
  </w:endnote>
  <w:endnote w:type="continuationSeparator" w:id="0">
    <w:p w14:paraId="2FE588E1" w14:textId="77777777" w:rsidR="00F05C36" w:rsidRDefault="00F05C36" w:rsidP="007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78FE9" w14:textId="77777777" w:rsidR="00F05C36" w:rsidRDefault="00F05C36" w:rsidP="007F45C4">
      <w:pPr>
        <w:spacing w:after="0" w:line="240" w:lineRule="auto"/>
      </w:pPr>
      <w:r>
        <w:separator/>
      </w:r>
    </w:p>
  </w:footnote>
  <w:footnote w:type="continuationSeparator" w:id="0">
    <w:p w14:paraId="418D0E43" w14:textId="77777777" w:rsidR="00F05C36" w:rsidRDefault="00F05C36" w:rsidP="007F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37B3" w14:textId="77777777" w:rsidR="0079624B" w:rsidRDefault="0079624B" w:rsidP="007C103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9CC"/>
    <w:multiLevelType w:val="hybridMultilevel"/>
    <w:tmpl w:val="C73CF68C"/>
    <w:lvl w:ilvl="0" w:tplc="78EC5E7C">
      <w:start w:val="1"/>
      <w:numFmt w:val="bullet"/>
      <w:lvlText w:val=""/>
      <w:lvlJc w:val="left"/>
      <w:pPr>
        <w:ind w:left="1776" w:hanging="360"/>
      </w:pPr>
      <w:rPr>
        <w:rFonts w:ascii="Symbol" w:hAnsi="Symbol" w:hint="default"/>
        <w:color w:val="E2001A"/>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B2A6C50"/>
    <w:multiLevelType w:val="hybridMultilevel"/>
    <w:tmpl w:val="8BC470E4"/>
    <w:lvl w:ilvl="0" w:tplc="6D38816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87C2E"/>
    <w:multiLevelType w:val="hybridMultilevel"/>
    <w:tmpl w:val="7814268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07AB3"/>
    <w:multiLevelType w:val="hybridMultilevel"/>
    <w:tmpl w:val="93B6283E"/>
    <w:lvl w:ilvl="0" w:tplc="53900E8C">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016A8"/>
    <w:multiLevelType w:val="hybridMultilevel"/>
    <w:tmpl w:val="8D825EB2"/>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D7339"/>
    <w:multiLevelType w:val="hybridMultilevel"/>
    <w:tmpl w:val="613C9A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829A7"/>
    <w:multiLevelType w:val="hybridMultilevel"/>
    <w:tmpl w:val="30C2CF5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0658F4"/>
    <w:multiLevelType w:val="hybridMultilevel"/>
    <w:tmpl w:val="73840D6A"/>
    <w:lvl w:ilvl="0" w:tplc="0DF26A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287C8E"/>
    <w:multiLevelType w:val="hybridMultilevel"/>
    <w:tmpl w:val="D578F1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B3F6699"/>
    <w:multiLevelType w:val="hybridMultilevel"/>
    <w:tmpl w:val="A6F203D2"/>
    <w:lvl w:ilvl="0" w:tplc="324AB708">
      <w:start w:val="1"/>
      <w:numFmt w:val="bullet"/>
      <w:lvlText w:val="-"/>
      <w:lvlJc w:val="left"/>
      <w:pPr>
        <w:ind w:left="2148" w:hanging="360"/>
      </w:pPr>
      <w:rPr>
        <w:rFonts w:ascii="Calibri" w:hAnsi="Calibri"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0" w15:restartNumberingAfterBreak="0">
    <w:nsid w:val="1D0632C4"/>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490B84"/>
    <w:multiLevelType w:val="hybridMultilevel"/>
    <w:tmpl w:val="048CDC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C1E3777"/>
    <w:multiLevelType w:val="hybridMultilevel"/>
    <w:tmpl w:val="303E2E6E"/>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EFE6F82"/>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7F274E"/>
    <w:multiLevelType w:val="hybridMultilevel"/>
    <w:tmpl w:val="FB2A2EBC"/>
    <w:lvl w:ilvl="0" w:tplc="DEFE5D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B6651A"/>
    <w:multiLevelType w:val="hybridMultilevel"/>
    <w:tmpl w:val="4106FE62"/>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462F4DA9"/>
    <w:multiLevelType w:val="hybridMultilevel"/>
    <w:tmpl w:val="026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FD24CC"/>
    <w:multiLevelType w:val="hybridMultilevel"/>
    <w:tmpl w:val="E3DAB218"/>
    <w:lvl w:ilvl="0" w:tplc="324AB70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253AC1"/>
    <w:multiLevelType w:val="hybridMultilevel"/>
    <w:tmpl w:val="D8BAD9B8"/>
    <w:lvl w:ilvl="0" w:tplc="F9C82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516366"/>
    <w:multiLevelType w:val="hybridMultilevel"/>
    <w:tmpl w:val="275A1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4E194C0B"/>
    <w:multiLevelType w:val="hybridMultilevel"/>
    <w:tmpl w:val="FA5C3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F758AE"/>
    <w:multiLevelType w:val="hybridMultilevel"/>
    <w:tmpl w:val="D9CADD88"/>
    <w:lvl w:ilvl="0" w:tplc="1B3AC4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461DE9"/>
    <w:multiLevelType w:val="hybridMultilevel"/>
    <w:tmpl w:val="56567178"/>
    <w:lvl w:ilvl="0" w:tplc="FCB6958C">
      <w:start w:val="17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C7F0A"/>
    <w:multiLevelType w:val="hybridMultilevel"/>
    <w:tmpl w:val="00BC89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F5D2C98"/>
    <w:multiLevelType w:val="hybridMultilevel"/>
    <w:tmpl w:val="E3D64E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1D31D6A"/>
    <w:multiLevelType w:val="hybridMultilevel"/>
    <w:tmpl w:val="3A02CD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5CC1619"/>
    <w:multiLevelType w:val="hybridMultilevel"/>
    <w:tmpl w:val="0014770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B2E7F20"/>
    <w:multiLevelType w:val="hybridMultilevel"/>
    <w:tmpl w:val="8F206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171630"/>
    <w:multiLevelType w:val="hybridMultilevel"/>
    <w:tmpl w:val="D52C9BAC"/>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453CB8"/>
    <w:multiLevelType w:val="hybridMultilevel"/>
    <w:tmpl w:val="4C34BDD4"/>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766672CB"/>
    <w:multiLevelType w:val="hybridMultilevel"/>
    <w:tmpl w:val="45F2D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FF795C"/>
    <w:multiLevelType w:val="hybridMultilevel"/>
    <w:tmpl w:val="25D6CC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E031E50"/>
    <w:multiLevelType w:val="hybridMultilevel"/>
    <w:tmpl w:val="3DE4C8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F4010A4"/>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27"/>
  </w:num>
  <w:num w:numId="5">
    <w:abstractNumId w:val="5"/>
  </w:num>
  <w:num w:numId="6">
    <w:abstractNumId w:val="6"/>
  </w:num>
  <w:num w:numId="7">
    <w:abstractNumId w:val="2"/>
  </w:num>
  <w:num w:numId="8">
    <w:abstractNumId w:val="26"/>
  </w:num>
  <w:num w:numId="9">
    <w:abstractNumId w:val="31"/>
  </w:num>
  <w:num w:numId="10">
    <w:abstractNumId w:val="24"/>
  </w:num>
  <w:num w:numId="11">
    <w:abstractNumId w:val="23"/>
  </w:num>
  <w:num w:numId="12">
    <w:abstractNumId w:val="30"/>
  </w:num>
  <w:num w:numId="13">
    <w:abstractNumId w:val="20"/>
  </w:num>
  <w:num w:numId="14">
    <w:abstractNumId w:val="4"/>
  </w:num>
  <w:num w:numId="15">
    <w:abstractNumId w:val="19"/>
  </w:num>
  <w:num w:numId="16">
    <w:abstractNumId w:val="8"/>
  </w:num>
  <w:num w:numId="17">
    <w:abstractNumId w:val="11"/>
  </w:num>
  <w:num w:numId="18">
    <w:abstractNumId w:val="15"/>
  </w:num>
  <w:num w:numId="19">
    <w:abstractNumId w:val="0"/>
  </w:num>
  <w:num w:numId="20">
    <w:abstractNumId w:val="29"/>
  </w:num>
  <w:num w:numId="21">
    <w:abstractNumId w:val="12"/>
  </w:num>
  <w:num w:numId="22">
    <w:abstractNumId w:val="25"/>
  </w:num>
  <w:num w:numId="23">
    <w:abstractNumId w:val="28"/>
  </w:num>
  <w:num w:numId="24">
    <w:abstractNumId w:val="32"/>
  </w:num>
  <w:num w:numId="25">
    <w:abstractNumId w:val="22"/>
  </w:num>
  <w:num w:numId="26">
    <w:abstractNumId w:val="1"/>
  </w:num>
  <w:num w:numId="27">
    <w:abstractNumId w:val="18"/>
  </w:num>
  <w:num w:numId="28">
    <w:abstractNumId w:val="21"/>
  </w:num>
  <w:num w:numId="29">
    <w:abstractNumId w:val="34"/>
  </w:num>
  <w:num w:numId="30">
    <w:abstractNumId w:val="13"/>
  </w:num>
  <w:num w:numId="31">
    <w:abstractNumId w:val="10"/>
  </w:num>
  <w:num w:numId="32">
    <w:abstractNumId w:val="7"/>
  </w:num>
  <w:num w:numId="33">
    <w:abstractNumId w:val="9"/>
  </w:num>
  <w:num w:numId="34">
    <w:abstractNumId w:val="3"/>
  </w:num>
  <w:num w:numId="35">
    <w:abstractNumId w:val="1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8F"/>
    <w:rsid w:val="00002F86"/>
    <w:rsid w:val="00004B47"/>
    <w:rsid w:val="0000735C"/>
    <w:rsid w:val="00007CEA"/>
    <w:rsid w:val="000110E8"/>
    <w:rsid w:val="00011778"/>
    <w:rsid w:val="000129C7"/>
    <w:rsid w:val="000176CB"/>
    <w:rsid w:val="00023DA7"/>
    <w:rsid w:val="00026862"/>
    <w:rsid w:val="00043FA5"/>
    <w:rsid w:val="0005500A"/>
    <w:rsid w:val="000552C1"/>
    <w:rsid w:val="00057B14"/>
    <w:rsid w:val="0006437C"/>
    <w:rsid w:val="0006746A"/>
    <w:rsid w:val="00073A0A"/>
    <w:rsid w:val="00074F55"/>
    <w:rsid w:val="000776C5"/>
    <w:rsid w:val="000835A5"/>
    <w:rsid w:val="00083988"/>
    <w:rsid w:val="00084E6E"/>
    <w:rsid w:val="000856CB"/>
    <w:rsid w:val="00090D76"/>
    <w:rsid w:val="00092596"/>
    <w:rsid w:val="000944C0"/>
    <w:rsid w:val="000A0267"/>
    <w:rsid w:val="000A1FA6"/>
    <w:rsid w:val="000C2171"/>
    <w:rsid w:val="000C52CF"/>
    <w:rsid w:val="000C71AA"/>
    <w:rsid w:val="000D15EA"/>
    <w:rsid w:val="000D61A0"/>
    <w:rsid w:val="000E101A"/>
    <w:rsid w:val="000F07A2"/>
    <w:rsid w:val="000F289B"/>
    <w:rsid w:val="001015DE"/>
    <w:rsid w:val="00101695"/>
    <w:rsid w:val="001063A3"/>
    <w:rsid w:val="001067EA"/>
    <w:rsid w:val="001077EF"/>
    <w:rsid w:val="001127DB"/>
    <w:rsid w:val="00112A0D"/>
    <w:rsid w:val="0012134F"/>
    <w:rsid w:val="0012353D"/>
    <w:rsid w:val="00124B79"/>
    <w:rsid w:val="001260B9"/>
    <w:rsid w:val="00131B98"/>
    <w:rsid w:val="001504F0"/>
    <w:rsid w:val="001531FA"/>
    <w:rsid w:val="00165536"/>
    <w:rsid w:val="00166520"/>
    <w:rsid w:val="00171A26"/>
    <w:rsid w:val="001761E7"/>
    <w:rsid w:val="0018215A"/>
    <w:rsid w:val="00183613"/>
    <w:rsid w:val="00190A01"/>
    <w:rsid w:val="00190FF2"/>
    <w:rsid w:val="0019505A"/>
    <w:rsid w:val="001A2E3E"/>
    <w:rsid w:val="001A31B2"/>
    <w:rsid w:val="001A4163"/>
    <w:rsid w:val="001A79E7"/>
    <w:rsid w:val="001B09A3"/>
    <w:rsid w:val="001B0F9C"/>
    <w:rsid w:val="001B6F28"/>
    <w:rsid w:val="001B75AD"/>
    <w:rsid w:val="001C631E"/>
    <w:rsid w:val="001D723A"/>
    <w:rsid w:val="001E625C"/>
    <w:rsid w:val="001F3409"/>
    <w:rsid w:val="001F49BC"/>
    <w:rsid w:val="001F6386"/>
    <w:rsid w:val="00200027"/>
    <w:rsid w:val="00202BC7"/>
    <w:rsid w:val="002039D2"/>
    <w:rsid w:val="002208F5"/>
    <w:rsid w:val="0022279C"/>
    <w:rsid w:val="002229A8"/>
    <w:rsid w:val="002311E7"/>
    <w:rsid w:val="002403CD"/>
    <w:rsid w:val="00242448"/>
    <w:rsid w:val="002444DA"/>
    <w:rsid w:val="002453B6"/>
    <w:rsid w:val="00247C74"/>
    <w:rsid w:val="00251961"/>
    <w:rsid w:val="00255F99"/>
    <w:rsid w:val="00260EBB"/>
    <w:rsid w:val="00261253"/>
    <w:rsid w:val="0026180E"/>
    <w:rsid w:val="002732F2"/>
    <w:rsid w:val="0028280D"/>
    <w:rsid w:val="002831DA"/>
    <w:rsid w:val="0029253E"/>
    <w:rsid w:val="002A6DE1"/>
    <w:rsid w:val="002A7BC1"/>
    <w:rsid w:val="002B041B"/>
    <w:rsid w:val="002B1433"/>
    <w:rsid w:val="002B5787"/>
    <w:rsid w:val="002C30E9"/>
    <w:rsid w:val="002C60C9"/>
    <w:rsid w:val="002C66C2"/>
    <w:rsid w:val="002D36B7"/>
    <w:rsid w:val="002D4B8B"/>
    <w:rsid w:val="002E2EFF"/>
    <w:rsid w:val="002F05B6"/>
    <w:rsid w:val="002F4794"/>
    <w:rsid w:val="00303869"/>
    <w:rsid w:val="00310230"/>
    <w:rsid w:val="003141BD"/>
    <w:rsid w:val="00320838"/>
    <w:rsid w:val="003215E3"/>
    <w:rsid w:val="00324A0E"/>
    <w:rsid w:val="0032556C"/>
    <w:rsid w:val="00326A93"/>
    <w:rsid w:val="00326D45"/>
    <w:rsid w:val="00327A73"/>
    <w:rsid w:val="00331410"/>
    <w:rsid w:val="00333005"/>
    <w:rsid w:val="00335985"/>
    <w:rsid w:val="00337994"/>
    <w:rsid w:val="00347B07"/>
    <w:rsid w:val="00352FCD"/>
    <w:rsid w:val="00354121"/>
    <w:rsid w:val="0035557A"/>
    <w:rsid w:val="0036124C"/>
    <w:rsid w:val="00365AD9"/>
    <w:rsid w:val="003673F8"/>
    <w:rsid w:val="003717F3"/>
    <w:rsid w:val="003749C2"/>
    <w:rsid w:val="00374A7C"/>
    <w:rsid w:val="0037502E"/>
    <w:rsid w:val="00375182"/>
    <w:rsid w:val="00384CCC"/>
    <w:rsid w:val="003867CA"/>
    <w:rsid w:val="00390515"/>
    <w:rsid w:val="00392194"/>
    <w:rsid w:val="003942AC"/>
    <w:rsid w:val="003954C4"/>
    <w:rsid w:val="0039670F"/>
    <w:rsid w:val="003969CE"/>
    <w:rsid w:val="00396E7F"/>
    <w:rsid w:val="003A0DA5"/>
    <w:rsid w:val="003B11FD"/>
    <w:rsid w:val="003B1D87"/>
    <w:rsid w:val="003B2DCC"/>
    <w:rsid w:val="003C0578"/>
    <w:rsid w:val="003C15C3"/>
    <w:rsid w:val="003C2A9C"/>
    <w:rsid w:val="003D0ECE"/>
    <w:rsid w:val="003D1FCD"/>
    <w:rsid w:val="003D7A4B"/>
    <w:rsid w:val="003E036D"/>
    <w:rsid w:val="003F3B0A"/>
    <w:rsid w:val="003F3C5D"/>
    <w:rsid w:val="0040160D"/>
    <w:rsid w:val="00401BF9"/>
    <w:rsid w:val="00405A4D"/>
    <w:rsid w:val="00406E95"/>
    <w:rsid w:val="0040725E"/>
    <w:rsid w:val="00410E47"/>
    <w:rsid w:val="00417E17"/>
    <w:rsid w:val="00423395"/>
    <w:rsid w:val="0043038D"/>
    <w:rsid w:val="00436A64"/>
    <w:rsid w:val="0044633D"/>
    <w:rsid w:val="004478C9"/>
    <w:rsid w:val="00452AA9"/>
    <w:rsid w:val="00457A49"/>
    <w:rsid w:val="0047625D"/>
    <w:rsid w:val="00477B33"/>
    <w:rsid w:val="00482AD0"/>
    <w:rsid w:val="004837D3"/>
    <w:rsid w:val="00490C6D"/>
    <w:rsid w:val="004936C7"/>
    <w:rsid w:val="004A361E"/>
    <w:rsid w:val="004B05C9"/>
    <w:rsid w:val="004B6048"/>
    <w:rsid w:val="004C233F"/>
    <w:rsid w:val="004C3E29"/>
    <w:rsid w:val="004C7AD3"/>
    <w:rsid w:val="004D3F51"/>
    <w:rsid w:val="004D5FA5"/>
    <w:rsid w:val="004E2FA0"/>
    <w:rsid w:val="004E61D1"/>
    <w:rsid w:val="004E6447"/>
    <w:rsid w:val="004F2919"/>
    <w:rsid w:val="004F3043"/>
    <w:rsid w:val="004F63ED"/>
    <w:rsid w:val="00503A05"/>
    <w:rsid w:val="00503D97"/>
    <w:rsid w:val="00507BBA"/>
    <w:rsid w:val="00507E59"/>
    <w:rsid w:val="00510E03"/>
    <w:rsid w:val="00511DF4"/>
    <w:rsid w:val="0051221C"/>
    <w:rsid w:val="005208F4"/>
    <w:rsid w:val="0052225B"/>
    <w:rsid w:val="00525F8B"/>
    <w:rsid w:val="00536CBD"/>
    <w:rsid w:val="00537A5F"/>
    <w:rsid w:val="00541695"/>
    <w:rsid w:val="00541858"/>
    <w:rsid w:val="0054190C"/>
    <w:rsid w:val="00547AEA"/>
    <w:rsid w:val="00551C6E"/>
    <w:rsid w:val="00552FF2"/>
    <w:rsid w:val="0056135F"/>
    <w:rsid w:val="00565376"/>
    <w:rsid w:val="00565C13"/>
    <w:rsid w:val="005665C2"/>
    <w:rsid w:val="00575CB2"/>
    <w:rsid w:val="00584739"/>
    <w:rsid w:val="005866B4"/>
    <w:rsid w:val="00586906"/>
    <w:rsid w:val="005914E0"/>
    <w:rsid w:val="005930B3"/>
    <w:rsid w:val="0059600F"/>
    <w:rsid w:val="005A12A7"/>
    <w:rsid w:val="005A5655"/>
    <w:rsid w:val="005B1170"/>
    <w:rsid w:val="005B26EC"/>
    <w:rsid w:val="005B55AC"/>
    <w:rsid w:val="005C360F"/>
    <w:rsid w:val="005D5E10"/>
    <w:rsid w:val="005E08A3"/>
    <w:rsid w:val="005E137A"/>
    <w:rsid w:val="005E3D3B"/>
    <w:rsid w:val="005E7E60"/>
    <w:rsid w:val="0060086A"/>
    <w:rsid w:val="00606AE7"/>
    <w:rsid w:val="00620C5F"/>
    <w:rsid w:val="00632B57"/>
    <w:rsid w:val="006356EB"/>
    <w:rsid w:val="00652623"/>
    <w:rsid w:val="006541BC"/>
    <w:rsid w:val="006675EF"/>
    <w:rsid w:val="0067256D"/>
    <w:rsid w:val="00682920"/>
    <w:rsid w:val="00685C81"/>
    <w:rsid w:val="006912F8"/>
    <w:rsid w:val="0069231F"/>
    <w:rsid w:val="00693711"/>
    <w:rsid w:val="006938F8"/>
    <w:rsid w:val="006A321D"/>
    <w:rsid w:val="006A3599"/>
    <w:rsid w:val="006B030E"/>
    <w:rsid w:val="006B1CAE"/>
    <w:rsid w:val="006C2F1F"/>
    <w:rsid w:val="006D1131"/>
    <w:rsid w:val="006E5AE4"/>
    <w:rsid w:val="007001AE"/>
    <w:rsid w:val="00701FEC"/>
    <w:rsid w:val="00706D3D"/>
    <w:rsid w:val="00713DD3"/>
    <w:rsid w:val="00725920"/>
    <w:rsid w:val="00725E63"/>
    <w:rsid w:val="007314BE"/>
    <w:rsid w:val="00736817"/>
    <w:rsid w:val="00741E8C"/>
    <w:rsid w:val="0074524D"/>
    <w:rsid w:val="00745BE3"/>
    <w:rsid w:val="00747716"/>
    <w:rsid w:val="00747F0B"/>
    <w:rsid w:val="007511CA"/>
    <w:rsid w:val="00761E8A"/>
    <w:rsid w:val="0076490A"/>
    <w:rsid w:val="00767DD2"/>
    <w:rsid w:val="00777696"/>
    <w:rsid w:val="00790012"/>
    <w:rsid w:val="00792359"/>
    <w:rsid w:val="007956AA"/>
    <w:rsid w:val="0079624B"/>
    <w:rsid w:val="007A0037"/>
    <w:rsid w:val="007A7D62"/>
    <w:rsid w:val="007C103A"/>
    <w:rsid w:val="007C283E"/>
    <w:rsid w:val="007C4208"/>
    <w:rsid w:val="007C5069"/>
    <w:rsid w:val="007C601A"/>
    <w:rsid w:val="007D17BE"/>
    <w:rsid w:val="007D3DB9"/>
    <w:rsid w:val="007D6936"/>
    <w:rsid w:val="007E06BD"/>
    <w:rsid w:val="007E098D"/>
    <w:rsid w:val="007E4358"/>
    <w:rsid w:val="007E6396"/>
    <w:rsid w:val="007F0C2F"/>
    <w:rsid w:val="007F45C4"/>
    <w:rsid w:val="007F51A8"/>
    <w:rsid w:val="008002E2"/>
    <w:rsid w:val="00800AFC"/>
    <w:rsid w:val="00802096"/>
    <w:rsid w:val="008025EC"/>
    <w:rsid w:val="0083386C"/>
    <w:rsid w:val="00834DB0"/>
    <w:rsid w:val="0083758E"/>
    <w:rsid w:val="0085598A"/>
    <w:rsid w:val="008562D3"/>
    <w:rsid w:val="00860C35"/>
    <w:rsid w:val="00861B11"/>
    <w:rsid w:val="00867D53"/>
    <w:rsid w:val="008705A4"/>
    <w:rsid w:val="00871596"/>
    <w:rsid w:val="00872B06"/>
    <w:rsid w:val="008744DD"/>
    <w:rsid w:val="008802DC"/>
    <w:rsid w:val="0088088F"/>
    <w:rsid w:val="008827F2"/>
    <w:rsid w:val="00883B25"/>
    <w:rsid w:val="00884599"/>
    <w:rsid w:val="008913DC"/>
    <w:rsid w:val="00893CD3"/>
    <w:rsid w:val="00894B50"/>
    <w:rsid w:val="008A0A24"/>
    <w:rsid w:val="008A2F2D"/>
    <w:rsid w:val="008A3DF3"/>
    <w:rsid w:val="008A50E8"/>
    <w:rsid w:val="008C376E"/>
    <w:rsid w:val="008D45C3"/>
    <w:rsid w:val="008E0060"/>
    <w:rsid w:val="008E36F6"/>
    <w:rsid w:val="008E3C1D"/>
    <w:rsid w:val="00904708"/>
    <w:rsid w:val="0090747D"/>
    <w:rsid w:val="009124FA"/>
    <w:rsid w:val="0091307F"/>
    <w:rsid w:val="00913EA0"/>
    <w:rsid w:val="009161A7"/>
    <w:rsid w:val="0091772E"/>
    <w:rsid w:val="009203F1"/>
    <w:rsid w:val="00922515"/>
    <w:rsid w:val="00923B08"/>
    <w:rsid w:val="009268CC"/>
    <w:rsid w:val="00927E3A"/>
    <w:rsid w:val="009321FC"/>
    <w:rsid w:val="00940EE7"/>
    <w:rsid w:val="009414EE"/>
    <w:rsid w:val="00942F78"/>
    <w:rsid w:val="00946343"/>
    <w:rsid w:val="0095179E"/>
    <w:rsid w:val="00953CB0"/>
    <w:rsid w:val="0096124F"/>
    <w:rsid w:val="00965545"/>
    <w:rsid w:val="009667DC"/>
    <w:rsid w:val="009671E4"/>
    <w:rsid w:val="00971B2E"/>
    <w:rsid w:val="00972324"/>
    <w:rsid w:val="0097300A"/>
    <w:rsid w:val="00983142"/>
    <w:rsid w:val="0098406C"/>
    <w:rsid w:val="00986275"/>
    <w:rsid w:val="0098740A"/>
    <w:rsid w:val="00990000"/>
    <w:rsid w:val="009937FA"/>
    <w:rsid w:val="00996330"/>
    <w:rsid w:val="009A3ACB"/>
    <w:rsid w:val="009A3BCF"/>
    <w:rsid w:val="009A3F0A"/>
    <w:rsid w:val="009A5C66"/>
    <w:rsid w:val="009C1755"/>
    <w:rsid w:val="009D06EB"/>
    <w:rsid w:val="009D0F40"/>
    <w:rsid w:val="009D4A8C"/>
    <w:rsid w:val="009D5165"/>
    <w:rsid w:val="009E0777"/>
    <w:rsid w:val="009E25A3"/>
    <w:rsid w:val="009E451F"/>
    <w:rsid w:val="009E5994"/>
    <w:rsid w:val="009E7361"/>
    <w:rsid w:val="009F4E09"/>
    <w:rsid w:val="009F5C5E"/>
    <w:rsid w:val="00A031CE"/>
    <w:rsid w:val="00A063DF"/>
    <w:rsid w:val="00A13A09"/>
    <w:rsid w:val="00A17A8B"/>
    <w:rsid w:val="00A25C03"/>
    <w:rsid w:val="00A326B5"/>
    <w:rsid w:val="00A365A0"/>
    <w:rsid w:val="00A37DA6"/>
    <w:rsid w:val="00A4035B"/>
    <w:rsid w:val="00A40C56"/>
    <w:rsid w:val="00A40CC7"/>
    <w:rsid w:val="00A41566"/>
    <w:rsid w:val="00A50B1F"/>
    <w:rsid w:val="00A5356C"/>
    <w:rsid w:val="00A54F42"/>
    <w:rsid w:val="00A54FAE"/>
    <w:rsid w:val="00A55F57"/>
    <w:rsid w:val="00A71EAF"/>
    <w:rsid w:val="00A732FC"/>
    <w:rsid w:val="00A73C6F"/>
    <w:rsid w:val="00A768D6"/>
    <w:rsid w:val="00A824E7"/>
    <w:rsid w:val="00A82959"/>
    <w:rsid w:val="00A860BB"/>
    <w:rsid w:val="00A92887"/>
    <w:rsid w:val="00A93633"/>
    <w:rsid w:val="00A943F9"/>
    <w:rsid w:val="00AA196E"/>
    <w:rsid w:val="00AA3F1D"/>
    <w:rsid w:val="00AA61D6"/>
    <w:rsid w:val="00AA6201"/>
    <w:rsid w:val="00AD5E1B"/>
    <w:rsid w:val="00AE547B"/>
    <w:rsid w:val="00AF102D"/>
    <w:rsid w:val="00AF4B74"/>
    <w:rsid w:val="00B053A4"/>
    <w:rsid w:val="00B056FA"/>
    <w:rsid w:val="00B0760A"/>
    <w:rsid w:val="00B242CD"/>
    <w:rsid w:val="00B26CFF"/>
    <w:rsid w:val="00B26E7C"/>
    <w:rsid w:val="00B31C69"/>
    <w:rsid w:val="00B32F0C"/>
    <w:rsid w:val="00B33748"/>
    <w:rsid w:val="00B354B4"/>
    <w:rsid w:val="00B35619"/>
    <w:rsid w:val="00B46C04"/>
    <w:rsid w:val="00B55A1D"/>
    <w:rsid w:val="00B566CE"/>
    <w:rsid w:val="00B64332"/>
    <w:rsid w:val="00B672E4"/>
    <w:rsid w:val="00B80B3F"/>
    <w:rsid w:val="00B82050"/>
    <w:rsid w:val="00B829E0"/>
    <w:rsid w:val="00B82BD1"/>
    <w:rsid w:val="00B85F43"/>
    <w:rsid w:val="00B878B0"/>
    <w:rsid w:val="00BA1BE4"/>
    <w:rsid w:val="00BB10CE"/>
    <w:rsid w:val="00BB6057"/>
    <w:rsid w:val="00BC0712"/>
    <w:rsid w:val="00BC47E7"/>
    <w:rsid w:val="00BC6485"/>
    <w:rsid w:val="00BD2AA5"/>
    <w:rsid w:val="00BD711F"/>
    <w:rsid w:val="00BE07CE"/>
    <w:rsid w:val="00BE35A4"/>
    <w:rsid w:val="00BE53A7"/>
    <w:rsid w:val="00BE7CAF"/>
    <w:rsid w:val="00BF6946"/>
    <w:rsid w:val="00BF7F79"/>
    <w:rsid w:val="00C005B0"/>
    <w:rsid w:val="00C109CE"/>
    <w:rsid w:val="00C124BD"/>
    <w:rsid w:val="00C16462"/>
    <w:rsid w:val="00C26041"/>
    <w:rsid w:val="00C31F5D"/>
    <w:rsid w:val="00C32D42"/>
    <w:rsid w:val="00C3329E"/>
    <w:rsid w:val="00C37A58"/>
    <w:rsid w:val="00C41E56"/>
    <w:rsid w:val="00C44BD2"/>
    <w:rsid w:val="00C47D18"/>
    <w:rsid w:val="00C61D21"/>
    <w:rsid w:val="00C82B7C"/>
    <w:rsid w:val="00C83728"/>
    <w:rsid w:val="00C920E1"/>
    <w:rsid w:val="00C9222D"/>
    <w:rsid w:val="00CA2834"/>
    <w:rsid w:val="00CA764E"/>
    <w:rsid w:val="00CB1E4D"/>
    <w:rsid w:val="00CB5337"/>
    <w:rsid w:val="00CB7F61"/>
    <w:rsid w:val="00CC0F83"/>
    <w:rsid w:val="00CC2F46"/>
    <w:rsid w:val="00CC5F36"/>
    <w:rsid w:val="00CC7A3C"/>
    <w:rsid w:val="00CE638F"/>
    <w:rsid w:val="00CF06F5"/>
    <w:rsid w:val="00CF6BA4"/>
    <w:rsid w:val="00D13510"/>
    <w:rsid w:val="00D147F4"/>
    <w:rsid w:val="00D175B3"/>
    <w:rsid w:val="00D1782F"/>
    <w:rsid w:val="00D258D6"/>
    <w:rsid w:val="00D2616D"/>
    <w:rsid w:val="00D26796"/>
    <w:rsid w:val="00D35AA9"/>
    <w:rsid w:val="00D51B54"/>
    <w:rsid w:val="00D55154"/>
    <w:rsid w:val="00D56FA5"/>
    <w:rsid w:val="00D60296"/>
    <w:rsid w:val="00D62031"/>
    <w:rsid w:val="00D632BC"/>
    <w:rsid w:val="00D668FA"/>
    <w:rsid w:val="00D706DC"/>
    <w:rsid w:val="00D81BEF"/>
    <w:rsid w:val="00D84470"/>
    <w:rsid w:val="00D91E89"/>
    <w:rsid w:val="00D957FE"/>
    <w:rsid w:val="00DA00E6"/>
    <w:rsid w:val="00DA0F61"/>
    <w:rsid w:val="00DA29E3"/>
    <w:rsid w:val="00DA33BC"/>
    <w:rsid w:val="00DB0FE1"/>
    <w:rsid w:val="00DC2A86"/>
    <w:rsid w:val="00DC2DF2"/>
    <w:rsid w:val="00DC2EED"/>
    <w:rsid w:val="00DC5EB4"/>
    <w:rsid w:val="00DD0F62"/>
    <w:rsid w:val="00DD6C6C"/>
    <w:rsid w:val="00DE39B2"/>
    <w:rsid w:val="00DE7085"/>
    <w:rsid w:val="00E0160B"/>
    <w:rsid w:val="00E01CC6"/>
    <w:rsid w:val="00E0501C"/>
    <w:rsid w:val="00E060DA"/>
    <w:rsid w:val="00E066B8"/>
    <w:rsid w:val="00E06CDA"/>
    <w:rsid w:val="00E07117"/>
    <w:rsid w:val="00E13BBA"/>
    <w:rsid w:val="00E22F7F"/>
    <w:rsid w:val="00E23245"/>
    <w:rsid w:val="00E25D93"/>
    <w:rsid w:val="00E268E4"/>
    <w:rsid w:val="00E3538D"/>
    <w:rsid w:val="00E45A0F"/>
    <w:rsid w:val="00E5693B"/>
    <w:rsid w:val="00E57B63"/>
    <w:rsid w:val="00E60222"/>
    <w:rsid w:val="00E66382"/>
    <w:rsid w:val="00E66B96"/>
    <w:rsid w:val="00E72C39"/>
    <w:rsid w:val="00E74184"/>
    <w:rsid w:val="00E77B32"/>
    <w:rsid w:val="00E8087D"/>
    <w:rsid w:val="00E82129"/>
    <w:rsid w:val="00E872BC"/>
    <w:rsid w:val="00E91436"/>
    <w:rsid w:val="00EA0157"/>
    <w:rsid w:val="00EA0F2C"/>
    <w:rsid w:val="00EA1CEF"/>
    <w:rsid w:val="00EA7DBE"/>
    <w:rsid w:val="00EB3555"/>
    <w:rsid w:val="00ED74C0"/>
    <w:rsid w:val="00EE64F6"/>
    <w:rsid w:val="00EE6F04"/>
    <w:rsid w:val="00EF2662"/>
    <w:rsid w:val="00EF6BD9"/>
    <w:rsid w:val="00F0192B"/>
    <w:rsid w:val="00F02F6D"/>
    <w:rsid w:val="00F041B0"/>
    <w:rsid w:val="00F05C36"/>
    <w:rsid w:val="00F144DB"/>
    <w:rsid w:val="00F20D93"/>
    <w:rsid w:val="00F2248E"/>
    <w:rsid w:val="00F268FE"/>
    <w:rsid w:val="00F302CD"/>
    <w:rsid w:val="00F30CBF"/>
    <w:rsid w:val="00F35995"/>
    <w:rsid w:val="00F36521"/>
    <w:rsid w:val="00F40D52"/>
    <w:rsid w:val="00F41512"/>
    <w:rsid w:val="00F4443F"/>
    <w:rsid w:val="00F55A59"/>
    <w:rsid w:val="00F563DF"/>
    <w:rsid w:val="00F6326B"/>
    <w:rsid w:val="00F755BF"/>
    <w:rsid w:val="00F75B05"/>
    <w:rsid w:val="00F80373"/>
    <w:rsid w:val="00F97950"/>
    <w:rsid w:val="00FA19FF"/>
    <w:rsid w:val="00FA3714"/>
    <w:rsid w:val="00FA3C34"/>
    <w:rsid w:val="00FA779E"/>
    <w:rsid w:val="00FB169A"/>
    <w:rsid w:val="00FB28C1"/>
    <w:rsid w:val="00FB4566"/>
    <w:rsid w:val="00FB5C7C"/>
    <w:rsid w:val="00FC3567"/>
    <w:rsid w:val="00FC4059"/>
    <w:rsid w:val="00FC4E6C"/>
    <w:rsid w:val="00FC7097"/>
    <w:rsid w:val="00FD4A67"/>
    <w:rsid w:val="00FD7017"/>
    <w:rsid w:val="00FE2B04"/>
    <w:rsid w:val="00FF0A67"/>
    <w:rsid w:val="00FF1D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CDBD"/>
  <w15:docId w15:val="{2551C42C-8F5F-4C1E-B6D6-DAD4F38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00027"/>
    <w:pPr>
      <w:keepNext/>
      <w:spacing w:after="0" w:line="240" w:lineRule="auto"/>
      <w:jc w:val="right"/>
      <w:outlineLvl w:val="0"/>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6B8"/>
    <w:pPr>
      <w:ind w:left="720"/>
      <w:contextualSpacing/>
    </w:pPr>
  </w:style>
  <w:style w:type="character" w:customStyle="1" w:styleId="transpan">
    <w:name w:val="transpan"/>
    <w:basedOn w:val="Policepardfaut"/>
    <w:rsid w:val="00F6326B"/>
  </w:style>
  <w:style w:type="character" w:customStyle="1" w:styleId="Titre1Car">
    <w:name w:val="Titre 1 Car"/>
    <w:basedOn w:val="Policepardfaut"/>
    <w:link w:val="Titre1"/>
    <w:rsid w:val="00200027"/>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7F45C4"/>
    <w:pPr>
      <w:tabs>
        <w:tab w:val="center" w:pos="4536"/>
        <w:tab w:val="right" w:pos="9072"/>
      </w:tabs>
      <w:spacing w:after="0" w:line="240" w:lineRule="auto"/>
    </w:pPr>
  </w:style>
  <w:style w:type="character" w:customStyle="1" w:styleId="En-tteCar">
    <w:name w:val="En-tête Car"/>
    <w:basedOn w:val="Policepardfaut"/>
    <w:link w:val="En-tte"/>
    <w:uiPriority w:val="99"/>
    <w:rsid w:val="007F45C4"/>
  </w:style>
  <w:style w:type="paragraph" w:styleId="Pieddepage">
    <w:name w:val="footer"/>
    <w:basedOn w:val="Normal"/>
    <w:link w:val="PieddepageCar"/>
    <w:uiPriority w:val="99"/>
    <w:unhideWhenUsed/>
    <w:rsid w:val="007F4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C4"/>
  </w:style>
  <w:style w:type="paragraph" w:styleId="Textedebulles">
    <w:name w:val="Balloon Text"/>
    <w:basedOn w:val="Normal"/>
    <w:link w:val="TextedebullesCar"/>
    <w:uiPriority w:val="99"/>
    <w:semiHidden/>
    <w:unhideWhenUsed/>
    <w:rsid w:val="007F4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5C4"/>
    <w:rPr>
      <w:rFonts w:ascii="Tahoma" w:hAnsi="Tahoma" w:cs="Tahoma"/>
      <w:sz w:val="16"/>
      <w:szCs w:val="16"/>
    </w:rPr>
  </w:style>
  <w:style w:type="character" w:styleId="Lienhypertexte">
    <w:name w:val="Hyperlink"/>
    <w:basedOn w:val="Policepardfaut"/>
    <w:uiPriority w:val="99"/>
    <w:unhideWhenUsed/>
    <w:rsid w:val="00255F99"/>
    <w:rPr>
      <w:color w:val="0000FF" w:themeColor="hyperlink"/>
      <w:u w:val="single"/>
    </w:rPr>
  </w:style>
  <w:style w:type="character" w:styleId="Marquedecommentaire">
    <w:name w:val="annotation reference"/>
    <w:basedOn w:val="Policepardfaut"/>
    <w:uiPriority w:val="99"/>
    <w:semiHidden/>
    <w:unhideWhenUsed/>
    <w:rsid w:val="000F07A2"/>
    <w:rPr>
      <w:sz w:val="16"/>
      <w:szCs w:val="16"/>
    </w:rPr>
  </w:style>
  <w:style w:type="paragraph" w:styleId="Commentaire">
    <w:name w:val="annotation text"/>
    <w:basedOn w:val="Normal"/>
    <w:link w:val="CommentaireCar"/>
    <w:uiPriority w:val="99"/>
    <w:unhideWhenUsed/>
    <w:rsid w:val="000F07A2"/>
    <w:pPr>
      <w:spacing w:line="240" w:lineRule="auto"/>
    </w:pPr>
    <w:rPr>
      <w:sz w:val="20"/>
      <w:szCs w:val="20"/>
    </w:rPr>
  </w:style>
  <w:style w:type="character" w:customStyle="1" w:styleId="CommentaireCar">
    <w:name w:val="Commentaire Car"/>
    <w:basedOn w:val="Policepardfaut"/>
    <w:link w:val="Commentaire"/>
    <w:uiPriority w:val="99"/>
    <w:rsid w:val="000F07A2"/>
    <w:rPr>
      <w:sz w:val="20"/>
      <w:szCs w:val="20"/>
    </w:rPr>
  </w:style>
  <w:style w:type="paragraph" w:styleId="Objetducommentaire">
    <w:name w:val="annotation subject"/>
    <w:basedOn w:val="Commentaire"/>
    <w:next w:val="Commentaire"/>
    <w:link w:val="ObjetducommentaireCar"/>
    <w:uiPriority w:val="99"/>
    <w:semiHidden/>
    <w:unhideWhenUsed/>
    <w:rsid w:val="000F07A2"/>
    <w:rPr>
      <w:b/>
      <w:bCs/>
    </w:rPr>
  </w:style>
  <w:style w:type="character" w:customStyle="1" w:styleId="ObjetducommentaireCar">
    <w:name w:val="Objet du commentaire Car"/>
    <w:basedOn w:val="CommentaireCar"/>
    <w:link w:val="Objetducommentaire"/>
    <w:uiPriority w:val="99"/>
    <w:semiHidden/>
    <w:rsid w:val="000F07A2"/>
    <w:rPr>
      <w:b/>
      <w:bCs/>
      <w:sz w:val="20"/>
      <w:szCs w:val="20"/>
    </w:rPr>
  </w:style>
  <w:style w:type="paragraph" w:styleId="Sous-titre">
    <w:name w:val="Subtitle"/>
    <w:basedOn w:val="Normal"/>
    <w:next w:val="Normal"/>
    <w:link w:val="Sous-titreCar"/>
    <w:uiPriority w:val="11"/>
    <w:qFormat/>
    <w:rsid w:val="008025EC"/>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025EC"/>
    <w:rPr>
      <w:rFonts w:eastAsiaTheme="minorEastAsia"/>
      <w:color w:val="5A5A5A" w:themeColor="text1" w:themeTint="A5"/>
      <w:spacing w:val="15"/>
    </w:rPr>
  </w:style>
  <w:style w:type="paragraph" w:customStyle="1" w:styleId="Default">
    <w:name w:val="Default"/>
    <w:rsid w:val="007C103A"/>
    <w:pPr>
      <w:autoSpaceDE w:val="0"/>
      <w:autoSpaceDN w:val="0"/>
      <w:adjustRightInd w:val="0"/>
      <w:spacing w:after="0" w:line="240" w:lineRule="auto"/>
    </w:pPr>
    <w:rPr>
      <w:rFonts w:ascii="Arial" w:hAnsi="Arial" w:cs="Arial"/>
      <w:color w:val="000000"/>
      <w:sz w:val="24"/>
      <w:szCs w:val="24"/>
    </w:rPr>
  </w:style>
  <w:style w:type="character" w:styleId="CitationHTML">
    <w:name w:val="HTML Cite"/>
    <w:basedOn w:val="Policepardfaut"/>
    <w:uiPriority w:val="99"/>
    <w:semiHidden/>
    <w:unhideWhenUsed/>
    <w:rsid w:val="00E66382"/>
    <w:rPr>
      <w:i/>
      <w:iCs/>
    </w:rPr>
  </w:style>
  <w:style w:type="paragraph" w:styleId="NormalWeb">
    <w:name w:val="Normal (Web)"/>
    <w:basedOn w:val="Normal"/>
    <w:uiPriority w:val="99"/>
    <w:rsid w:val="007E6396"/>
    <w:pPr>
      <w:spacing w:before="100" w:beforeAutospacing="1" w:after="100" w:afterAutospacing="1" w:line="240" w:lineRule="auto"/>
    </w:pPr>
    <w:rPr>
      <w:rFonts w:ascii="Times New Roman" w:eastAsia="Times New Roman" w:hAnsi="Times New Roman" w:cs="Times New Roman"/>
      <w:szCs w:val="24"/>
      <w:lang w:eastAsia="fr-FR"/>
    </w:rPr>
  </w:style>
  <w:style w:type="paragraph" w:styleId="Rvision">
    <w:name w:val="Revision"/>
    <w:hidden/>
    <w:uiPriority w:val="99"/>
    <w:semiHidden/>
    <w:rsid w:val="006A3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6924">
      <w:bodyDiv w:val="1"/>
      <w:marLeft w:val="0"/>
      <w:marRight w:val="0"/>
      <w:marTop w:val="0"/>
      <w:marBottom w:val="0"/>
      <w:divBdr>
        <w:top w:val="none" w:sz="0" w:space="0" w:color="auto"/>
        <w:left w:val="none" w:sz="0" w:space="0" w:color="auto"/>
        <w:bottom w:val="none" w:sz="0" w:space="0" w:color="auto"/>
        <w:right w:val="none" w:sz="0" w:space="0" w:color="auto"/>
      </w:divBdr>
    </w:div>
    <w:div w:id="1108692774">
      <w:bodyDiv w:val="1"/>
      <w:marLeft w:val="0"/>
      <w:marRight w:val="0"/>
      <w:marTop w:val="0"/>
      <w:marBottom w:val="0"/>
      <w:divBdr>
        <w:top w:val="none" w:sz="0" w:space="0" w:color="auto"/>
        <w:left w:val="none" w:sz="0" w:space="0" w:color="auto"/>
        <w:bottom w:val="none" w:sz="0" w:space="0" w:color="auto"/>
        <w:right w:val="none" w:sz="0" w:space="0" w:color="auto"/>
      </w:divBdr>
    </w:div>
    <w:div w:id="14346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6430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VOILLAT Jérôme</dc:creator>
  <cp:lastModifiedBy>FODE DJIBRIL CAMARA</cp:lastModifiedBy>
  <cp:revision>2</cp:revision>
  <cp:lastPrinted>2015-02-16T08:04:00Z</cp:lastPrinted>
  <dcterms:created xsi:type="dcterms:W3CDTF">2025-06-20T10:53:00Z</dcterms:created>
  <dcterms:modified xsi:type="dcterms:W3CDTF">2025-06-20T10:53:00Z</dcterms:modified>
</cp:coreProperties>
</file>