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BF1A2" w14:textId="77777777" w:rsidR="00F73DCF" w:rsidRDefault="003A1DAC">
      <w:pPr>
        <w:pStyle w:val="Heading1"/>
        <w:keepNext w:val="0"/>
        <w:keepLines w:val="0"/>
        <w:widowControl w:val="0"/>
        <w:spacing w:before="0" w:after="120" w:line="240" w:lineRule="auto"/>
        <w:jc w:val="center"/>
        <w:rPr>
          <w:rFonts w:cstheme="majorHAnsi"/>
          <w:b/>
          <w:color w:val="000000" w:themeColor="text1"/>
          <w:sz w:val="40"/>
          <w:szCs w:val="40"/>
          <w:lang w:val="en-GB"/>
        </w:rPr>
      </w:pPr>
      <w:r>
        <w:rPr>
          <w:rFonts w:cstheme="majorHAnsi"/>
          <w:b/>
          <w:color w:val="000000" w:themeColor="text1"/>
          <w:sz w:val="40"/>
          <w:szCs w:val="40"/>
          <w:lang w:val="en-GB"/>
        </w:rPr>
        <w:t>Terms of Reference</w:t>
      </w:r>
    </w:p>
    <w:p w14:paraId="495192B7" w14:textId="6CCDA93F" w:rsidR="00F73DCF" w:rsidRDefault="003A1DAC">
      <w:pPr>
        <w:pStyle w:val="Heading1"/>
        <w:keepNext w:val="0"/>
        <w:keepLines w:val="0"/>
        <w:widowControl w:val="0"/>
        <w:spacing w:before="0" w:after="120" w:line="240" w:lineRule="auto"/>
        <w:jc w:val="center"/>
        <w:rPr>
          <w:rFonts w:cstheme="majorHAnsi"/>
          <w:b/>
          <w:color w:val="000000" w:themeColor="text1"/>
          <w:sz w:val="38"/>
          <w:szCs w:val="38"/>
          <w:lang w:val="en-GB"/>
        </w:rPr>
      </w:pPr>
      <w:r>
        <w:rPr>
          <w:rFonts w:cstheme="majorHAnsi"/>
          <w:b/>
          <w:color w:val="000000" w:themeColor="text1"/>
          <w:sz w:val="40"/>
          <w:szCs w:val="40"/>
          <w:lang w:val="en-GB"/>
        </w:rPr>
        <w:t xml:space="preserve">for the position of International Expert </w:t>
      </w:r>
      <w:r w:rsidR="00C06C38">
        <w:rPr>
          <w:rFonts w:cstheme="majorHAnsi"/>
          <w:b/>
          <w:color w:val="000000" w:themeColor="text1"/>
          <w:sz w:val="40"/>
          <w:szCs w:val="40"/>
          <w:lang w:val="en-GB"/>
        </w:rPr>
        <w:t xml:space="preserve">in Public procurement </w:t>
      </w:r>
      <w:r>
        <w:rPr>
          <w:rFonts w:cstheme="majorHAnsi"/>
          <w:b/>
          <w:color w:val="000000" w:themeColor="text1"/>
          <w:sz w:val="40"/>
          <w:szCs w:val="40"/>
          <w:lang w:val="en-GB"/>
        </w:rPr>
        <w:t>(Long Term)</w:t>
      </w:r>
    </w:p>
    <w:p w14:paraId="59765F87" w14:textId="77777777" w:rsidR="00F73DCF" w:rsidRDefault="00F73DCF">
      <w:pPr>
        <w:widowControl w:val="0"/>
        <w:spacing w:after="120" w:line="240" w:lineRule="auto"/>
        <w:jc w:val="both"/>
        <w:rPr>
          <w:rFonts w:asciiTheme="majorHAnsi" w:hAnsiTheme="majorHAnsi" w:cstheme="majorHAnsi"/>
          <w:color w:val="000000" w:themeColor="text1"/>
          <w:lang w:val="en-GB"/>
        </w:rPr>
      </w:pPr>
    </w:p>
    <w:p w14:paraId="2D3BB136" w14:textId="77777777" w:rsidR="00F73DCF" w:rsidRDefault="00F73DCF">
      <w:pPr>
        <w:widowControl w:val="0"/>
        <w:spacing w:after="120" w:line="240" w:lineRule="auto"/>
        <w:jc w:val="both"/>
        <w:rPr>
          <w:rFonts w:asciiTheme="majorHAnsi" w:hAnsiTheme="majorHAnsi" w:cstheme="majorHAnsi"/>
          <w:color w:val="000000" w:themeColor="text1"/>
          <w:sz w:val="12"/>
          <w:lang w:val="en-GB"/>
        </w:rPr>
      </w:pPr>
    </w:p>
    <w:p w14:paraId="660A1F0F" w14:textId="23318FF0" w:rsidR="00F73DCF" w:rsidRDefault="003A1DAC">
      <w:pPr>
        <w:pStyle w:val="Heading1"/>
        <w:spacing w:before="0" w:after="120" w:line="240" w:lineRule="auto"/>
        <w:jc w:val="both"/>
        <w:rPr>
          <w:rFonts w:cstheme="majorHAnsi"/>
          <w:color w:val="000000" w:themeColor="text1"/>
          <w:lang w:val="en-GB"/>
        </w:rPr>
      </w:pPr>
      <w:r>
        <w:rPr>
          <w:rFonts w:cstheme="majorHAnsi"/>
          <w:color w:val="000000" w:themeColor="text1"/>
          <w:lang w:val="en-GB"/>
        </w:rPr>
        <w:t>Project background and description</w:t>
      </w:r>
    </w:p>
    <w:p w14:paraId="61EC94AF" w14:textId="1B0E080A" w:rsidR="005F0562" w:rsidRPr="005F0562" w:rsidRDefault="005F0562" w:rsidP="005F0562">
      <w:pPr>
        <w:jc w:val="both"/>
        <w:rPr>
          <w:rFonts w:asciiTheme="majorHAnsi" w:hAnsiTheme="majorHAnsi" w:cstheme="majorHAnsi"/>
          <w:lang w:val="en-GB"/>
        </w:rPr>
      </w:pPr>
      <w:r w:rsidRPr="005F0562">
        <w:rPr>
          <w:rFonts w:asciiTheme="majorHAnsi" w:hAnsiTheme="majorHAnsi" w:cstheme="majorHAnsi"/>
          <w:lang w:val="en-GB"/>
        </w:rPr>
        <w:t>Lebanon has been facing compounded challenges with its largest peace-time socio-economic and financial crisis, aggravated over time and intensified by the impact of the COVID-19 pandemic on key sectors of the economy, the consequences of the explosion of the Port of Beirut in 2020 and the war in Ukraine in 2022. Owing to the lack of political consensus for pursuing and implementing effective reforms to enhance governance and accountability of public services and to generate State revenues and reduce expenditures, the multi-dimensional crisis continues to persist, although the 2022 parliamentary elections showed growing support for candidates representing civil society and demanding reform.</w:t>
      </w:r>
    </w:p>
    <w:p w14:paraId="4C10FAB4" w14:textId="77777777" w:rsidR="005F0562" w:rsidRPr="005F0562" w:rsidRDefault="005F0562" w:rsidP="005F0562">
      <w:pPr>
        <w:jc w:val="both"/>
        <w:rPr>
          <w:rFonts w:asciiTheme="majorHAnsi" w:hAnsiTheme="majorHAnsi" w:cstheme="majorHAnsi"/>
          <w:lang w:val="en-GB"/>
        </w:rPr>
      </w:pPr>
      <w:r w:rsidRPr="005F0562">
        <w:rPr>
          <w:rFonts w:asciiTheme="majorHAnsi" w:hAnsiTheme="majorHAnsi" w:cstheme="majorHAnsi"/>
          <w:lang w:val="en-GB"/>
        </w:rPr>
        <w:t>Public administrations in Lebanon are marked by low quality and accessibility of public services, suffering from weak decision-making processes, absence of clear vision, lack of transparency and accountability leading to increased corruption and weakening the public service delivery. The sectarian regime, nepotism and confessional power sharing running across all government ministries and institutions creates inefficiencies in the public administrations, room for corruption and misuse of public funds. This results in citizens and businesses wasting time and resources undermining the image of public services, distracting officials from achieving good results and advancing on public administrative reform. With the crisis, salaries of civil servants have plummeted resulting in an increasing number of highly qualified Lebanese migrating in search of better opportunities.</w:t>
      </w:r>
    </w:p>
    <w:p w14:paraId="426EB244" w14:textId="77777777" w:rsidR="005F0562" w:rsidRPr="005F0562" w:rsidRDefault="005F0562" w:rsidP="005F0562">
      <w:pPr>
        <w:jc w:val="both"/>
        <w:rPr>
          <w:rFonts w:asciiTheme="majorHAnsi" w:hAnsiTheme="majorHAnsi" w:cstheme="majorHAnsi"/>
          <w:lang w:val="en-GB"/>
        </w:rPr>
      </w:pPr>
      <w:r w:rsidRPr="005F0562">
        <w:rPr>
          <w:rFonts w:asciiTheme="majorHAnsi" w:hAnsiTheme="majorHAnsi" w:cstheme="majorHAnsi"/>
          <w:lang w:val="en-GB"/>
        </w:rPr>
        <w:t xml:space="preserve">Following the explosion of the Port of Beirut in 2020, the European Union launched, jointly with the United Nations and the World Bank, the “Reform, Recovery and Reconstruction Framework (3RF)”. The 3RF addresses the impact of the explosion on affected communities and businesses in Beirut; in addition, it focuses on critical reforms, including enhancing transparency, accountability and integrity of the public administration. These reforms are notably to be achieved through the implementation of the National Anti-Corruption Strategy 2020-2025 (NACS), of which the recent nomination of the members of the National Anti-corruption Commission is crucial to the monitoring of the implementation of reform. </w:t>
      </w:r>
    </w:p>
    <w:p w14:paraId="2BB9C39B" w14:textId="77777777" w:rsidR="005F0562" w:rsidRPr="005F0562" w:rsidRDefault="005F0562" w:rsidP="005F0562">
      <w:pPr>
        <w:jc w:val="both"/>
        <w:rPr>
          <w:rFonts w:asciiTheme="majorHAnsi" w:hAnsiTheme="majorHAnsi" w:cstheme="majorHAnsi"/>
          <w:lang w:val="en-GB"/>
        </w:rPr>
      </w:pPr>
      <w:r w:rsidRPr="005F0562">
        <w:rPr>
          <w:rFonts w:asciiTheme="majorHAnsi" w:hAnsiTheme="majorHAnsi" w:cstheme="majorHAnsi"/>
          <w:lang w:val="en-GB"/>
        </w:rPr>
        <w:t xml:space="preserve">In addition, in 2021, a new Public Procurement Law was passed in Parliament, based on international standards and following a MAPS assessment. This Law establishes a new, independent Public Procurement Authority, which was preceded by a Tender Board that had been part of the Central Inspection. </w:t>
      </w:r>
    </w:p>
    <w:p w14:paraId="1091D02D" w14:textId="77777777" w:rsidR="005F0562" w:rsidRPr="005F0562" w:rsidRDefault="005F0562" w:rsidP="005F0562">
      <w:pPr>
        <w:jc w:val="both"/>
        <w:rPr>
          <w:rFonts w:asciiTheme="majorHAnsi" w:hAnsiTheme="majorHAnsi" w:cstheme="majorHAnsi"/>
          <w:lang w:val="en-GB"/>
        </w:rPr>
      </w:pPr>
      <w:r w:rsidRPr="005F0562">
        <w:rPr>
          <w:rFonts w:asciiTheme="majorHAnsi" w:hAnsiTheme="majorHAnsi" w:cstheme="majorHAnsi"/>
          <w:lang w:val="en-GB"/>
        </w:rPr>
        <w:t xml:space="preserve">The new Public Procurement Law (PPL) was ratified by Parliament in June 2021 and entered into effect in July 2022. The National Public Procurement Reform Strategy (NPPRS) and Action Plan were launched in January 2022 by the Prime Minister in the presence of WB, EU, AFD, UN, UNDP, government </w:t>
      </w:r>
      <w:r w:rsidRPr="005F0562">
        <w:rPr>
          <w:rFonts w:asciiTheme="majorHAnsi" w:hAnsiTheme="majorHAnsi" w:cstheme="majorHAnsi"/>
          <w:lang w:val="en-GB"/>
        </w:rPr>
        <w:lastRenderedPageBreak/>
        <w:t>stakeholders, private sector and CSO representatives, calling for coordination and further financing for implementation of the strategy. The NPPRS and its action plan (2022-2024) was approved by the Council of Ministers on May 20, 2022. The reform strategy has set four strategic objectives to guide and advance procurement reform in Lebanon:</w:t>
      </w:r>
    </w:p>
    <w:p w14:paraId="44EC1109" w14:textId="45E69521" w:rsidR="005F0562" w:rsidRPr="005D57C7" w:rsidRDefault="005F0562" w:rsidP="005D57C7">
      <w:pPr>
        <w:pStyle w:val="ListParagraph"/>
        <w:numPr>
          <w:ilvl w:val="0"/>
          <w:numId w:val="9"/>
        </w:numPr>
        <w:spacing w:after="0" w:line="240" w:lineRule="auto"/>
        <w:jc w:val="both"/>
        <w:rPr>
          <w:rFonts w:asciiTheme="majorHAnsi" w:hAnsiTheme="majorHAnsi" w:cstheme="majorHAnsi"/>
          <w:lang w:val="en-GB"/>
        </w:rPr>
      </w:pPr>
      <w:r w:rsidRPr="005D57C7">
        <w:rPr>
          <w:rFonts w:asciiTheme="majorHAnsi" w:hAnsiTheme="majorHAnsi" w:cstheme="majorHAnsi"/>
          <w:lang w:val="en-GB"/>
        </w:rPr>
        <w:t>Bring the regulatory and policy framework in line with good international practices.</w:t>
      </w:r>
    </w:p>
    <w:p w14:paraId="097A67A7" w14:textId="55B010C8" w:rsidR="005F0562" w:rsidRPr="005D57C7" w:rsidRDefault="005F0562" w:rsidP="005D57C7">
      <w:pPr>
        <w:pStyle w:val="ListParagraph"/>
        <w:numPr>
          <w:ilvl w:val="0"/>
          <w:numId w:val="9"/>
        </w:numPr>
        <w:spacing w:after="0" w:line="240" w:lineRule="auto"/>
        <w:jc w:val="both"/>
        <w:rPr>
          <w:rFonts w:asciiTheme="majorHAnsi" w:hAnsiTheme="majorHAnsi" w:cstheme="majorHAnsi"/>
          <w:lang w:val="en-GB"/>
        </w:rPr>
      </w:pPr>
      <w:r w:rsidRPr="005D57C7">
        <w:rPr>
          <w:rFonts w:asciiTheme="majorHAnsi" w:hAnsiTheme="majorHAnsi" w:cstheme="majorHAnsi"/>
          <w:lang w:val="en-GB"/>
        </w:rPr>
        <w:t>Create an institutional framework for successful procurement management and build corresponding capacity.</w:t>
      </w:r>
    </w:p>
    <w:p w14:paraId="1DBDBA59" w14:textId="6BB13CE7" w:rsidR="005F0562" w:rsidRPr="005D57C7" w:rsidRDefault="005F0562" w:rsidP="005D57C7">
      <w:pPr>
        <w:pStyle w:val="ListParagraph"/>
        <w:numPr>
          <w:ilvl w:val="0"/>
          <w:numId w:val="9"/>
        </w:numPr>
        <w:spacing w:after="0" w:line="240" w:lineRule="auto"/>
        <w:jc w:val="both"/>
        <w:rPr>
          <w:rFonts w:asciiTheme="majorHAnsi" w:hAnsiTheme="majorHAnsi" w:cstheme="majorHAnsi"/>
          <w:lang w:val="en-GB"/>
        </w:rPr>
      </w:pPr>
      <w:r w:rsidRPr="005D57C7">
        <w:rPr>
          <w:rFonts w:asciiTheme="majorHAnsi" w:hAnsiTheme="majorHAnsi" w:cstheme="majorHAnsi"/>
          <w:lang w:val="en-GB"/>
        </w:rPr>
        <w:t>Economy and efficiency in procurement operations and practices.</w:t>
      </w:r>
    </w:p>
    <w:p w14:paraId="072878DF" w14:textId="4F3240DE" w:rsidR="005F0562" w:rsidRDefault="005F0562" w:rsidP="005F0562">
      <w:pPr>
        <w:pStyle w:val="ListParagraph"/>
        <w:numPr>
          <w:ilvl w:val="0"/>
          <w:numId w:val="9"/>
        </w:numPr>
        <w:spacing w:after="0" w:line="240" w:lineRule="auto"/>
        <w:jc w:val="both"/>
        <w:rPr>
          <w:rFonts w:asciiTheme="majorHAnsi" w:hAnsiTheme="majorHAnsi" w:cstheme="majorHAnsi"/>
          <w:lang w:val="en-GB"/>
        </w:rPr>
      </w:pPr>
      <w:r w:rsidRPr="005D57C7">
        <w:rPr>
          <w:rFonts w:asciiTheme="majorHAnsi" w:hAnsiTheme="majorHAnsi" w:cstheme="majorHAnsi"/>
          <w:lang w:val="en-GB"/>
        </w:rPr>
        <w:t>Promote accountability, integrity and transparency in public procurement.</w:t>
      </w:r>
    </w:p>
    <w:p w14:paraId="55EF5186" w14:textId="77777777" w:rsidR="005D57C7" w:rsidRPr="005D57C7" w:rsidRDefault="005D57C7" w:rsidP="005D57C7">
      <w:pPr>
        <w:pStyle w:val="ListParagraph"/>
        <w:spacing w:after="0" w:line="240" w:lineRule="auto"/>
        <w:jc w:val="both"/>
        <w:rPr>
          <w:rFonts w:asciiTheme="majorHAnsi" w:hAnsiTheme="majorHAnsi" w:cstheme="majorHAnsi"/>
          <w:lang w:val="en-GB"/>
        </w:rPr>
      </w:pPr>
    </w:p>
    <w:p w14:paraId="36B1A75A" w14:textId="77777777" w:rsidR="005F0562" w:rsidRPr="005F0562" w:rsidRDefault="005F0562" w:rsidP="005F0562">
      <w:pPr>
        <w:jc w:val="both"/>
        <w:rPr>
          <w:rFonts w:asciiTheme="majorHAnsi" w:hAnsiTheme="majorHAnsi" w:cstheme="majorHAnsi"/>
          <w:lang w:val="en-GB"/>
        </w:rPr>
      </w:pPr>
      <w:r w:rsidRPr="005F0562">
        <w:rPr>
          <w:rFonts w:asciiTheme="majorHAnsi" w:hAnsiTheme="majorHAnsi" w:cstheme="majorHAnsi"/>
          <w:lang w:val="en-GB"/>
        </w:rPr>
        <w:t>The new Public Procurement Authority requires a lot of aid, especially as it is the first of its kind to be established in Lebanon.</w:t>
      </w:r>
    </w:p>
    <w:p w14:paraId="586E0534" w14:textId="19A7376C" w:rsidR="005F0562" w:rsidRPr="005F0562" w:rsidRDefault="005F0562" w:rsidP="005F0562">
      <w:pPr>
        <w:jc w:val="both"/>
        <w:rPr>
          <w:rFonts w:asciiTheme="majorHAnsi" w:hAnsiTheme="majorHAnsi" w:cstheme="majorHAnsi"/>
          <w:lang w:val="en-GB"/>
        </w:rPr>
      </w:pPr>
      <w:r w:rsidRPr="005F0562">
        <w:rPr>
          <w:rFonts w:asciiTheme="majorHAnsi" w:hAnsiTheme="majorHAnsi" w:cstheme="majorHAnsi"/>
          <w:lang w:val="en-GB"/>
        </w:rPr>
        <w:t xml:space="preserve">Accordingly, a new EU Program Action </w:t>
      </w:r>
      <w:r w:rsidR="00605453">
        <w:rPr>
          <w:rFonts w:asciiTheme="majorHAnsi" w:hAnsiTheme="majorHAnsi" w:cstheme="majorHAnsi"/>
          <w:lang w:val="en-GB"/>
        </w:rPr>
        <w:t>started end of November</w:t>
      </w:r>
      <w:r w:rsidRPr="005F0562">
        <w:rPr>
          <w:rFonts w:asciiTheme="majorHAnsi" w:hAnsiTheme="majorHAnsi" w:cstheme="majorHAnsi"/>
          <w:lang w:val="en-GB"/>
        </w:rPr>
        <w:t xml:space="preserve"> 2023</w:t>
      </w:r>
      <w:r w:rsidR="00605453">
        <w:rPr>
          <w:rFonts w:asciiTheme="majorHAnsi" w:hAnsiTheme="majorHAnsi" w:cstheme="majorHAnsi"/>
          <w:lang w:val="en-GB"/>
        </w:rPr>
        <w:t>, with a duration of 4 years,</w:t>
      </w:r>
      <w:r w:rsidRPr="005F0562">
        <w:rPr>
          <w:rFonts w:asciiTheme="majorHAnsi" w:hAnsiTheme="majorHAnsi" w:cstheme="majorHAnsi"/>
          <w:lang w:val="en-GB"/>
        </w:rPr>
        <w:t xml:space="preserve"> that aims to support progress in key areas of public administration reform in Lebanon through enhancing the integrity, transparency and accountability of its public administration aligned with the principles of a modern public administration. It consists of three outcomes:</w:t>
      </w:r>
    </w:p>
    <w:p w14:paraId="0FCA901C" w14:textId="77777777" w:rsidR="005F0562" w:rsidRPr="005F0562" w:rsidRDefault="005F0562" w:rsidP="005F0562">
      <w:pPr>
        <w:jc w:val="both"/>
        <w:rPr>
          <w:rFonts w:asciiTheme="majorHAnsi" w:hAnsiTheme="majorHAnsi" w:cstheme="majorHAnsi"/>
          <w:lang w:val="en-GB"/>
        </w:rPr>
      </w:pPr>
      <w:r w:rsidRPr="005F0562">
        <w:rPr>
          <w:rFonts w:asciiTheme="majorHAnsi" w:hAnsiTheme="majorHAnsi" w:cstheme="majorHAnsi"/>
          <w:lang w:val="en-GB"/>
        </w:rPr>
        <w:t xml:space="preserve">1. Safeguarding integrity of the public administration, mainly in the area of public human resources management (i.e. civil service reform); </w:t>
      </w:r>
    </w:p>
    <w:p w14:paraId="69072B15" w14:textId="77777777" w:rsidR="005F0562" w:rsidRPr="005D57C7" w:rsidRDefault="005F0562" w:rsidP="005F0562">
      <w:pPr>
        <w:jc w:val="both"/>
        <w:rPr>
          <w:rFonts w:asciiTheme="majorHAnsi" w:hAnsiTheme="majorHAnsi" w:cstheme="majorHAnsi"/>
          <w:b/>
          <w:lang w:val="en-GB"/>
        </w:rPr>
      </w:pPr>
      <w:r w:rsidRPr="005D57C7">
        <w:rPr>
          <w:rFonts w:asciiTheme="majorHAnsi" w:hAnsiTheme="majorHAnsi" w:cstheme="majorHAnsi"/>
          <w:b/>
          <w:lang w:val="en-GB"/>
        </w:rPr>
        <w:t xml:space="preserve">2. Enhancing transparency in public administration systems, mainly in the area of public procurement at central and local level (i.e. public financial management reform) and access to public information (i.e. accountability); </w:t>
      </w:r>
    </w:p>
    <w:p w14:paraId="530CA536" w14:textId="6AED86D1" w:rsidR="005F0562" w:rsidRDefault="005F0562" w:rsidP="005F0562">
      <w:pPr>
        <w:jc w:val="both"/>
        <w:rPr>
          <w:rFonts w:asciiTheme="majorHAnsi" w:hAnsiTheme="majorHAnsi" w:cstheme="majorHAnsi"/>
          <w:lang w:val="en-GB"/>
        </w:rPr>
      </w:pPr>
      <w:r w:rsidRPr="005F0562">
        <w:rPr>
          <w:rFonts w:asciiTheme="majorHAnsi" w:hAnsiTheme="majorHAnsi" w:cstheme="majorHAnsi"/>
          <w:lang w:val="en-GB"/>
        </w:rPr>
        <w:t>3. Strengthening accountability of the administration by reinforcing the role of the main oversight bodies (i.e., Central Inspection Board, Court of Audits and National Anti-corruption Commission) in implementing reform, fighting and preventing corruption.</w:t>
      </w:r>
    </w:p>
    <w:p w14:paraId="3EAC35E7" w14:textId="6F240474" w:rsidR="00A614B4" w:rsidRPr="005F0562" w:rsidRDefault="00A614B4" w:rsidP="00A614B4">
      <w:pPr>
        <w:jc w:val="both"/>
        <w:rPr>
          <w:rFonts w:asciiTheme="majorHAnsi" w:hAnsiTheme="majorHAnsi" w:cstheme="majorHAnsi"/>
          <w:lang w:val="en-GB"/>
        </w:rPr>
      </w:pPr>
      <w:r w:rsidRPr="005F0562">
        <w:rPr>
          <w:rFonts w:asciiTheme="majorHAnsi" w:hAnsiTheme="majorHAnsi" w:cstheme="majorHAnsi"/>
          <w:lang w:val="en-GB"/>
        </w:rPr>
        <w:t xml:space="preserve">The component 2 is complementary with </w:t>
      </w:r>
      <w:r w:rsidR="00605453">
        <w:rPr>
          <w:rFonts w:asciiTheme="majorHAnsi" w:hAnsiTheme="majorHAnsi" w:cstheme="majorHAnsi"/>
          <w:lang w:val="en-GB"/>
        </w:rPr>
        <w:t>a previous</w:t>
      </w:r>
      <w:r w:rsidRPr="005F0562">
        <w:rPr>
          <w:rFonts w:asciiTheme="majorHAnsi" w:hAnsiTheme="majorHAnsi" w:cstheme="majorHAnsi"/>
          <w:lang w:val="en-GB"/>
        </w:rPr>
        <w:t xml:space="preserve"> AFD-funded project, implemented by EF, which aim</w:t>
      </w:r>
      <w:r w:rsidR="00605453">
        <w:rPr>
          <w:rFonts w:asciiTheme="majorHAnsi" w:hAnsiTheme="majorHAnsi" w:cstheme="majorHAnsi"/>
          <w:lang w:val="en-GB"/>
        </w:rPr>
        <w:t>ed</w:t>
      </w:r>
      <w:r w:rsidRPr="005F0562">
        <w:rPr>
          <w:rFonts w:asciiTheme="majorHAnsi" w:hAnsiTheme="majorHAnsi" w:cstheme="majorHAnsi"/>
          <w:lang w:val="en-GB"/>
        </w:rPr>
        <w:t xml:space="preserve"> to support public procurement reform in Lebanon. It ha</w:t>
      </w:r>
      <w:r w:rsidR="00605453">
        <w:rPr>
          <w:rFonts w:asciiTheme="majorHAnsi" w:hAnsiTheme="majorHAnsi" w:cstheme="majorHAnsi"/>
          <w:lang w:val="en-GB"/>
        </w:rPr>
        <w:t>d</w:t>
      </w:r>
      <w:r w:rsidRPr="005F0562">
        <w:rPr>
          <w:rFonts w:asciiTheme="majorHAnsi" w:hAnsiTheme="majorHAnsi" w:cstheme="majorHAnsi"/>
          <w:lang w:val="en-GB"/>
        </w:rPr>
        <w:t xml:space="preserve"> a duration of</w:t>
      </w:r>
      <w:r w:rsidR="00605453">
        <w:rPr>
          <w:rFonts w:asciiTheme="majorHAnsi" w:hAnsiTheme="majorHAnsi" w:cstheme="majorHAnsi"/>
          <w:lang w:val="en-GB"/>
        </w:rPr>
        <w:t>29</w:t>
      </w:r>
      <w:r w:rsidRPr="005F0562">
        <w:rPr>
          <w:rFonts w:asciiTheme="majorHAnsi" w:hAnsiTheme="majorHAnsi" w:cstheme="majorHAnsi"/>
          <w:lang w:val="en-GB"/>
        </w:rPr>
        <w:t xml:space="preserve">months (ending date </w:t>
      </w:r>
      <w:r w:rsidR="00605453">
        <w:rPr>
          <w:rFonts w:asciiTheme="majorHAnsi" w:hAnsiTheme="majorHAnsi" w:cstheme="majorHAnsi"/>
          <w:lang w:val="en-GB"/>
        </w:rPr>
        <w:t>April</w:t>
      </w:r>
      <w:r w:rsidRPr="005F0562">
        <w:rPr>
          <w:rFonts w:asciiTheme="majorHAnsi" w:hAnsiTheme="majorHAnsi" w:cstheme="majorHAnsi"/>
          <w:lang w:val="en-GB"/>
        </w:rPr>
        <w:t xml:space="preserve"> 2024) and support</w:t>
      </w:r>
      <w:r w:rsidR="00605453">
        <w:rPr>
          <w:rFonts w:asciiTheme="majorHAnsi" w:hAnsiTheme="majorHAnsi" w:cstheme="majorHAnsi"/>
          <w:lang w:val="en-GB"/>
        </w:rPr>
        <w:t>ed</w:t>
      </w:r>
      <w:r w:rsidRPr="005F0562">
        <w:rPr>
          <w:rFonts w:asciiTheme="majorHAnsi" w:hAnsiTheme="majorHAnsi" w:cstheme="majorHAnsi"/>
          <w:lang w:val="en-GB"/>
        </w:rPr>
        <w:t xml:space="preserve"> the Lebanese authorities in structuring and monitoring the reform, implementing the legal and regulatory framework at the operational level, building the capacities of institutions and public procurement agents, and improving the transparency and integrity of the system.</w:t>
      </w:r>
    </w:p>
    <w:p w14:paraId="3559EFA5" w14:textId="67ED8F28" w:rsidR="00D60F15" w:rsidRPr="00A614B4" w:rsidRDefault="00A614B4" w:rsidP="00A614B4">
      <w:pPr>
        <w:spacing w:line="240" w:lineRule="auto"/>
        <w:jc w:val="both"/>
        <w:rPr>
          <w:rFonts w:asciiTheme="majorHAnsi" w:hAnsiTheme="majorHAnsi" w:cstheme="majorHAnsi"/>
          <w:color w:val="000000" w:themeColor="text1"/>
          <w:lang w:val="en-US"/>
        </w:rPr>
      </w:pPr>
      <w:r>
        <w:rPr>
          <w:rFonts w:asciiTheme="majorHAnsi" w:hAnsiTheme="majorHAnsi" w:cstheme="majorHAnsi"/>
          <w:color w:val="000000" w:themeColor="text1"/>
          <w:lang w:val="en-US"/>
        </w:rPr>
        <w:t xml:space="preserve">As the French public agency and the interministerial actor in international technical cooperation, subsidiary of the Agence française de développement Group (AFD Group), Expertise France </w:t>
      </w:r>
      <w:r w:rsidR="00605453">
        <w:rPr>
          <w:rFonts w:asciiTheme="majorHAnsi" w:hAnsiTheme="majorHAnsi" w:cstheme="majorHAnsi"/>
          <w:color w:val="000000" w:themeColor="text1"/>
          <w:lang w:val="en-US"/>
        </w:rPr>
        <w:t>has been implementing</w:t>
      </w:r>
      <w:r>
        <w:rPr>
          <w:rFonts w:asciiTheme="majorHAnsi" w:hAnsiTheme="majorHAnsi" w:cstheme="majorHAnsi"/>
          <w:color w:val="000000" w:themeColor="text1"/>
          <w:lang w:val="en-US"/>
        </w:rPr>
        <w:t xml:space="preserve"> the program (indirect management), in strong connection with  </w:t>
      </w:r>
      <w:r w:rsidR="007B7522">
        <w:rPr>
          <w:rFonts w:asciiTheme="majorHAnsi" w:hAnsiTheme="majorHAnsi" w:cstheme="majorHAnsi"/>
          <w:color w:val="000000" w:themeColor="text1"/>
          <w:lang w:val="en-US"/>
        </w:rPr>
        <w:t>the Public Procurement A</w:t>
      </w:r>
      <w:r>
        <w:rPr>
          <w:rFonts w:asciiTheme="majorHAnsi" w:hAnsiTheme="majorHAnsi" w:cstheme="majorHAnsi"/>
          <w:color w:val="000000" w:themeColor="text1"/>
          <w:lang w:val="en-US"/>
        </w:rPr>
        <w:t xml:space="preserve">uthority. </w:t>
      </w:r>
    </w:p>
    <w:p w14:paraId="793BA09B" w14:textId="4F82A868" w:rsidR="00F73DCF" w:rsidRDefault="003A1DAC">
      <w:pPr>
        <w:widowControl w:val="0"/>
        <w:spacing w:after="120" w:line="240" w:lineRule="auto"/>
        <w:jc w:val="both"/>
        <w:rPr>
          <w:rFonts w:asciiTheme="majorHAnsi" w:eastAsiaTheme="majorEastAsia" w:hAnsiTheme="majorHAnsi" w:cstheme="majorHAnsi"/>
          <w:color w:val="000000" w:themeColor="text1"/>
          <w:sz w:val="32"/>
          <w:szCs w:val="32"/>
          <w:lang w:val="en-GB"/>
        </w:rPr>
      </w:pPr>
      <w:bookmarkStart w:id="0" w:name="_Hlk484097708"/>
      <w:r>
        <w:rPr>
          <w:rFonts w:asciiTheme="majorHAnsi" w:eastAsiaTheme="majorEastAsia" w:hAnsiTheme="majorHAnsi" w:cstheme="majorHAnsi"/>
          <w:color w:val="000000" w:themeColor="text1"/>
          <w:sz w:val="32"/>
          <w:szCs w:val="32"/>
          <w:lang w:val="en-GB"/>
        </w:rPr>
        <w:t>Objectives and expected results of the mission</w:t>
      </w:r>
    </w:p>
    <w:p w14:paraId="7F8D4A3F" w14:textId="1A7F0119" w:rsidR="00F73DCF" w:rsidRDefault="003A1DAC">
      <w:pPr>
        <w:widowControl w:val="0"/>
        <w:spacing w:after="120" w:line="240" w:lineRule="auto"/>
        <w:jc w:val="both"/>
        <w:rPr>
          <w:rFonts w:asciiTheme="majorHAnsi" w:hAnsiTheme="majorHAnsi" w:cstheme="majorHAnsi"/>
          <w:color w:val="000000" w:themeColor="text1"/>
          <w:lang w:val="en-US"/>
        </w:rPr>
      </w:pPr>
      <w:r>
        <w:rPr>
          <w:rFonts w:asciiTheme="majorHAnsi" w:hAnsiTheme="majorHAnsi" w:cstheme="majorHAnsi"/>
          <w:color w:val="000000" w:themeColor="text1"/>
          <w:lang w:val="en-US"/>
        </w:rPr>
        <w:t>In order to successfully implement the project, Expertise France will rely on a key expert spec</w:t>
      </w:r>
      <w:r w:rsidR="00864C85">
        <w:rPr>
          <w:rFonts w:asciiTheme="majorHAnsi" w:hAnsiTheme="majorHAnsi" w:cstheme="majorHAnsi"/>
          <w:color w:val="000000" w:themeColor="text1"/>
          <w:lang w:val="en-US"/>
        </w:rPr>
        <w:t>ialized in public procurement</w:t>
      </w:r>
      <w:r>
        <w:rPr>
          <w:rFonts w:asciiTheme="majorHAnsi" w:hAnsiTheme="majorHAnsi" w:cstheme="majorHAnsi"/>
          <w:color w:val="000000" w:themeColor="text1"/>
          <w:lang w:val="en-US"/>
        </w:rPr>
        <w:t xml:space="preserve">. </w:t>
      </w:r>
    </w:p>
    <w:bookmarkEnd w:id="0"/>
    <w:p w14:paraId="6A666179" w14:textId="7E3D27AB" w:rsidR="00F73DCF" w:rsidRDefault="003A1DAC">
      <w:pPr>
        <w:spacing w:after="120" w:line="240" w:lineRule="auto"/>
        <w:jc w:val="both"/>
        <w:rPr>
          <w:rFonts w:asciiTheme="majorHAnsi" w:hAnsiTheme="majorHAnsi" w:cstheme="majorHAnsi"/>
          <w:color w:val="000000" w:themeColor="text1"/>
          <w:lang w:val="en-US"/>
        </w:rPr>
      </w:pPr>
      <w:r>
        <w:rPr>
          <w:rFonts w:asciiTheme="majorHAnsi" w:hAnsiTheme="majorHAnsi" w:cstheme="majorHAnsi"/>
          <w:color w:val="000000" w:themeColor="text1"/>
          <w:lang w:val="en-US"/>
        </w:rPr>
        <w:t xml:space="preserve">The Overall Objective (Impact) of this action is to support progress in key areas of public administration reform in Lebanon through enhancing the integrity, transparency and accountability of its public administration </w:t>
      </w:r>
      <w:r w:rsidR="00246B00">
        <w:rPr>
          <w:rFonts w:asciiTheme="majorHAnsi" w:hAnsiTheme="majorHAnsi" w:cstheme="majorHAnsi"/>
          <w:color w:val="000000" w:themeColor="text1"/>
          <w:lang w:val="en-US"/>
        </w:rPr>
        <w:t xml:space="preserve">aligned with </w:t>
      </w:r>
      <w:r>
        <w:rPr>
          <w:rFonts w:asciiTheme="majorHAnsi" w:hAnsiTheme="majorHAnsi" w:cstheme="majorHAnsi"/>
          <w:color w:val="000000" w:themeColor="text1"/>
          <w:lang w:val="en-US"/>
        </w:rPr>
        <w:t>the principles of a modern public administration.</w:t>
      </w:r>
    </w:p>
    <w:p w14:paraId="74B65245" w14:textId="3B605A88" w:rsidR="00F73DCF" w:rsidRDefault="003A1DAC">
      <w:pPr>
        <w:spacing w:after="120" w:line="240" w:lineRule="auto"/>
        <w:jc w:val="both"/>
        <w:rPr>
          <w:rFonts w:asciiTheme="majorHAnsi" w:hAnsiTheme="majorHAnsi" w:cstheme="majorHAnsi"/>
          <w:color w:val="000000" w:themeColor="text1"/>
          <w:lang w:val="en-US"/>
        </w:rPr>
      </w:pPr>
      <w:r>
        <w:rPr>
          <w:rFonts w:asciiTheme="majorHAnsi" w:hAnsiTheme="majorHAnsi" w:cstheme="majorHAnsi"/>
          <w:color w:val="000000" w:themeColor="text1"/>
          <w:lang w:val="en-US"/>
        </w:rPr>
        <w:lastRenderedPageBreak/>
        <w:t>The Specific Objective (Outcome)</w:t>
      </w:r>
      <w:r w:rsidR="00A9145B">
        <w:rPr>
          <w:rFonts w:asciiTheme="majorHAnsi" w:hAnsiTheme="majorHAnsi" w:cstheme="majorHAnsi"/>
          <w:color w:val="000000" w:themeColor="text1"/>
          <w:lang w:val="en-US"/>
        </w:rPr>
        <w:t xml:space="preserve"> of this action is to enhance the t</w:t>
      </w:r>
      <w:r w:rsidR="00A9145B" w:rsidRPr="00A9145B">
        <w:rPr>
          <w:rFonts w:asciiTheme="majorHAnsi" w:hAnsiTheme="majorHAnsi" w:cstheme="majorHAnsi"/>
          <w:color w:val="000000" w:themeColor="text1"/>
          <w:lang w:val="en-US"/>
        </w:rPr>
        <w:t xml:space="preserve">ransparency in public administration systems, mainly in the area of public procurement at central and local level and </w:t>
      </w:r>
      <w:r w:rsidR="00A9145B">
        <w:rPr>
          <w:rFonts w:asciiTheme="majorHAnsi" w:hAnsiTheme="majorHAnsi" w:cstheme="majorHAnsi"/>
          <w:color w:val="000000" w:themeColor="text1"/>
          <w:lang w:val="en-US"/>
        </w:rPr>
        <w:t xml:space="preserve">access to public information. </w:t>
      </w:r>
    </w:p>
    <w:p w14:paraId="117F0FD0" w14:textId="07F71DFA" w:rsidR="00F73DCF" w:rsidRDefault="003A1DAC">
      <w:pPr>
        <w:spacing w:after="120" w:line="240" w:lineRule="auto"/>
        <w:jc w:val="both"/>
        <w:rPr>
          <w:rFonts w:asciiTheme="majorHAnsi" w:hAnsiTheme="majorHAnsi" w:cstheme="majorHAnsi"/>
          <w:color w:val="000000" w:themeColor="text1"/>
          <w:lang w:val="en-US"/>
        </w:rPr>
      </w:pPr>
      <w:r>
        <w:rPr>
          <w:rFonts w:asciiTheme="majorHAnsi" w:hAnsiTheme="majorHAnsi" w:cstheme="majorHAnsi"/>
          <w:color w:val="000000" w:themeColor="text1"/>
          <w:lang w:val="en-US"/>
        </w:rPr>
        <w:t>The Outputs to be delivered by this action, contributing to the corresponding Specific Objectives (Outcomes) are:</w:t>
      </w:r>
    </w:p>
    <w:p w14:paraId="4EA87E61" w14:textId="77777777" w:rsidR="00A9145B" w:rsidRPr="005F0562" w:rsidRDefault="00A9145B" w:rsidP="00A9145B">
      <w:pPr>
        <w:spacing w:after="0"/>
        <w:jc w:val="both"/>
        <w:rPr>
          <w:rFonts w:asciiTheme="majorHAnsi" w:hAnsiTheme="majorHAnsi" w:cstheme="majorHAnsi"/>
          <w:lang w:val="en-GB"/>
        </w:rPr>
      </w:pPr>
      <w:r w:rsidRPr="005F0562">
        <w:rPr>
          <w:rFonts w:asciiTheme="majorHAnsi" w:hAnsiTheme="majorHAnsi" w:cstheme="majorHAnsi"/>
          <w:lang w:val="en-GB"/>
        </w:rPr>
        <w:t>2.1. Centralized and decentralized public procurement systems more transparent by setting up the e-procurement platform;</w:t>
      </w:r>
    </w:p>
    <w:p w14:paraId="31052615" w14:textId="77777777" w:rsidR="00A9145B" w:rsidRPr="005F0562" w:rsidRDefault="00A9145B" w:rsidP="00A9145B">
      <w:pPr>
        <w:spacing w:after="0"/>
        <w:jc w:val="both"/>
        <w:rPr>
          <w:rFonts w:asciiTheme="majorHAnsi" w:hAnsiTheme="majorHAnsi" w:cstheme="majorHAnsi"/>
          <w:lang w:val="en-GB"/>
        </w:rPr>
      </w:pPr>
      <w:r w:rsidRPr="005F0562">
        <w:rPr>
          <w:rFonts w:asciiTheme="majorHAnsi" w:hAnsiTheme="majorHAnsi" w:cstheme="majorHAnsi"/>
          <w:lang w:val="en-GB"/>
        </w:rPr>
        <w:t>2.2 Skills of procurement officers and stakeholders enhanced and public procurement function created;</w:t>
      </w:r>
    </w:p>
    <w:p w14:paraId="2D92BB1D" w14:textId="77777777" w:rsidR="00A9145B" w:rsidRPr="005F0562" w:rsidRDefault="00A9145B" w:rsidP="00A9145B">
      <w:pPr>
        <w:spacing w:after="0"/>
        <w:jc w:val="both"/>
        <w:rPr>
          <w:rFonts w:asciiTheme="majorHAnsi" w:hAnsiTheme="majorHAnsi" w:cstheme="majorHAnsi"/>
          <w:lang w:val="en-GB"/>
        </w:rPr>
      </w:pPr>
      <w:r w:rsidRPr="005F0562">
        <w:rPr>
          <w:rFonts w:asciiTheme="majorHAnsi" w:hAnsiTheme="majorHAnsi" w:cstheme="majorHAnsi"/>
          <w:lang w:val="en-GB"/>
        </w:rPr>
        <w:t>2.3 The public procurement system is regulated by an independent authority committed to the principles of transparency, fair treatment of all bidders and equal opportunities to participate;</w:t>
      </w:r>
    </w:p>
    <w:p w14:paraId="712105F3" w14:textId="77777777" w:rsidR="00A9145B" w:rsidRDefault="00A9145B" w:rsidP="00A9145B">
      <w:pPr>
        <w:spacing w:after="0"/>
        <w:jc w:val="both"/>
        <w:rPr>
          <w:rFonts w:asciiTheme="majorHAnsi" w:hAnsiTheme="majorHAnsi" w:cstheme="majorHAnsi"/>
          <w:lang w:val="en-GB"/>
        </w:rPr>
      </w:pPr>
      <w:r w:rsidRPr="005F0562">
        <w:rPr>
          <w:rFonts w:asciiTheme="majorHAnsi" w:hAnsiTheme="majorHAnsi" w:cstheme="majorHAnsi"/>
          <w:lang w:val="en-GB"/>
        </w:rPr>
        <w:t>2.4 The role of civil society organizations in supervising and monitorin</w:t>
      </w:r>
      <w:r>
        <w:rPr>
          <w:rFonts w:asciiTheme="majorHAnsi" w:hAnsiTheme="majorHAnsi" w:cstheme="majorHAnsi"/>
          <w:lang w:val="en-GB"/>
        </w:rPr>
        <w:t xml:space="preserve">g public procurement enhanced. </w:t>
      </w:r>
    </w:p>
    <w:p w14:paraId="2E45BC83" w14:textId="77777777" w:rsidR="00A9145B" w:rsidRDefault="00A9145B">
      <w:pPr>
        <w:spacing w:after="120" w:line="240" w:lineRule="auto"/>
        <w:jc w:val="both"/>
        <w:rPr>
          <w:rFonts w:asciiTheme="majorHAnsi" w:hAnsiTheme="majorHAnsi" w:cstheme="majorHAnsi"/>
          <w:color w:val="000000" w:themeColor="text1"/>
          <w:lang w:val="en-US"/>
        </w:rPr>
      </w:pPr>
    </w:p>
    <w:p w14:paraId="50D5D675" w14:textId="77777777" w:rsidR="00F73DCF" w:rsidRDefault="003A1DAC">
      <w:pPr>
        <w:pStyle w:val="Heading1"/>
        <w:spacing w:before="0" w:after="120" w:line="240" w:lineRule="auto"/>
        <w:jc w:val="both"/>
        <w:rPr>
          <w:rFonts w:cstheme="majorHAnsi"/>
          <w:color w:val="000000" w:themeColor="text1"/>
          <w:lang w:val="en-GB"/>
        </w:rPr>
      </w:pPr>
      <w:r>
        <w:rPr>
          <w:rFonts w:cstheme="majorHAnsi"/>
          <w:color w:val="000000" w:themeColor="text1"/>
          <w:lang w:val="en-GB"/>
        </w:rPr>
        <w:t>Description of the Key Expert's mission</w:t>
      </w:r>
    </w:p>
    <w:p w14:paraId="7C07F9CE" w14:textId="1F99EAD8" w:rsidR="00F73DCF" w:rsidRDefault="003A1DAC">
      <w:pPr>
        <w:widowControl w:val="0"/>
        <w:spacing w:after="120" w:line="240" w:lineRule="auto"/>
        <w:jc w:val="both"/>
        <w:rPr>
          <w:rFonts w:asciiTheme="majorHAnsi" w:hAnsiTheme="majorHAnsi" w:cstheme="majorHAnsi"/>
          <w:color w:val="000000" w:themeColor="text1"/>
          <w:lang w:val="en-US"/>
        </w:rPr>
      </w:pPr>
      <w:r>
        <w:rPr>
          <w:rFonts w:asciiTheme="majorHAnsi" w:hAnsiTheme="majorHAnsi" w:cstheme="majorHAnsi"/>
          <w:color w:val="000000" w:themeColor="text1"/>
          <w:lang w:val="en-US"/>
        </w:rPr>
        <w:t xml:space="preserve">Under the </w:t>
      </w:r>
      <w:r w:rsidR="00A85A5B">
        <w:rPr>
          <w:rFonts w:asciiTheme="majorHAnsi" w:hAnsiTheme="majorHAnsi" w:cstheme="majorHAnsi"/>
          <w:color w:val="000000" w:themeColor="text1"/>
          <w:lang w:val="en-US"/>
        </w:rPr>
        <w:t>supervision</w:t>
      </w:r>
      <w:r w:rsidR="00221CA0">
        <w:rPr>
          <w:rFonts w:asciiTheme="majorHAnsi" w:hAnsiTheme="majorHAnsi" w:cstheme="majorHAnsi"/>
          <w:color w:val="000000" w:themeColor="text1"/>
          <w:lang w:val="en-US"/>
        </w:rPr>
        <w:t xml:space="preserve"> and guidance</w:t>
      </w:r>
      <w:r>
        <w:rPr>
          <w:rFonts w:asciiTheme="majorHAnsi" w:hAnsiTheme="majorHAnsi" w:cstheme="majorHAnsi"/>
          <w:color w:val="000000" w:themeColor="text1"/>
          <w:lang w:val="en-US"/>
        </w:rPr>
        <w:t xml:space="preserve"> of t</w:t>
      </w:r>
      <w:r w:rsidR="005172F7">
        <w:rPr>
          <w:rFonts w:asciiTheme="majorHAnsi" w:hAnsiTheme="majorHAnsi" w:cstheme="majorHAnsi"/>
          <w:color w:val="000000" w:themeColor="text1"/>
          <w:lang w:val="en-US"/>
        </w:rPr>
        <w:t xml:space="preserve">he </w:t>
      </w:r>
      <w:r w:rsidR="009E7877">
        <w:rPr>
          <w:rFonts w:asciiTheme="majorHAnsi" w:hAnsiTheme="majorHAnsi" w:cstheme="majorHAnsi"/>
          <w:color w:val="000000" w:themeColor="text1"/>
          <w:lang w:val="en-US"/>
        </w:rPr>
        <w:t>line manager (</w:t>
      </w:r>
      <w:r w:rsidR="005172F7">
        <w:rPr>
          <w:rFonts w:asciiTheme="majorHAnsi" w:hAnsiTheme="majorHAnsi" w:cstheme="majorHAnsi"/>
          <w:color w:val="000000" w:themeColor="text1"/>
          <w:lang w:val="en-US"/>
        </w:rPr>
        <w:t>Team leader</w:t>
      </w:r>
      <w:r w:rsidR="009E7877">
        <w:rPr>
          <w:rFonts w:asciiTheme="majorHAnsi" w:hAnsiTheme="majorHAnsi" w:cstheme="majorHAnsi"/>
          <w:color w:val="000000" w:themeColor="text1"/>
          <w:lang w:val="en-US"/>
        </w:rPr>
        <w:t>)</w:t>
      </w:r>
      <w:r>
        <w:rPr>
          <w:rFonts w:asciiTheme="majorHAnsi" w:hAnsiTheme="majorHAnsi" w:cstheme="majorHAnsi"/>
          <w:color w:val="000000" w:themeColor="text1"/>
          <w:lang w:val="en-US"/>
        </w:rPr>
        <w:t xml:space="preserve">, and in coordination with the component </w:t>
      </w:r>
      <w:r w:rsidR="00605453">
        <w:rPr>
          <w:rFonts w:asciiTheme="majorHAnsi" w:hAnsiTheme="majorHAnsi" w:cstheme="majorHAnsi"/>
          <w:color w:val="000000" w:themeColor="text1"/>
          <w:lang w:val="en-US"/>
        </w:rPr>
        <w:t>manager</w:t>
      </w:r>
      <w:r>
        <w:rPr>
          <w:rFonts w:asciiTheme="majorHAnsi" w:hAnsiTheme="majorHAnsi" w:cstheme="majorHAnsi"/>
          <w:color w:val="000000" w:themeColor="text1"/>
          <w:lang w:val="en-US"/>
        </w:rPr>
        <w:t xml:space="preserve">, he/she will be in charge of </w:t>
      </w:r>
      <w:r w:rsidR="00A85A5B">
        <w:rPr>
          <w:rFonts w:asciiTheme="majorHAnsi" w:hAnsiTheme="majorHAnsi" w:cstheme="majorHAnsi"/>
          <w:color w:val="000000" w:themeColor="text1"/>
          <w:lang w:val="en-US"/>
        </w:rPr>
        <w:t xml:space="preserve">providing the overall technical assistance of </w:t>
      </w:r>
      <w:r>
        <w:rPr>
          <w:rFonts w:asciiTheme="majorHAnsi" w:hAnsiTheme="majorHAnsi" w:cstheme="majorHAnsi"/>
          <w:color w:val="000000" w:themeColor="text1"/>
          <w:lang w:val="en-US"/>
        </w:rPr>
        <w:t xml:space="preserve">the </w:t>
      </w:r>
      <w:r w:rsidR="00A85A5B">
        <w:rPr>
          <w:rFonts w:asciiTheme="majorHAnsi" w:hAnsiTheme="majorHAnsi" w:cstheme="majorHAnsi"/>
          <w:color w:val="000000" w:themeColor="text1"/>
          <w:lang w:val="en-US"/>
        </w:rPr>
        <w:t>public procurement component</w:t>
      </w:r>
      <w:r>
        <w:rPr>
          <w:rFonts w:asciiTheme="majorHAnsi" w:hAnsiTheme="majorHAnsi" w:cstheme="majorHAnsi"/>
          <w:color w:val="000000" w:themeColor="text1"/>
          <w:lang w:val="en-US"/>
        </w:rPr>
        <w:t xml:space="preserve">, </w:t>
      </w:r>
      <w:r w:rsidR="009E7877">
        <w:rPr>
          <w:rFonts w:asciiTheme="majorHAnsi" w:hAnsiTheme="majorHAnsi" w:cstheme="majorHAnsi"/>
          <w:color w:val="000000" w:themeColor="text1"/>
          <w:lang w:val="en-US"/>
        </w:rPr>
        <w:t>including</w:t>
      </w:r>
      <w:r>
        <w:rPr>
          <w:rFonts w:asciiTheme="majorHAnsi" w:hAnsiTheme="majorHAnsi" w:cstheme="majorHAnsi"/>
          <w:color w:val="000000" w:themeColor="text1"/>
          <w:lang w:val="en-US"/>
        </w:rPr>
        <w:t xml:space="preserve"> </w:t>
      </w:r>
      <w:r w:rsidR="009E7877">
        <w:rPr>
          <w:rFonts w:asciiTheme="majorHAnsi" w:hAnsiTheme="majorHAnsi" w:cstheme="majorHAnsi"/>
          <w:color w:val="000000" w:themeColor="text1"/>
          <w:lang w:val="en-US"/>
        </w:rPr>
        <w:t xml:space="preserve">direct </w:t>
      </w:r>
      <w:r>
        <w:rPr>
          <w:rFonts w:asciiTheme="majorHAnsi" w:hAnsiTheme="majorHAnsi" w:cstheme="majorHAnsi"/>
          <w:color w:val="000000" w:themeColor="text1"/>
          <w:lang w:val="en-US"/>
        </w:rPr>
        <w:t xml:space="preserve">technical </w:t>
      </w:r>
      <w:r w:rsidR="009E7877">
        <w:rPr>
          <w:rFonts w:asciiTheme="majorHAnsi" w:hAnsiTheme="majorHAnsi" w:cstheme="majorHAnsi"/>
          <w:color w:val="000000" w:themeColor="text1"/>
          <w:lang w:val="en-US"/>
        </w:rPr>
        <w:t xml:space="preserve">assistance </w:t>
      </w:r>
      <w:r w:rsidR="005172F7">
        <w:rPr>
          <w:rFonts w:asciiTheme="majorHAnsi" w:hAnsiTheme="majorHAnsi" w:cstheme="majorHAnsi"/>
          <w:color w:val="000000" w:themeColor="text1"/>
          <w:lang w:val="en-US"/>
        </w:rPr>
        <w:t>to the Public Procurement Authority (PPA</w:t>
      </w:r>
      <w:r>
        <w:rPr>
          <w:rFonts w:asciiTheme="majorHAnsi" w:hAnsiTheme="majorHAnsi" w:cstheme="majorHAnsi"/>
          <w:color w:val="000000" w:themeColor="text1"/>
          <w:lang w:val="en-US"/>
        </w:rPr>
        <w:t xml:space="preserve">) and </w:t>
      </w:r>
      <w:r w:rsidR="009E7877">
        <w:rPr>
          <w:rFonts w:asciiTheme="majorHAnsi" w:hAnsiTheme="majorHAnsi" w:cstheme="majorHAnsi"/>
          <w:color w:val="000000" w:themeColor="text1"/>
          <w:lang w:val="en-US"/>
        </w:rPr>
        <w:t xml:space="preserve">coordination of </w:t>
      </w:r>
      <w:r>
        <w:rPr>
          <w:rFonts w:asciiTheme="majorHAnsi" w:hAnsiTheme="majorHAnsi" w:cstheme="majorHAnsi"/>
          <w:color w:val="000000" w:themeColor="text1"/>
          <w:lang w:val="en-US"/>
        </w:rPr>
        <w:t>short-term expertise missions with the bene</w:t>
      </w:r>
      <w:r w:rsidR="00BD1CC0">
        <w:rPr>
          <w:rFonts w:asciiTheme="majorHAnsi" w:hAnsiTheme="majorHAnsi" w:cstheme="majorHAnsi"/>
          <w:color w:val="000000" w:themeColor="text1"/>
          <w:lang w:val="en-US"/>
        </w:rPr>
        <w:t xml:space="preserve">ficiaries: </w:t>
      </w:r>
    </w:p>
    <w:p w14:paraId="41E70BDA" w14:textId="07BD6FA4" w:rsidR="00BD1CC0" w:rsidRDefault="00221CA0" w:rsidP="00BD1CC0">
      <w:pPr>
        <w:numPr>
          <w:ilvl w:val="0"/>
          <w:numId w:val="11"/>
        </w:numPr>
        <w:spacing w:after="0" w:line="276" w:lineRule="auto"/>
        <w:jc w:val="both"/>
        <w:rPr>
          <w:rFonts w:asciiTheme="majorHAnsi" w:hAnsiTheme="majorHAnsi" w:cstheme="majorHAnsi"/>
          <w:szCs w:val="24"/>
          <w:lang w:val="en-GB"/>
        </w:rPr>
      </w:pPr>
      <w:r>
        <w:rPr>
          <w:rFonts w:asciiTheme="majorHAnsi" w:hAnsiTheme="majorHAnsi" w:cstheme="majorHAnsi"/>
          <w:szCs w:val="24"/>
          <w:lang w:val="en-GB"/>
        </w:rPr>
        <w:t xml:space="preserve">Contribute to the improvement of the PPA’s institutional and organizational structure in its core and secondary </w:t>
      </w:r>
      <w:r w:rsidR="00D73896">
        <w:rPr>
          <w:rFonts w:asciiTheme="majorHAnsi" w:hAnsiTheme="majorHAnsi" w:cstheme="majorHAnsi"/>
          <w:szCs w:val="24"/>
          <w:lang w:val="en-GB"/>
        </w:rPr>
        <w:t>functions;</w:t>
      </w:r>
      <w:r w:rsidR="0012753A">
        <w:rPr>
          <w:rFonts w:asciiTheme="majorHAnsi" w:hAnsiTheme="majorHAnsi" w:cstheme="majorHAnsi"/>
          <w:szCs w:val="24"/>
          <w:lang w:val="en-GB"/>
        </w:rPr>
        <w:t xml:space="preserve"> including annual work</w:t>
      </w:r>
      <w:r w:rsidR="006472E6">
        <w:rPr>
          <w:rFonts w:asciiTheme="majorHAnsi" w:hAnsiTheme="majorHAnsi" w:cstheme="majorHAnsi"/>
          <w:szCs w:val="24"/>
          <w:lang w:val="en-GB"/>
        </w:rPr>
        <w:t xml:space="preserve"> programme and annual reports;</w:t>
      </w:r>
    </w:p>
    <w:p w14:paraId="09709A0F" w14:textId="6A2CD545" w:rsidR="00193548" w:rsidRPr="00BD1CC0" w:rsidRDefault="00193548" w:rsidP="00BD1CC0">
      <w:pPr>
        <w:numPr>
          <w:ilvl w:val="0"/>
          <w:numId w:val="11"/>
        </w:numPr>
        <w:spacing w:after="0" w:line="276" w:lineRule="auto"/>
        <w:jc w:val="both"/>
        <w:rPr>
          <w:rFonts w:asciiTheme="majorHAnsi" w:hAnsiTheme="majorHAnsi" w:cstheme="majorHAnsi"/>
          <w:szCs w:val="24"/>
          <w:lang w:val="en-GB"/>
        </w:rPr>
      </w:pPr>
      <w:r>
        <w:rPr>
          <w:rFonts w:asciiTheme="majorHAnsi" w:hAnsiTheme="majorHAnsi" w:cstheme="majorHAnsi"/>
          <w:szCs w:val="24"/>
          <w:lang w:val="en-GB"/>
        </w:rPr>
        <w:t xml:space="preserve">Develop and deliver capacity building sessions </w:t>
      </w:r>
      <w:r w:rsidR="000D4206">
        <w:rPr>
          <w:rFonts w:asciiTheme="majorHAnsi" w:hAnsiTheme="majorHAnsi" w:cstheme="majorHAnsi"/>
          <w:szCs w:val="24"/>
          <w:lang w:val="en-GB"/>
        </w:rPr>
        <w:t>on public procurement</w:t>
      </w:r>
      <w:r>
        <w:rPr>
          <w:rFonts w:asciiTheme="majorHAnsi" w:hAnsiTheme="majorHAnsi" w:cstheme="majorHAnsi"/>
          <w:szCs w:val="24"/>
          <w:lang w:val="en-GB"/>
        </w:rPr>
        <w:t>;</w:t>
      </w:r>
    </w:p>
    <w:p w14:paraId="57BE732D" w14:textId="30FAC71B" w:rsidR="00BD1CC0" w:rsidRPr="00BD1CC0" w:rsidRDefault="00221CA0" w:rsidP="00BD1CC0">
      <w:pPr>
        <w:numPr>
          <w:ilvl w:val="0"/>
          <w:numId w:val="11"/>
        </w:numPr>
        <w:spacing w:after="0" w:line="276" w:lineRule="auto"/>
        <w:jc w:val="both"/>
        <w:rPr>
          <w:rFonts w:asciiTheme="majorHAnsi" w:hAnsiTheme="majorHAnsi" w:cstheme="majorHAnsi"/>
          <w:szCs w:val="24"/>
          <w:lang w:val="en-GB"/>
        </w:rPr>
      </w:pPr>
      <w:r>
        <w:rPr>
          <w:rFonts w:asciiTheme="majorHAnsi" w:hAnsiTheme="majorHAnsi" w:cstheme="majorHAnsi"/>
          <w:szCs w:val="24"/>
          <w:lang w:val="en-GB"/>
        </w:rPr>
        <w:t xml:space="preserve">Provide strategic </w:t>
      </w:r>
      <w:r w:rsidR="001F0747">
        <w:rPr>
          <w:rFonts w:asciiTheme="majorHAnsi" w:hAnsiTheme="majorHAnsi" w:cstheme="majorHAnsi"/>
          <w:szCs w:val="24"/>
          <w:lang w:val="en-GB"/>
        </w:rPr>
        <w:t>advice and contributions</w:t>
      </w:r>
      <w:r>
        <w:rPr>
          <w:rFonts w:asciiTheme="majorHAnsi" w:hAnsiTheme="majorHAnsi" w:cstheme="majorHAnsi"/>
          <w:szCs w:val="24"/>
          <w:lang w:val="en-GB"/>
        </w:rPr>
        <w:t xml:space="preserve"> to the development of national policies</w:t>
      </w:r>
      <w:r w:rsidR="003D19CA">
        <w:rPr>
          <w:rFonts w:asciiTheme="majorHAnsi" w:hAnsiTheme="majorHAnsi" w:cstheme="majorHAnsi"/>
          <w:szCs w:val="24"/>
          <w:lang w:val="en-GB"/>
        </w:rPr>
        <w:t xml:space="preserve"> and strategies</w:t>
      </w:r>
      <w:r w:rsidR="001F0747">
        <w:rPr>
          <w:rFonts w:asciiTheme="majorHAnsi" w:hAnsiTheme="majorHAnsi" w:cstheme="majorHAnsi"/>
          <w:szCs w:val="24"/>
          <w:lang w:val="en-GB"/>
        </w:rPr>
        <w:t xml:space="preserve"> on sustainable public procurement, internal and </w:t>
      </w:r>
      <w:r w:rsidR="003D19CA">
        <w:rPr>
          <w:rFonts w:asciiTheme="majorHAnsi" w:hAnsiTheme="majorHAnsi" w:cstheme="majorHAnsi"/>
          <w:szCs w:val="24"/>
          <w:lang w:val="en-GB"/>
        </w:rPr>
        <w:t xml:space="preserve">forensic audit, </w:t>
      </w:r>
      <w:r w:rsidR="001F0747">
        <w:rPr>
          <w:rFonts w:asciiTheme="majorHAnsi" w:hAnsiTheme="majorHAnsi" w:cstheme="majorHAnsi"/>
          <w:szCs w:val="24"/>
          <w:lang w:val="en-GB"/>
        </w:rPr>
        <w:t>national training</w:t>
      </w:r>
      <w:r w:rsidR="009075D6">
        <w:rPr>
          <w:rFonts w:asciiTheme="majorHAnsi" w:hAnsiTheme="majorHAnsi" w:cstheme="majorHAnsi"/>
          <w:szCs w:val="24"/>
          <w:lang w:val="en-GB"/>
        </w:rPr>
        <w:t>, sectoral policies</w:t>
      </w:r>
      <w:r w:rsidR="00193548">
        <w:rPr>
          <w:rFonts w:asciiTheme="majorHAnsi" w:hAnsiTheme="majorHAnsi" w:cstheme="majorHAnsi"/>
          <w:szCs w:val="24"/>
          <w:lang w:val="en-GB"/>
        </w:rPr>
        <w:t>,</w:t>
      </w:r>
      <w:r w:rsidR="003D19CA">
        <w:rPr>
          <w:rFonts w:asciiTheme="majorHAnsi" w:hAnsiTheme="majorHAnsi" w:cstheme="majorHAnsi"/>
          <w:szCs w:val="24"/>
          <w:lang w:val="en-GB"/>
        </w:rPr>
        <w:t xml:space="preserve"> </w:t>
      </w:r>
      <w:r w:rsidR="00193548">
        <w:rPr>
          <w:rFonts w:asciiTheme="majorHAnsi" w:hAnsiTheme="majorHAnsi" w:cstheme="majorHAnsi"/>
          <w:szCs w:val="24"/>
          <w:lang w:val="en-GB"/>
        </w:rPr>
        <w:t>PPA code of conduct</w:t>
      </w:r>
      <w:r w:rsidR="00D73896">
        <w:rPr>
          <w:rFonts w:asciiTheme="majorHAnsi" w:hAnsiTheme="majorHAnsi" w:cstheme="majorHAnsi"/>
          <w:szCs w:val="24"/>
          <w:lang w:val="en-GB"/>
        </w:rPr>
        <w:t>;</w:t>
      </w:r>
      <w:r w:rsidR="001F0747">
        <w:rPr>
          <w:rFonts w:asciiTheme="majorHAnsi" w:hAnsiTheme="majorHAnsi" w:cstheme="majorHAnsi"/>
          <w:szCs w:val="24"/>
          <w:lang w:val="en-GB"/>
        </w:rPr>
        <w:t xml:space="preserve"> </w:t>
      </w:r>
      <w:r w:rsidR="005D77E1">
        <w:rPr>
          <w:rFonts w:asciiTheme="majorHAnsi" w:hAnsiTheme="majorHAnsi" w:cstheme="majorHAnsi"/>
          <w:szCs w:val="24"/>
          <w:lang w:val="en-GB"/>
        </w:rPr>
        <w:t>and</w:t>
      </w:r>
      <w:r w:rsidR="001205B3">
        <w:rPr>
          <w:rFonts w:asciiTheme="majorHAnsi" w:hAnsiTheme="majorHAnsi" w:cstheme="majorHAnsi"/>
          <w:szCs w:val="24"/>
          <w:lang w:val="en-GB"/>
        </w:rPr>
        <w:t xml:space="preserve"> communication materials</w:t>
      </w:r>
      <w:r w:rsidR="006472E6">
        <w:rPr>
          <w:rFonts w:asciiTheme="majorHAnsi" w:hAnsiTheme="majorHAnsi" w:cstheme="majorHAnsi"/>
          <w:szCs w:val="24"/>
          <w:lang w:val="en-GB"/>
        </w:rPr>
        <w:t>;</w:t>
      </w:r>
    </w:p>
    <w:p w14:paraId="73BF1306" w14:textId="77777777" w:rsidR="006472E6" w:rsidRDefault="001F0747" w:rsidP="006472E6">
      <w:pPr>
        <w:numPr>
          <w:ilvl w:val="0"/>
          <w:numId w:val="11"/>
        </w:numPr>
        <w:spacing w:after="0" w:line="276" w:lineRule="auto"/>
        <w:jc w:val="both"/>
        <w:rPr>
          <w:rFonts w:asciiTheme="majorHAnsi" w:hAnsiTheme="majorHAnsi" w:cstheme="majorHAnsi"/>
          <w:szCs w:val="24"/>
          <w:lang w:val="en-GB"/>
        </w:rPr>
      </w:pPr>
      <w:r>
        <w:rPr>
          <w:rFonts w:asciiTheme="majorHAnsi" w:hAnsiTheme="majorHAnsi" w:cstheme="majorHAnsi"/>
          <w:szCs w:val="24"/>
          <w:lang w:val="en-GB"/>
        </w:rPr>
        <w:t>C</w:t>
      </w:r>
      <w:r w:rsidR="001270F8">
        <w:rPr>
          <w:rFonts w:asciiTheme="majorHAnsi" w:hAnsiTheme="majorHAnsi" w:cstheme="majorHAnsi"/>
          <w:szCs w:val="24"/>
          <w:lang w:val="en-GB"/>
        </w:rPr>
        <w:t>ontribute to the draft and</w:t>
      </w:r>
      <w:r>
        <w:rPr>
          <w:rFonts w:asciiTheme="majorHAnsi" w:hAnsiTheme="majorHAnsi" w:cstheme="majorHAnsi"/>
          <w:szCs w:val="24"/>
          <w:lang w:val="en-GB"/>
        </w:rPr>
        <w:t xml:space="preserve"> development of </w:t>
      </w:r>
      <w:r w:rsidR="003D19CA">
        <w:rPr>
          <w:rFonts w:asciiTheme="majorHAnsi" w:hAnsiTheme="majorHAnsi" w:cstheme="majorHAnsi"/>
          <w:szCs w:val="24"/>
          <w:lang w:val="en-GB"/>
        </w:rPr>
        <w:t xml:space="preserve">standard bidding documents, forms and </w:t>
      </w:r>
      <w:r w:rsidR="00B56D3E">
        <w:rPr>
          <w:rFonts w:asciiTheme="majorHAnsi" w:hAnsiTheme="majorHAnsi" w:cstheme="majorHAnsi"/>
          <w:szCs w:val="24"/>
          <w:lang w:val="en-GB"/>
        </w:rPr>
        <w:t>tools;</w:t>
      </w:r>
      <w:r w:rsidR="001270F8">
        <w:rPr>
          <w:rFonts w:asciiTheme="majorHAnsi" w:hAnsiTheme="majorHAnsi" w:cstheme="majorHAnsi"/>
          <w:szCs w:val="24"/>
          <w:lang w:val="en-GB"/>
        </w:rPr>
        <w:t xml:space="preserve"> and support their dissemination among </w:t>
      </w:r>
      <w:r w:rsidR="00741BD3">
        <w:rPr>
          <w:rFonts w:asciiTheme="majorHAnsi" w:hAnsiTheme="majorHAnsi" w:cstheme="majorHAnsi"/>
          <w:szCs w:val="24"/>
          <w:lang w:val="en-GB"/>
        </w:rPr>
        <w:t>procuring entities</w:t>
      </w:r>
      <w:r w:rsidR="003D19CA">
        <w:rPr>
          <w:rFonts w:asciiTheme="majorHAnsi" w:hAnsiTheme="majorHAnsi" w:cstheme="majorHAnsi"/>
          <w:szCs w:val="24"/>
          <w:lang w:val="en-GB"/>
        </w:rPr>
        <w:t>;</w:t>
      </w:r>
    </w:p>
    <w:p w14:paraId="537914C7" w14:textId="04C7A59A" w:rsidR="006472E6" w:rsidRDefault="00BD1CC0" w:rsidP="006472E6">
      <w:pPr>
        <w:numPr>
          <w:ilvl w:val="0"/>
          <w:numId w:val="11"/>
        </w:numPr>
        <w:spacing w:after="0" w:line="276" w:lineRule="auto"/>
        <w:jc w:val="both"/>
        <w:rPr>
          <w:rFonts w:asciiTheme="majorHAnsi" w:hAnsiTheme="majorHAnsi" w:cstheme="majorHAnsi"/>
          <w:szCs w:val="24"/>
          <w:lang w:val="en-GB"/>
        </w:rPr>
      </w:pPr>
      <w:r w:rsidRPr="006472E6">
        <w:rPr>
          <w:rFonts w:asciiTheme="majorHAnsi" w:hAnsiTheme="majorHAnsi" w:cstheme="majorHAnsi"/>
          <w:szCs w:val="24"/>
          <w:lang w:val="en-GB"/>
        </w:rPr>
        <w:t xml:space="preserve">Support for the development </w:t>
      </w:r>
      <w:r w:rsidR="00741BD3" w:rsidRPr="006472E6">
        <w:rPr>
          <w:rFonts w:asciiTheme="majorHAnsi" w:hAnsiTheme="majorHAnsi" w:cstheme="majorHAnsi"/>
          <w:szCs w:val="24"/>
          <w:lang w:val="en-GB"/>
        </w:rPr>
        <w:t xml:space="preserve">and the effective implementation </w:t>
      </w:r>
      <w:r w:rsidRPr="006472E6">
        <w:rPr>
          <w:rFonts w:asciiTheme="majorHAnsi" w:hAnsiTheme="majorHAnsi" w:cstheme="majorHAnsi"/>
          <w:szCs w:val="24"/>
          <w:lang w:val="en-GB"/>
        </w:rPr>
        <w:t>of the annual training policy</w:t>
      </w:r>
      <w:r w:rsidR="00B56D3E" w:rsidRPr="006472E6">
        <w:rPr>
          <w:rFonts w:asciiTheme="majorHAnsi" w:hAnsiTheme="majorHAnsi" w:cstheme="majorHAnsi"/>
          <w:szCs w:val="24"/>
          <w:lang w:val="en-GB"/>
        </w:rPr>
        <w:t xml:space="preserve"> </w:t>
      </w:r>
      <w:r w:rsidR="00855B76" w:rsidRPr="006472E6">
        <w:rPr>
          <w:rFonts w:asciiTheme="majorHAnsi" w:hAnsiTheme="majorHAnsi" w:cstheme="majorHAnsi"/>
          <w:szCs w:val="24"/>
          <w:lang w:val="en-GB"/>
        </w:rPr>
        <w:t xml:space="preserve">and liaise </w:t>
      </w:r>
      <w:r w:rsidR="003D19CA" w:rsidRPr="006472E6">
        <w:rPr>
          <w:rFonts w:asciiTheme="majorHAnsi" w:hAnsiTheme="majorHAnsi" w:cstheme="majorHAnsi"/>
          <w:szCs w:val="24"/>
          <w:lang w:val="en-GB"/>
        </w:rPr>
        <w:t>with the Basil Fuleiha</w:t>
      </w:r>
      <w:r w:rsidR="00B56D3E" w:rsidRPr="006472E6">
        <w:rPr>
          <w:rFonts w:asciiTheme="majorHAnsi" w:hAnsiTheme="majorHAnsi" w:cstheme="majorHAnsi"/>
          <w:szCs w:val="24"/>
          <w:lang w:val="en-GB"/>
        </w:rPr>
        <w:t>n</w:t>
      </w:r>
      <w:r w:rsidR="003D19CA" w:rsidRPr="006472E6">
        <w:rPr>
          <w:rFonts w:asciiTheme="majorHAnsi" w:hAnsiTheme="majorHAnsi" w:cstheme="majorHAnsi"/>
          <w:szCs w:val="24"/>
          <w:lang w:val="en-GB"/>
        </w:rPr>
        <w:t xml:space="preserve"> Institute of Finance (IoF)</w:t>
      </w:r>
      <w:r w:rsidR="00855B76" w:rsidRPr="006472E6">
        <w:rPr>
          <w:rFonts w:asciiTheme="majorHAnsi" w:hAnsiTheme="majorHAnsi" w:cstheme="majorHAnsi"/>
          <w:szCs w:val="24"/>
          <w:lang w:val="en-GB"/>
        </w:rPr>
        <w:t xml:space="preserve"> on the annual mandatory training for procuring officers and members of te</w:t>
      </w:r>
      <w:r w:rsidR="006472E6">
        <w:rPr>
          <w:rFonts w:asciiTheme="majorHAnsi" w:hAnsiTheme="majorHAnsi" w:cstheme="majorHAnsi"/>
          <w:szCs w:val="24"/>
          <w:lang w:val="en-GB"/>
        </w:rPr>
        <w:t>nders and acceptance committees;</w:t>
      </w:r>
    </w:p>
    <w:p w14:paraId="25B8CB8B" w14:textId="1289F632" w:rsidR="00BD1CC0" w:rsidRDefault="005D77E1" w:rsidP="006472E6">
      <w:pPr>
        <w:numPr>
          <w:ilvl w:val="0"/>
          <w:numId w:val="11"/>
        </w:numPr>
        <w:spacing w:after="0" w:line="276" w:lineRule="auto"/>
        <w:jc w:val="both"/>
        <w:rPr>
          <w:rFonts w:asciiTheme="majorHAnsi" w:hAnsiTheme="majorHAnsi" w:cstheme="majorHAnsi"/>
          <w:szCs w:val="24"/>
          <w:lang w:val="en-GB"/>
        </w:rPr>
      </w:pPr>
      <w:r w:rsidRPr="006472E6">
        <w:rPr>
          <w:rFonts w:asciiTheme="majorHAnsi" w:hAnsiTheme="majorHAnsi" w:cstheme="majorHAnsi"/>
          <w:szCs w:val="24"/>
          <w:lang w:val="en-GB"/>
        </w:rPr>
        <w:t>Contribute to accompany the oversight bodies in implementing the new public procurement law</w:t>
      </w:r>
      <w:r w:rsidR="006472E6">
        <w:rPr>
          <w:rFonts w:asciiTheme="majorHAnsi" w:hAnsiTheme="majorHAnsi" w:cstheme="majorHAnsi"/>
          <w:szCs w:val="24"/>
          <w:lang w:val="en-GB"/>
        </w:rPr>
        <w:t>;</w:t>
      </w:r>
    </w:p>
    <w:p w14:paraId="51B6A585" w14:textId="047479D1" w:rsidR="000D4206" w:rsidRPr="006472E6" w:rsidRDefault="000D4206" w:rsidP="006472E6">
      <w:pPr>
        <w:numPr>
          <w:ilvl w:val="0"/>
          <w:numId w:val="11"/>
        </w:numPr>
        <w:spacing w:after="0" w:line="276" w:lineRule="auto"/>
        <w:jc w:val="both"/>
        <w:rPr>
          <w:rFonts w:asciiTheme="majorHAnsi" w:hAnsiTheme="majorHAnsi" w:cstheme="majorHAnsi"/>
          <w:szCs w:val="24"/>
          <w:lang w:val="en-GB"/>
        </w:rPr>
      </w:pPr>
      <w:r>
        <w:rPr>
          <w:rFonts w:asciiTheme="majorHAnsi" w:hAnsiTheme="majorHAnsi" w:cstheme="majorHAnsi"/>
          <w:szCs w:val="24"/>
          <w:lang w:val="en-GB"/>
        </w:rPr>
        <w:t>Contribute to the d</w:t>
      </w:r>
      <w:r w:rsidRPr="000D4206">
        <w:rPr>
          <w:rFonts w:asciiTheme="majorHAnsi" w:hAnsiTheme="majorHAnsi" w:cstheme="majorHAnsi"/>
          <w:szCs w:val="24"/>
          <w:lang w:val="en-GB"/>
        </w:rPr>
        <w:t>evelop</w:t>
      </w:r>
      <w:r>
        <w:rPr>
          <w:rFonts w:asciiTheme="majorHAnsi" w:hAnsiTheme="majorHAnsi" w:cstheme="majorHAnsi"/>
          <w:szCs w:val="24"/>
          <w:lang w:val="en-GB"/>
        </w:rPr>
        <w:t>ment of</w:t>
      </w:r>
      <w:r w:rsidRPr="000D4206">
        <w:rPr>
          <w:rFonts w:asciiTheme="majorHAnsi" w:hAnsiTheme="majorHAnsi" w:cstheme="majorHAnsi"/>
          <w:szCs w:val="24"/>
          <w:lang w:val="en-GB"/>
        </w:rPr>
        <w:t xml:space="preserve"> cooperation with private and public universities</w:t>
      </w:r>
      <w:r>
        <w:rPr>
          <w:rFonts w:asciiTheme="majorHAnsi" w:hAnsiTheme="majorHAnsi" w:cstheme="majorHAnsi"/>
          <w:szCs w:val="24"/>
          <w:lang w:val="en-GB"/>
        </w:rPr>
        <w:t>;</w:t>
      </w:r>
    </w:p>
    <w:p w14:paraId="3D655A27" w14:textId="61640999" w:rsidR="00BD1CC0" w:rsidRDefault="00BD1CC0" w:rsidP="00BD1CC0">
      <w:pPr>
        <w:numPr>
          <w:ilvl w:val="0"/>
          <w:numId w:val="11"/>
        </w:numPr>
        <w:spacing w:after="0" w:line="276" w:lineRule="auto"/>
        <w:jc w:val="both"/>
        <w:rPr>
          <w:rFonts w:asciiTheme="majorHAnsi" w:hAnsiTheme="majorHAnsi" w:cstheme="majorHAnsi"/>
          <w:szCs w:val="24"/>
          <w:lang w:val="en-GB"/>
        </w:rPr>
      </w:pPr>
      <w:r w:rsidRPr="00BD1CC0">
        <w:rPr>
          <w:rFonts w:asciiTheme="majorHAnsi" w:hAnsiTheme="majorHAnsi" w:cstheme="majorHAnsi"/>
          <w:szCs w:val="24"/>
          <w:lang w:val="en-GB"/>
        </w:rPr>
        <w:t xml:space="preserve">Support for the implementation of the data monitoring </w:t>
      </w:r>
      <w:r w:rsidR="006472E6">
        <w:rPr>
          <w:rFonts w:asciiTheme="majorHAnsi" w:hAnsiTheme="majorHAnsi" w:cstheme="majorHAnsi"/>
          <w:szCs w:val="24"/>
          <w:lang w:val="en-GB"/>
        </w:rPr>
        <w:t>system;</w:t>
      </w:r>
    </w:p>
    <w:p w14:paraId="3DAC13C4" w14:textId="1B50BAE6" w:rsidR="00A332EB" w:rsidRPr="00BD1CC0" w:rsidRDefault="00B56D3E" w:rsidP="00BD1CC0">
      <w:pPr>
        <w:numPr>
          <w:ilvl w:val="0"/>
          <w:numId w:val="11"/>
        </w:numPr>
        <w:spacing w:after="0" w:line="276" w:lineRule="auto"/>
        <w:jc w:val="both"/>
        <w:rPr>
          <w:rFonts w:asciiTheme="majorHAnsi" w:hAnsiTheme="majorHAnsi" w:cstheme="majorHAnsi"/>
          <w:szCs w:val="24"/>
          <w:lang w:val="en-GB"/>
        </w:rPr>
      </w:pPr>
      <w:r>
        <w:rPr>
          <w:rFonts w:asciiTheme="majorHAnsi" w:hAnsiTheme="majorHAnsi" w:cstheme="majorHAnsi"/>
          <w:szCs w:val="24"/>
          <w:lang w:val="en-GB"/>
        </w:rPr>
        <w:t>C</w:t>
      </w:r>
      <w:r w:rsidR="00A332EB">
        <w:rPr>
          <w:rFonts w:asciiTheme="majorHAnsi" w:hAnsiTheme="majorHAnsi" w:cstheme="majorHAnsi"/>
          <w:szCs w:val="24"/>
          <w:lang w:val="en-GB"/>
        </w:rPr>
        <w:t>ontribute to strengthen the dialogue framework with Civil Society Organisations</w:t>
      </w:r>
      <w:r>
        <w:rPr>
          <w:rFonts w:asciiTheme="majorHAnsi" w:hAnsiTheme="majorHAnsi" w:cstheme="majorHAnsi"/>
          <w:szCs w:val="24"/>
          <w:lang w:val="en-GB"/>
        </w:rPr>
        <w:t>, with EF Beirut Team</w:t>
      </w:r>
      <w:r w:rsidR="006472E6">
        <w:rPr>
          <w:rFonts w:asciiTheme="majorHAnsi" w:hAnsiTheme="majorHAnsi" w:cstheme="majorHAnsi"/>
          <w:szCs w:val="24"/>
          <w:lang w:val="en-GB"/>
        </w:rPr>
        <w:t>;</w:t>
      </w:r>
    </w:p>
    <w:p w14:paraId="74406F05" w14:textId="16703422" w:rsidR="00BD1CC0" w:rsidRPr="00BD1CC0" w:rsidRDefault="008512A1" w:rsidP="00BD1CC0">
      <w:pPr>
        <w:numPr>
          <w:ilvl w:val="0"/>
          <w:numId w:val="11"/>
        </w:numPr>
        <w:spacing w:after="0" w:line="276" w:lineRule="auto"/>
        <w:jc w:val="both"/>
        <w:rPr>
          <w:rFonts w:asciiTheme="majorHAnsi" w:hAnsiTheme="majorHAnsi" w:cstheme="majorHAnsi"/>
          <w:szCs w:val="24"/>
          <w:lang w:val="en-GB"/>
        </w:rPr>
      </w:pPr>
      <w:r>
        <w:rPr>
          <w:rFonts w:asciiTheme="majorHAnsi" w:hAnsiTheme="majorHAnsi" w:cstheme="majorHAnsi"/>
          <w:szCs w:val="24"/>
          <w:lang w:val="en-GB"/>
        </w:rPr>
        <w:t xml:space="preserve">Provide regular updates to the project team as well as Expertise France’s headquarters </w:t>
      </w:r>
      <w:r w:rsidR="00062A60">
        <w:rPr>
          <w:rFonts w:asciiTheme="majorHAnsi" w:hAnsiTheme="majorHAnsi" w:cstheme="majorHAnsi"/>
          <w:szCs w:val="24"/>
          <w:lang w:val="en-GB"/>
        </w:rPr>
        <w:t xml:space="preserve">(on quarterly and yearly basis) </w:t>
      </w:r>
      <w:r>
        <w:rPr>
          <w:rFonts w:asciiTheme="majorHAnsi" w:hAnsiTheme="majorHAnsi" w:cstheme="majorHAnsi"/>
          <w:szCs w:val="24"/>
          <w:lang w:val="en-GB"/>
        </w:rPr>
        <w:t xml:space="preserve">on technical progress </w:t>
      </w:r>
      <w:r w:rsidR="00062A60">
        <w:rPr>
          <w:rFonts w:asciiTheme="majorHAnsi" w:hAnsiTheme="majorHAnsi" w:cstheme="majorHAnsi"/>
          <w:szCs w:val="24"/>
          <w:lang w:val="en-GB"/>
        </w:rPr>
        <w:t xml:space="preserve">and strategic planning of </w:t>
      </w:r>
      <w:r w:rsidR="006472E6">
        <w:rPr>
          <w:rFonts w:asciiTheme="majorHAnsi" w:hAnsiTheme="majorHAnsi" w:cstheme="majorHAnsi"/>
          <w:szCs w:val="24"/>
          <w:lang w:val="en-GB"/>
        </w:rPr>
        <w:t>activities;</w:t>
      </w:r>
    </w:p>
    <w:p w14:paraId="66EFFF63" w14:textId="19DD0D13" w:rsidR="00BD1CC0" w:rsidRPr="00BD1CC0" w:rsidRDefault="00BD1CC0" w:rsidP="00BD1CC0">
      <w:pPr>
        <w:numPr>
          <w:ilvl w:val="0"/>
          <w:numId w:val="11"/>
        </w:numPr>
        <w:spacing w:after="0" w:line="276" w:lineRule="auto"/>
        <w:jc w:val="both"/>
        <w:rPr>
          <w:rFonts w:asciiTheme="majorHAnsi" w:hAnsiTheme="majorHAnsi" w:cstheme="majorHAnsi"/>
          <w:szCs w:val="24"/>
          <w:lang w:val="en-GB"/>
        </w:rPr>
      </w:pPr>
      <w:r w:rsidRPr="00BD1CC0">
        <w:rPr>
          <w:rFonts w:asciiTheme="majorHAnsi" w:hAnsiTheme="majorHAnsi" w:cstheme="majorHAnsi"/>
          <w:szCs w:val="24"/>
          <w:lang w:val="en-GB"/>
        </w:rPr>
        <w:t>Participation in steering committees and techn</w:t>
      </w:r>
      <w:r w:rsidR="006472E6">
        <w:rPr>
          <w:rFonts w:asciiTheme="majorHAnsi" w:hAnsiTheme="majorHAnsi" w:cstheme="majorHAnsi"/>
          <w:szCs w:val="24"/>
          <w:lang w:val="en-GB"/>
        </w:rPr>
        <w:t>ical and operational committees;</w:t>
      </w:r>
    </w:p>
    <w:p w14:paraId="20255A73" w14:textId="1CDCCF8E" w:rsidR="00BD1CC0" w:rsidRPr="00BD1CC0" w:rsidRDefault="00BD1CC0" w:rsidP="00BD1CC0">
      <w:pPr>
        <w:numPr>
          <w:ilvl w:val="0"/>
          <w:numId w:val="11"/>
        </w:numPr>
        <w:spacing w:after="0" w:line="276" w:lineRule="auto"/>
        <w:jc w:val="both"/>
        <w:rPr>
          <w:rFonts w:asciiTheme="majorHAnsi" w:hAnsiTheme="majorHAnsi" w:cstheme="majorHAnsi"/>
          <w:szCs w:val="24"/>
          <w:lang w:val="en-GB"/>
        </w:rPr>
      </w:pPr>
      <w:r w:rsidRPr="00BD1CC0">
        <w:rPr>
          <w:rFonts w:asciiTheme="majorHAnsi" w:hAnsiTheme="majorHAnsi" w:cstheme="majorHAnsi"/>
          <w:szCs w:val="24"/>
          <w:lang w:val="en-GB"/>
        </w:rPr>
        <w:t>Contribution to the drafting of</w:t>
      </w:r>
      <w:r>
        <w:rPr>
          <w:rFonts w:asciiTheme="majorHAnsi" w:hAnsiTheme="majorHAnsi" w:cstheme="majorHAnsi"/>
          <w:szCs w:val="24"/>
          <w:lang w:val="en-GB"/>
        </w:rPr>
        <w:t xml:space="preserve"> half-yearly and annual reports </w:t>
      </w:r>
      <w:r w:rsidRPr="00BD1CC0">
        <w:rPr>
          <w:rFonts w:asciiTheme="majorHAnsi" w:hAnsiTheme="majorHAnsi" w:cstheme="majorHAnsi"/>
          <w:color w:val="000000" w:themeColor="text1"/>
          <w:lang w:val="en-GB"/>
        </w:rPr>
        <w:t>in conjunctio</w:t>
      </w:r>
      <w:r>
        <w:rPr>
          <w:rFonts w:asciiTheme="majorHAnsi" w:hAnsiTheme="majorHAnsi" w:cstheme="majorHAnsi"/>
          <w:color w:val="000000" w:themeColor="text1"/>
          <w:lang w:val="en-GB"/>
        </w:rPr>
        <w:t>n with the EF Team Leader</w:t>
      </w:r>
      <w:r w:rsidRPr="00BD1CC0">
        <w:rPr>
          <w:rFonts w:asciiTheme="majorHAnsi" w:hAnsiTheme="majorHAnsi" w:cstheme="majorHAnsi"/>
          <w:color w:val="000000" w:themeColor="text1"/>
          <w:lang w:val="en-GB"/>
        </w:rPr>
        <w:t xml:space="preserve"> and component coordinator;</w:t>
      </w:r>
    </w:p>
    <w:p w14:paraId="540BAD51" w14:textId="6006CF09" w:rsidR="00BD1CC0" w:rsidRPr="00BD1CC0" w:rsidRDefault="00BD1CC0" w:rsidP="00BD1CC0">
      <w:pPr>
        <w:numPr>
          <w:ilvl w:val="0"/>
          <w:numId w:val="11"/>
        </w:numPr>
        <w:spacing w:after="0" w:line="276" w:lineRule="auto"/>
        <w:jc w:val="both"/>
        <w:rPr>
          <w:rFonts w:asciiTheme="majorHAnsi" w:hAnsiTheme="majorHAnsi" w:cstheme="majorHAnsi"/>
          <w:szCs w:val="24"/>
          <w:lang w:val="en-GB"/>
        </w:rPr>
      </w:pPr>
      <w:r w:rsidRPr="00BD1CC0">
        <w:rPr>
          <w:rFonts w:asciiTheme="majorHAnsi" w:hAnsiTheme="majorHAnsi" w:cstheme="majorHAnsi"/>
          <w:szCs w:val="24"/>
          <w:lang w:val="en-GB"/>
        </w:rPr>
        <w:t>Animation of meetings wi</w:t>
      </w:r>
      <w:r w:rsidR="006472E6">
        <w:rPr>
          <w:rFonts w:asciiTheme="majorHAnsi" w:hAnsiTheme="majorHAnsi" w:cstheme="majorHAnsi"/>
          <w:szCs w:val="24"/>
          <w:lang w:val="en-GB"/>
        </w:rPr>
        <w:t>th the Lebanese administrations;</w:t>
      </w:r>
    </w:p>
    <w:p w14:paraId="5F04D776" w14:textId="63059FBA" w:rsidR="00BD1CC0" w:rsidRPr="00BD1CC0" w:rsidRDefault="00BD1CC0" w:rsidP="00BD1CC0">
      <w:pPr>
        <w:numPr>
          <w:ilvl w:val="0"/>
          <w:numId w:val="11"/>
        </w:numPr>
        <w:spacing w:after="0" w:line="276" w:lineRule="auto"/>
        <w:jc w:val="both"/>
        <w:rPr>
          <w:rFonts w:asciiTheme="majorHAnsi" w:hAnsiTheme="majorHAnsi" w:cstheme="majorHAnsi"/>
          <w:szCs w:val="24"/>
          <w:lang w:val="en-GB"/>
        </w:rPr>
      </w:pPr>
      <w:r w:rsidRPr="00BD1CC0">
        <w:rPr>
          <w:rFonts w:asciiTheme="majorHAnsi" w:hAnsiTheme="majorHAnsi" w:cstheme="majorHAnsi"/>
          <w:szCs w:val="24"/>
          <w:lang w:val="en-GB"/>
        </w:rPr>
        <w:lastRenderedPageBreak/>
        <w:t>Drafting of terms of reference for the mobilization of short-term experts in connection wi</w:t>
      </w:r>
      <w:r w:rsidR="006472E6">
        <w:rPr>
          <w:rFonts w:asciiTheme="majorHAnsi" w:hAnsiTheme="majorHAnsi" w:cstheme="majorHAnsi"/>
          <w:szCs w:val="24"/>
          <w:lang w:val="en-GB"/>
        </w:rPr>
        <w:t>th the beneficiaries;</w:t>
      </w:r>
    </w:p>
    <w:p w14:paraId="57CABE4E" w14:textId="3D874E5B" w:rsidR="00BD1CC0" w:rsidRPr="00BD1CC0" w:rsidRDefault="00BD1CC0" w:rsidP="00BD1CC0">
      <w:pPr>
        <w:numPr>
          <w:ilvl w:val="0"/>
          <w:numId w:val="11"/>
        </w:numPr>
        <w:spacing w:after="0" w:line="276" w:lineRule="auto"/>
        <w:jc w:val="both"/>
        <w:rPr>
          <w:rFonts w:asciiTheme="majorHAnsi" w:hAnsiTheme="majorHAnsi" w:cstheme="majorHAnsi"/>
          <w:szCs w:val="24"/>
          <w:lang w:val="en-GB"/>
        </w:rPr>
      </w:pPr>
      <w:r w:rsidRPr="00BD1CC0">
        <w:rPr>
          <w:rFonts w:asciiTheme="majorHAnsi" w:hAnsiTheme="majorHAnsi" w:cstheme="majorHAnsi"/>
          <w:szCs w:val="24"/>
          <w:lang w:val="en-GB"/>
        </w:rPr>
        <w:t>Coordination of the work of short-term exp</w:t>
      </w:r>
      <w:r w:rsidR="006472E6">
        <w:rPr>
          <w:rFonts w:asciiTheme="majorHAnsi" w:hAnsiTheme="majorHAnsi" w:cstheme="majorHAnsi"/>
          <w:szCs w:val="24"/>
          <w:lang w:val="en-GB"/>
        </w:rPr>
        <w:t>erts; centralization of reports;</w:t>
      </w:r>
    </w:p>
    <w:p w14:paraId="19B0C65C" w14:textId="75C12383" w:rsidR="00BD1CC0" w:rsidRPr="00BD1CC0" w:rsidRDefault="00BD1CC0" w:rsidP="00BD1CC0">
      <w:pPr>
        <w:numPr>
          <w:ilvl w:val="0"/>
          <w:numId w:val="11"/>
        </w:numPr>
        <w:spacing w:after="0" w:line="276" w:lineRule="auto"/>
        <w:jc w:val="both"/>
        <w:rPr>
          <w:rFonts w:asciiTheme="majorHAnsi" w:hAnsiTheme="majorHAnsi" w:cstheme="majorHAnsi"/>
          <w:szCs w:val="24"/>
          <w:lang w:val="en-GB"/>
        </w:rPr>
      </w:pPr>
      <w:r w:rsidRPr="00BD1CC0">
        <w:rPr>
          <w:rFonts w:asciiTheme="majorHAnsi" w:hAnsiTheme="majorHAnsi" w:cstheme="majorHAnsi"/>
          <w:szCs w:val="24"/>
          <w:lang w:val="en-GB"/>
        </w:rPr>
        <w:t>Quality monitoring of the services of short-term experts by ensuring overall consistency of the various missions.</w:t>
      </w:r>
    </w:p>
    <w:p w14:paraId="5B062675" w14:textId="0D5BF684" w:rsidR="00F73DCF" w:rsidRDefault="00F73DCF">
      <w:pPr>
        <w:pStyle w:val="Heading1"/>
        <w:spacing w:before="0" w:line="240" w:lineRule="auto"/>
        <w:jc w:val="both"/>
        <w:rPr>
          <w:rFonts w:eastAsiaTheme="minorHAnsi" w:cstheme="majorHAnsi"/>
          <w:color w:val="000000" w:themeColor="text1"/>
          <w:sz w:val="22"/>
          <w:szCs w:val="22"/>
          <w:lang w:val="en-GB"/>
        </w:rPr>
      </w:pPr>
    </w:p>
    <w:p w14:paraId="15FE4387" w14:textId="77777777" w:rsidR="00F73DCF" w:rsidRDefault="003A1DAC">
      <w:pPr>
        <w:pStyle w:val="Heading1"/>
        <w:spacing w:before="0" w:line="240" w:lineRule="auto"/>
        <w:jc w:val="both"/>
        <w:rPr>
          <w:rFonts w:eastAsiaTheme="minorHAnsi" w:cstheme="majorHAnsi"/>
          <w:color w:val="000000" w:themeColor="text1"/>
          <w:sz w:val="22"/>
          <w:szCs w:val="22"/>
          <w:lang w:val="en-GB"/>
        </w:rPr>
      </w:pPr>
      <w:r>
        <w:rPr>
          <w:rFonts w:cstheme="majorHAnsi"/>
          <w:color w:val="000000" w:themeColor="text1"/>
          <w:sz w:val="22"/>
          <w:szCs w:val="22"/>
          <w:u w:val="single"/>
          <w:lang w:val="en-GB"/>
        </w:rPr>
        <w:t>Deliverables</w:t>
      </w:r>
    </w:p>
    <w:p w14:paraId="56715088" w14:textId="77777777" w:rsidR="00F73DCF" w:rsidRDefault="003A1DAC">
      <w:pPr>
        <w:widowControl w:val="0"/>
        <w:shd w:val="clear" w:color="auto" w:fill="FFFFFF"/>
        <w:spacing w:after="120" w:line="240" w:lineRule="auto"/>
        <w:jc w:val="both"/>
        <w:rPr>
          <w:rFonts w:asciiTheme="majorHAnsi" w:eastAsia="Calibri" w:hAnsiTheme="majorHAnsi" w:cstheme="majorHAnsi"/>
          <w:color w:val="000000" w:themeColor="text1"/>
          <w:lang w:val="en-GB"/>
        </w:rPr>
      </w:pPr>
      <w:r>
        <w:rPr>
          <w:rFonts w:asciiTheme="majorHAnsi" w:eastAsia="Calibri" w:hAnsiTheme="majorHAnsi" w:cstheme="majorHAnsi"/>
          <w:color w:val="000000" w:themeColor="text1"/>
          <w:lang w:val="en-GB"/>
        </w:rPr>
        <w:t>The key expert is responsible for ensuring the delivery of the outputs. In addition, the key expert holds responsibility for the production of the final outputs with which he/she is directly assigned.</w:t>
      </w:r>
    </w:p>
    <w:p w14:paraId="152D94FD" w14:textId="77777777" w:rsidR="00BD1CC0" w:rsidRDefault="00BD1CC0">
      <w:pPr>
        <w:widowControl w:val="0"/>
        <w:shd w:val="clear" w:color="auto" w:fill="FFFFFF"/>
        <w:spacing w:after="120" w:line="240" w:lineRule="auto"/>
        <w:jc w:val="both"/>
        <w:rPr>
          <w:rFonts w:asciiTheme="majorHAnsi" w:eastAsia="Calibri" w:hAnsiTheme="majorHAnsi" w:cstheme="majorHAnsi"/>
          <w:color w:val="000000" w:themeColor="text1"/>
          <w:lang w:val="en-GB"/>
        </w:rPr>
      </w:pPr>
    </w:p>
    <w:p w14:paraId="542B5DFA" w14:textId="055B2881" w:rsidR="00F73DCF" w:rsidRDefault="003A1DAC">
      <w:pPr>
        <w:widowControl w:val="0"/>
        <w:shd w:val="clear" w:color="auto" w:fill="FFFFFF"/>
        <w:spacing w:after="120" w:line="240" w:lineRule="auto"/>
        <w:jc w:val="both"/>
        <w:rPr>
          <w:rFonts w:asciiTheme="majorHAnsi" w:eastAsia="Calibri" w:hAnsiTheme="majorHAnsi" w:cstheme="majorHAnsi"/>
          <w:color w:val="000000" w:themeColor="text1"/>
          <w:lang w:val="en-GB"/>
        </w:rPr>
      </w:pPr>
      <w:r>
        <w:rPr>
          <w:rFonts w:asciiTheme="majorHAnsi" w:eastAsia="Calibri" w:hAnsiTheme="majorHAnsi" w:cstheme="majorHAnsi"/>
          <w:color w:val="000000" w:themeColor="text1"/>
          <w:lang w:val="en-GB"/>
        </w:rPr>
        <w:t>In addition, the expert shall submit:</w:t>
      </w:r>
    </w:p>
    <w:p w14:paraId="1EC1213B" w14:textId="70AAC6E4" w:rsidR="00F73DCF" w:rsidRDefault="003A1DAC">
      <w:pPr>
        <w:widowControl w:val="0"/>
        <w:numPr>
          <w:ilvl w:val="0"/>
          <w:numId w:val="8"/>
        </w:numPr>
        <w:shd w:val="clear" w:color="auto" w:fill="FFFFFF"/>
        <w:spacing w:after="120" w:line="240" w:lineRule="auto"/>
        <w:ind w:left="360"/>
        <w:contextualSpacing/>
        <w:jc w:val="both"/>
        <w:rPr>
          <w:rFonts w:asciiTheme="majorHAnsi" w:eastAsia="Calibri" w:hAnsiTheme="majorHAnsi" w:cstheme="majorHAnsi"/>
          <w:color w:val="000000" w:themeColor="text1"/>
          <w:lang w:val="en-GB"/>
        </w:rPr>
      </w:pPr>
      <w:r>
        <w:rPr>
          <w:rFonts w:asciiTheme="majorHAnsi" w:eastAsia="Calibri" w:hAnsiTheme="majorHAnsi" w:cstheme="majorHAnsi"/>
          <w:color w:val="000000" w:themeColor="text1"/>
          <w:lang w:val="en-GB"/>
        </w:rPr>
        <w:t>Concept notes for each of the outputs, clearly indicating the type of support,</w:t>
      </w:r>
      <w:r w:rsidR="00807923">
        <w:rPr>
          <w:rFonts w:asciiTheme="majorHAnsi" w:eastAsia="Calibri" w:hAnsiTheme="majorHAnsi" w:cstheme="majorHAnsi"/>
          <w:color w:val="000000" w:themeColor="text1"/>
          <w:lang w:val="en-GB"/>
        </w:rPr>
        <w:t xml:space="preserve"> yearly</w:t>
      </w:r>
      <w:r>
        <w:rPr>
          <w:rFonts w:asciiTheme="majorHAnsi" w:eastAsia="Calibri" w:hAnsiTheme="majorHAnsi" w:cstheme="majorHAnsi"/>
          <w:color w:val="000000" w:themeColor="text1"/>
          <w:lang w:val="en-GB"/>
        </w:rPr>
        <w:t xml:space="preserve"> timeframe</w:t>
      </w:r>
      <w:r w:rsidR="00807923">
        <w:rPr>
          <w:rFonts w:asciiTheme="majorHAnsi" w:eastAsia="Calibri" w:hAnsiTheme="majorHAnsi" w:cstheme="majorHAnsi"/>
          <w:color w:val="000000" w:themeColor="text1"/>
          <w:lang w:val="en-GB"/>
        </w:rPr>
        <w:t>s</w:t>
      </w:r>
      <w:r>
        <w:rPr>
          <w:rFonts w:asciiTheme="majorHAnsi" w:eastAsia="Calibri" w:hAnsiTheme="majorHAnsi" w:cstheme="majorHAnsi"/>
          <w:color w:val="000000" w:themeColor="text1"/>
          <w:lang w:val="en-GB"/>
        </w:rPr>
        <w:t>, content of the deliverable(s) and expert inputs (as and if appropriate);</w:t>
      </w:r>
    </w:p>
    <w:p w14:paraId="72248D00" w14:textId="77777777" w:rsidR="00F73DCF" w:rsidRDefault="003A1DAC">
      <w:pPr>
        <w:widowControl w:val="0"/>
        <w:numPr>
          <w:ilvl w:val="0"/>
          <w:numId w:val="8"/>
        </w:numPr>
        <w:shd w:val="clear" w:color="auto" w:fill="FFFFFF"/>
        <w:spacing w:after="120" w:line="240" w:lineRule="auto"/>
        <w:ind w:left="360"/>
        <w:contextualSpacing/>
        <w:jc w:val="both"/>
        <w:rPr>
          <w:rFonts w:asciiTheme="majorHAnsi" w:eastAsia="Calibri" w:hAnsiTheme="majorHAnsi" w:cstheme="majorHAnsi"/>
          <w:color w:val="000000" w:themeColor="text1"/>
          <w:lang w:val="en-GB"/>
        </w:rPr>
      </w:pPr>
      <w:r>
        <w:rPr>
          <w:rFonts w:asciiTheme="majorHAnsi" w:hAnsiTheme="majorHAnsi" w:cstheme="majorHAnsi"/>
          <w:color w:val="000000" w:themeColor="text1"/>
          <w:lang w:val="en-GB"/>
        </w:rPr>
        <w:t>Terms of reference for the mobilization of short-term experts;</w:t>
      </w:r>
    </w:p>
    <w:p w14:paraId="7F423E85" w14:textId="622C5D10" w:rsidR="00F73DCF" w:rsidRDefault="003A1DAC">
      <w:pPr>
        <w:widowControl w:val="0"/>
        <w:numPr>
          <w:ilvl w:val="0"/>
          <w:numId w:val="8"/>
        </w:numPr>
        <w:shd w:val="clear" w:color="auto" w:fill="FFFFFF"/>
        <w:spacing w:after="120" w:line="240" w:lineRule="auto"/>
        <w:ind w:left="360"/>
        <w:contextualSpacing/>
        <w:jc w:val="both"/>
        <w:rPr>
          <w:rFonts w:asciiTheme="majorHAnsi" w:eastAsia="Calibri" w:hAnsiTheme="majorHAnsi" w:cstheme="majorHAnsi"/>
          <w:color w:val="000000" w:themeColor="text1"/>
          <w:lang w:val="en-GB"/>
        </w:rPr>
      </w:pPr>
      <w:r>
        <w:rPr>
          <w:rFonts w:asciiTheme="majorHAnsi" w:eastAsia="Calibri" w:hAnsiTheme="majorHAnsi" w:cstheme="majorHAnsi"/>
          <w:color w:val="000000" w:themeColor="text1"/>
          <w:lang w:val="en-GB"/>
        </w:rPr>
        <w:t>Inputs for the</w:t>
      </w:r>
      <w:r w:rsidR="00C01AF2">
        <w:rPr>
          <w:rFonts w:asciiTheme="majorHAnsi" w:eastAsia="Calibri" w:hAnsiTheme="majorHAnsi" w:cstheme="majorHAnsi"/>
          <w:color w:val="000000" w:themeColor="text1"/>
          <w:lang w:val="en-GB"/>
        </w:rPr>
        <w:t xml:space="preserve"> </w:t>
      </w:r>
      <w:r>
        <w:rPr>
          <w:rFonts w:asciiTheme="majorHAnsi" w:eastAsia="Calibri" w:hAnsiTheme="majorHAnsi" w:cstheme="majorHAnsi"/>
          <w:color w:val="000000" w:themeColor="text1"/>
          <w:lang w:val="en-GB"/>
        </w:rPr>
        <w:t>Progress Reports and the Final Report</w:t>
      </w:r>
      <w:r w:rsidR="00807923">
        <w:rPr>
          <w:rFonts w:asciiTheme="majorHAnsi" w:eastAsia="Calibri" w:hAnsiTheme="majorHAnsi" w:cstheme="majorHAnsi"/>
          <w:color w:val="000000" w:themeColor="text1"/>
          <w:lang w:val="en-GB"/>
        </w:rPr>
        <w:t xml:space="preserve"> and any other report </w:t>
      </w:r>
      <w:r w:rsidR="00373801">
        <w:rPr>
          <w:rFonts w:asciiTheme="majorHAnsi" w:eastAsia="Calibri" w:hAnsiTheme="majorHAnsi" w:cstheme="majorHAnsi"/>
          <w:color w:val="000000" w:themeColor="text1"/>
          <w:lang w:val="en-GB"/>
        </w:rPr>
        <w:t>or deliverable deemed</w:t>
      </w:r>
      <w:r w:rsidR="00807923">
        <w:rPr>
          <w:rFonts w:asciiTheme="majorHAnsi" w:eastAsia="Calibri" w:hAnsiTheme="majorHAnsi" w:cstheme="majorHAnsi"/>
          <w:color w:val="000000" w:themeColor="text1"/>
          <w:lang w:val="en-GB"/>
        </w:rPr>
        <w:t xml:space="preserve"> necessary by the Financing Authority</w:t>
      </w:r>
      <w:r>
        <w:rPr>
          <w:rFonts w:asciiTheme="majorHAnsi" w:eastAsia="Calibri" w:hAnsiTheme="majorHAnsi" w:cstheme="majorHAnsi"/>
          <w:color w:val="000000" w:themeColor="text1"/>
          <w:lang w:val="en-GB"/>
        </w:rPr>
        <w:t>;</w:t>
      </w:r>
    </w:p>
    <w:p w14:paraId="2B656888" w14:textId="77777777" w:rsidR="00F73DCF" w:rsidRDefault="003A1DAC">
      <w:pPr>
        <w:widowControl w:val="0"/>
        <w:numPr>
          <w:ilvl w:val="0"/>
          <w:numId w:val="8"/>
        </w:numPr>
        <w:shd w:val="clear" w:color="auto" w:fill="FFFFFF"/>
        <w:spacing w:after="120" w:line="240" w:lineRule="auto"/>
        <w:ind w:left="360"/>
        <w:contextualSpacing/>
        <w:jc w:val="both"/>
        <w:rPr>
          <w:rFonts w:asciiTheme="majorHAnsi" w:eastAsia="Calibri" w:hAnsiTheme="majorHAnsi" w:cstheme="majorHAnsi"/>
          <w:color w:val="000000" w:themeColor="text1"/>
          <w:lang w:val="en-GB"/>
        </w:rPr>
      </w:pPr>
      <w:r>
        <w:rPr>
          <w:rFonts w:asciiTheme="majorHAnsi" w:eastAsia="Calibri" w:hAnsiTheme="majorHAnsi" w:cstheme="majorHAnsi"/>
          <w:color w:val="000000" w:themeColor="text1"/>
          <w:lang w:val="en-GB"/>
        </w:rPr>
        <w:t xml:space="preserve">Ad-hoc meetings documentation and reports </w:t>
      </w:r>
      <w:r>
        <w:rPr>
          <w:rFonts w:asciiTheme="majorHAnsi" w:hAnsiTheme="majorHAnsi" w:cstheme="majorHAnsi"/>
          <w:color w:val="000000" w:themeColor="text1"/>
          <w:lang w:val="en-GB"/>
        </w:rPr>
        <w:t>subject to adjustment at the end of the project inception phase.</w:t>
      </w:r>
    </w:p>
    <w:p w14:paraId="6C67F8C1" w14:textId="77777777" w:rsidR="00F73DCF" w:rsidRDefault="00F73DCF">
      <w:pPr>
        <w:widowControl w:val="0"/>
        <w:shd w:val="clear" w:color="auto" w:fill="FFFFFF"/>
        <w:spacing w:after="120" w:line="240" w:lineRule="auto"/>
        <w:ind w:left="360"/>
        <w:contextualSpacing/>
        <w:jc w:val="both"/>
        <w:rPr>
          <w:rFonts w:asciiTheme="majorHAnsi" w:eastAsia="Calibri" w:hAnsiTheme="majorHAnsi" w:cstheme="majorHAnsi"/>
          <w:color w:val="000000" w:themeColor="text1"/>
          <w:lang w:val="en-GB"/>
        </w:rPr>
      </w:pPr>
    </w:p>
    <w:p w14:paraId="6BBEEBA9" w14:textId="1AD20EBB" w:rsidR="00F73DCF" w:rsidRDefault="003A1DAC">
      <w:pPr>
        <w:widowControl w:val="0"/>
        <w:shd w:val="clear" w:color="auto" w:fill="FFFFFF"/>
        <w:spacing w:after="120" w:line="240" w:lineRule="auto"/>
        <w:jc w:val="both"/>
        <w:rPr>
          <w:rFonts w:asciiTheme="majorHAnsi" w:eastAsia="Calibri" w:hAnsiTheme="majorHAnsi" w:cstheme="majorHAnsi"/>
          <w:color w:val="000000" w:themeColor="text1"/>
          <w:lang w:val="en-GB"/>
        </w:rPr>
      </w:pPr>
      <w:r>
        <w:rPr>
          <w:rFonts w:asciiTheme="majorHAnsi" w:eastAsia="Calibri" w:hAnsiTheme="majorHAnsi" w:cstheme="majorHAnsi"/>
          <w:color w:val="000000" w:themeColor="text1"/>
          <w:lang w:val="en-GB"/>
        </w:rPr>
        <w:t>All deliverables shall be submitted using the templates provided by Expertise France.</w:t>
      </w:r>
    </w:p>
    <w:p w14:paraId="1663B3CC" w14:textId="77777777" w:rsidR="00F73DCF" w:rsidRDefault="003A1DAC">
      <w:pPr>
        <w:widowControl w:val="0"/>
        <w:spacing w:after="120" w:line="240" w:lineRule="auto"/>
        <w:jc w:val="both"/>
        <w:rPr>
          <w:rFonts w:asciiTheme="majorHAnsi" w:hAnsiTheme="majorHAnsi" w:cstheme="majorHAnsi"/>
          <w:color w:val="000000" w:themeColor="text1"/>
          <w:lang w:val="en-GB"/>
        </w:rPr>
      </w:pPr>
      <w:r>
        <w:rPr>
          <w:rFonts w:asciiTheme="majorHAnsi" w:eastAsiaTheme="majorEastAsia" w:hAnsiTheme="majorHAnsi" w:cstheme="majorHAnsi"/>
          <w:color w:val="000000" w:themeColor="text1"/>
          <w:sz w:val="32"/>
          <w:szCs w:val="32"/>
          <w:lang w:val="en-GB"/>
        </w:rPr>
        <w:t>Applied Methodology</w:t>
      </w:r>
      <w:r>
        <w:rPr>
          <w:rFonts w:asciiTheme="majorHAnsi" w:hAnsiTheme="majorHAnsi" w:cstheme="majorHAnsi"/>
          <w:color w:val="000000" w:themeColor="text1"/>
          <w:lang w:val="en-GB"/>
        </w:rPr>
        <w:t xml:space="preserve"> </w:t>
      </w:r>
    </w:p>
    <w:p w14:paraId="09F56743" w14:textId="77777777" w:rsidR="00F73DCF" w:rsidRDefault="003A1DAC">
      <w:pPr>
        <w:widowControl w:val="0"/>
        <w:spacing w:after="120" w:line="240" w:lineRule="auto"/>
        <w:jc w:val="both"/>
        <w:rPr>
          <w:rFonts w:asciiTheme="majorHAnsi" w:hAnsiTheme="majorHAnsi" w:cstheme="majorHAnsi"/>
          <w:color w:val="000000" w:themeColor="text1"/>
          <w:u w:val="single"/>
          <w:lang w:val="en-GB"/>
        </w:rPr>
      </w:pPr>
      <w:r>
        <w:rPr>
          <w:rFonts w:asciiTheme="majorHAnsi" w:hAnsiTheme="majorHAnsi" w:cstheme="majorHAnsi"/>
          <w:color w:val="000000" w:themeColor="text1"/>
          <w:u w:val="single"/>
          <w:lang w:val="en-GB"/>
        </w:rPr>
        <w:t>On the technical level</w:t>
      </w:r>
    </w:p>
    <w:p w14:paraId="26873A20" w14:textId="77777777" w:rsidR="00F73DCF" w:rsidRDefault="003A1DAC">
      <w:pPr>
        <w:spacing w:line="240" w:lineRule="auto"/>
        <w:jc w:val="both"/>
        <w:rPr>
          <w:rFonts w:asciiTheme="majorHAnsi" w:hAnsiTheme="majorHAnsi" w:cstheme="majorHAnsi"/>
          <w:color w:val="000000" w:themeColor="text1"/>
          <w:lang w:val="en-GB"/>
        </w:rPr>
      </w:pPr>
      <w:r>
        <w:rPr>
          <w:rFonts w:asciiTheme="majorHAnsi" w:hAnsiTheme="majorHAnsi" w:cstheme="majorHAnsi"/>
          <w:color w:val="000000" w:themeColor="text1"/>
          <w:lang w:val="en-GB"/>
        </w:rPr>
        <w:t>The expert will base his/her work on the conclusions and recommendations of the inception phase report.</w:t>
      </w:r>
    </w:p>
    <w:p w14:paraId="2CCDADBA" w14:textId="77777777" w:rsidR="00F73DCF" w:rsidRDefault="003A1DAC">
      <w:pPr>
        <w:widowControl w:val="0"/>
        <w:spacing w:after="120" w:line="240" w:lineRule="auto"/>
        <w:jc w:val="both"/>
        <w:rPr>
          <w:rFonts w:asciiTheme="majorHAnsi" w:hAnsiTheme="majorHAnsi" w:cstheme="majorHAnsi"/>
          <w:color w:val="000000" w:themeColor="text1"/>
          <w:u w:val="single"/>
          <w:lang w:val="en-GB"/>
        </w:rPr>
      </w:pPr>
      <w:r>
        <w:rPr>
          <w:rFonts w:asciiTheme="majorHAnsi" w:hAnsiTheme="majorHAnsi" w:cstheme="majorHAnsi"/>
          <w:color w:val="000000" w:themeColor="text1"/>
          <w:u w:val="single"/>
          <w:lang w:val="en-GB"/>
        </w:rPr>
        <w:t>In terms of transfer of skills</w:t>
      </w:r>
    </w:p>
    <w:p w14:paraId="698E72B6" w14:textId="18990D8F" w:rsidR="00F73DCF" w:rsidRDefault="003A1DAC">
      <w:pPr>
        <w:widowControl w:val="0"/>
        <w:spacing w:after="120" w:line="240" w:lineRule="auto"/>
        <w:jc w:val="both"/>
        <w:rPr>
          <w:rFonts w:asciiTheme="majorHAnsi" w:hAnsiTheme="majorHAnsi" w:cstheme="majorHAnsi"/>
          <w:color w:val="000000" w:themeColor="text1"/>
          <w:lang w:val="en-GB"/>
        </w:rPr>
      </w:pPr>
      <w:r>
        <w:rPr>
          <w:rFonts w:asciiTheme="majorHAnsi" w:hAnsiTheme="majorHAnsi" w:cstheme="majorHAnsi"/>
          <w:color w:val="000000" w:themeColor="text1"/>
          <w:lang w:val="en-GB"/>
        </w:rPr>
        <w:t>The Key Expert will provide support/advice to the Lebanese autho</w:t>
      </w:r>
      <w:r w:rsidR="00B90254">
        <w:rPr>
          <w:rFonts w:asciiTheme="majorHAnsi" w:hAnsiTheme="majorHAnsi" w:cstheme="majorHAnsi"/>
          <w:color w:val="000000" w:themeColor="text1"/>
          <w:lang w:val="en-GB"/>
        </w:rPr>
        <w:t xml:space="preserve">rities and specifically the PPA </w:t>
      </w:r>
      <w:r>
        <w:rPr>
          <w:rFonts w:asciiTheme="majorHAnsi" w:hAnsiTheme="majorHAnsi" w:cstheme="majorHAnsi"/>
          <w:color w:val="000000" w:themeColor="text1"/>
          <w:lang w:val="en-GB"/>
        </w:rPr>
        <w:t xml:space="preserve">in a logic of skills transfer based on learning by doing. We encourage a mentoring relationship to be created between the Expert </w:t>
      </w:r>
      <w:r w:rsidR="00B90254">
        <w:rPr>
          <w:rFonts w:asciiTheme="majorHAnsi" w:hAnsiTheme="majorHAnsi" w:cstheme="majorHAnsi"/>
          <w:color w:val="000000" w:themeColor="text1"/>
          <w:lang w:val="en-GB"/>
        </w:rPr>
        <w:t>and a civil servant from the PPA</w:t>
      </w:r>
      <w:r>
        <w:rPr>
          <w:rFonts w:asciiTheme="majorHAnsi" w:hAnsiTheme="majorHAnsi" w:cstheme="majorHAnsi"/>
          <w:color w:val="000000" w:themeColor="text1"/>
          <w:lang w:val="en-GB"/>
        </w:rPr>
        <w:t xml:space="preserve"> in order to create a pair. The objective of the creation of the pair is to help a beneficiary to gain in competence, so that he/she can become more autonomous and then pass on his/her knowledge to other members of his/her team. </w:t>
      </w:r>
    </w:p>
    <w:p w14:paraId="0BDB0E91" w14:textId="77777777" w:rsidR="00F73DCF" w:rsidRDefault="003A1DAC">
      <w:pPr>
        <w:widowControl w:val="0"/>
        <w:spacing w:after="120" w:line="240" w:lineRule="auto"/>
        <w:jc w:val="both"/>
        <w:rPr>
          <w:rFonts w:asciiTheme="majorHAnsi" w:eastAsiaTheme="majorEastAsia" w:hAnsiTheme="majorHAnsi" w:cstheme="majorHAnsi"/>
          <w:color w:val="000000" w:themeColor="text1"/>
          <w:sz w:val="32"/>
          <w:szCs w:val="32"/>
          <w:lang w:val="en-GB"/>
        </w:rPr>
      </w:pPr>
      <w:r>
        <w:rPr>
          <w:rFonts w:asciiTheme="majorHAnsi" w:eastAsiaTheme="majorEastAsia" w:hAnsiTheme="majorHAnsi" w:cstheme="majorHAnsi"/>
          <w:color w:val="000000" w:themeColor="text1"/>
          <w:sz w:val="32"/>
          <w:szCs w:val="32"/>
          <w:lang w:val="en-GB"/>
        </w:rPr>
        <w:t>Duration and location of the mission</w:t>
      </w:r>
    </w:p>
    <w:p w14:paraId="6DCA99E1" w14:textId="6DADAC94" w:rsidR="00F73DCF" w:rsidRDefault="003A1DAC">
      <w:pPr>
        <w:widowControl w:val="0"/>
        <w:spacing w:after="120" w:line="240" w:lineRule="auto"/>
        <w:jc w:val="both"/>
        <w:rPr>
          <w:rFonts w:asciiTheme="majorHAnsi" w:hAnsiTheme="majorHAnsi" w:cstheme="majorHAnsi"/>
          <w:color w:val="000000" w:themeColor="text1"/>
          <w:lang w:val="en-GB"/>
        </w:rPr>
      </w:pPr>
      <w:r w:rsidRPr="005B265A">
        <w:rPr>
          <w:rFonts w:asciiTheme="majorHAnsi" w:hAnsiTheme="majorHAnsi" w:cstheme="majorHAnsi"/>
          <w:color w:val="000000" w:themeColor="text1"/>
          <w:lang w:val="en-GB"/>
        </w:rPr>
        <w:t>The mission</w:t>
      </w:r>
      <w:r w:rsidR="006F7475" w:rsidRPr="005B265A">
        <w:rPr>
          <w:rFonts w:asciiTheme="majorHAnsi" w:hAnsiTheme="majorHAnsi" w:cstheme="majorHAnsi"/>
          <w:color w:val="000000" w:themeColor="text1"/>
          <w:lang w:val="en-GB"/>
        </w:rPr>
        <w:t xml:space="preserve"> is planned for a duration of </w:t>
      </w:r>
      <w:r w:rsidR="008D2F97">
        <w:rPr>
          <w:rFonts w:asciiTheme="majorHAnsi" w:hAnsiTheme="majorHAnsi" w:cstheme="majorHAnsi"/>
          <w:color w:val="000000" w:themeColor="text1"/>
          <w:lang w:val="en-GB"/>
        </w:rPr>
        <w:t>22</w:t>
      </w:r>
      <w:r w:rsidR="000D4206">
        <w:rPr>
          <w:rFonts w:asciiTheme="majorHAnsi" w:hAnsiTheme="majorHAnsi" w:cstheme="majorHAnsi"/>
          <w:color w:val="000000" w:themeColor="text1"/>
          <w:lang w:val="en-GB"/>
        </w:rPr>
        <w:t xml:space="preserve"> </w:t>
      </w:r>
      <w:r w:rsidRPr="005B265A">
        <w:rPr>
          <w:rFonts w:asciiTheme="majorHAnsi" w:hAnsiTheme="majorHAnsi" w:cstheme="majorHAnsi"/>
          <w:color w:val="000000" w:themeColor="text1"/>
          <w:lang w:val="en-GB"/>
        </w:rPr>
        <w:t xml:space="preserve">months spread over the period from </w:t>
      </w:r>
      <w:r w:rsidR="008D2F97">
        <w:rPr>
          <w:rFonts w:asciiTheme="majorHAnsi" w:hAnsiTheme="majorHAnsi" w:cstheme="majorHAnsi"/>
          <w:color w:val="000000" w:themeColor="text1"/>
          <w:lang w:val="en-GB"/>
        </w:rPr>
        <w:t>February</w:t>
      </w:r>
      <w:r w:rsidR="000D4206">
        <w:rPr>
          <w:rFonts w:asciiTheme="majorHAnsi" w:hAnsiTheme="majorHAnsi" w:cstheme="majorHAnsi"/>
          <w:color w:val="000000" w:themeColor="text1"/>
          <w:lang w:val="en-GB"/>
        </w:rPr>
        <w:t xml:space="preserve"> 202</w:t>
      </w:r>
      <w:r w:rsidR="008D2F97">
        <w:rPr>
          <w:rFonts w:asciiTheme="majorHAnsi" w:hAnsiTheme="majorHAnsi" w:cstheme="majorHAnsi"/>
          <w:color w:val="000000" w:themeColor="text1"/>
          <w:lang w:val="en-GB"/>
        </w:rPr>
        <w:t>6</w:t>
      </w:r>
      <w:r w:rsidR="006F7475" w:rsidRPr="005B265A">
        <w:rPr>
          <w:rFonts w:asciiTheme="majorHAnsi" w:hAnsiTheme="majorHAnsi" w:cstheme="majorHAnsi"/>
          <w:color w:val="000000" w:themeColor="text1"/>
          <w:lang w:val="en-GB"/>
        </w:rPr>
        <w:t xml:space="preserve"> to December</w:t>
      </w:r>
      <w:r w:rsidR="00C525BE" w:rsidRPr="005B265A">
        <w:rPr>
          <w:rFonts w:asciiTheme="majorHAnsi" w:hAnsiTheme="majorHAnsi" w:cstheme="majorHAnsi"/>
          <w:color w:val="000000" w:themeColor="text1"/>
          <w:lang w:val="en-GB"/>
        </w:rPr>
        <w:t xml:space="preserve"> 2027</w:t>
      </w:r>
      <w:r w:rsidRPr="005B265A">
        <w:rPr>
          <w:rFonts w:asciiTheme="majorHAnsi" w:hAnsiTheme="majorHAnsi" w:cstheme="majorHAnsi"/>
          <w:color w:val="000000" w:themeColor="text1"/>
          <w:lang w:val="en-GB"/>
        </w:rPr>
        <w:t>.</w:t>
      </w:r>
    </w:p>
    <w:p w14:paraId="6466868D" w14:textId="2923472A" w:rsidR="006F7475" w:rsidRDefault="006F7475">
      <w:pPr>
        <w:widowControl w:val="0"/>
        <w:spacing w:after="120" w:line="240" w:lineRule="auto"/>
        <w:jc w:val="both"/>
        <w:rPr>
          <w:rFonts w:asciiTheme="majorHAnsi" w:hAnsiTheme="majorHAnsi" w:cstheme="majorHAnsi"/>
          <w:color w:val="000000" w:themeColor="text1"/>
          <w:lang w:val="en-US"/>
        </w:rPr>
      </w:pPr>
      <w:r>
        <w:rPr>
          <w:rFonts w:asciiTheme="majorHAnsi" w:hAnsiTheme="majorHAnsi" w:cstheme="majorHAnsi"/>
          <w:color w:val="000000" w:themeColor="text1"/>
          <w:lang w:val="en-US"/>
        </w:rPr>
        <w:t>The expert will work with the Public Procurement Authority (PPA) and he/she will be positioned within the Expertise France office and Public Procurement Authority (PPA) offices in Beirut.</w:t>
      </w:r>
    </w:p>
    <w:p w14:paraId="702F0B05" w14:textId="77777777" w:rsidR="006472E6" w:rsidRDefault="006472E6">
      <w:pPr>
        <w:pStyle w:val="Heading1"/>
        <w:spacing w:before="0" w:after="120" w:line="240" w:lineRule="auto"/>
        <w:jc w:val="both"/>
        <w:rPr>
          <w:rFonts w:cstheme="majorHAnsi"/>
          <w:color w:val="000000" w:themeColor="text1"/>
          <w:lang w:val="en-GB"/>
        </w:rPr>
      </w:pPr>
    </w:p>
    <w:p w14:paraId="55440EC9" w14:textId="44223A9A" w:rsidR="00F73DCF" w:rsidRDefault="003A1DAC">
      <w:pPr>
        <w:pStyle w:val="Heading1"/>
        <w:spacing w:before="0" w:after="120" w:line="240" w:lineRule="auto"/>
        <w:jc w:val="both"/>
        <w:rPr>
          <w:rFonts w:cstheme="majorHAnsi"/>
          <w:color w:val="000000" w:themeColor="text1"/>
          <w:lang w:val="en-GB"/>
        </w:rPr>
      </w:pPr>
      <w:r>
        <w:rPr>
          <w:rFonts w:cstheme="majorHAnsi"/>
          <w:color w:val="000000" w:themeColor="text1"/>
          <w:lang w:val="en-GB"/>
        </w:rPr>
        <w:t>Required profile</w:t>
      </w:r>
    </w:p>
    <w:p w14:paraId="783EBBFA" w14:textId="77777777" w:rsidR="00F73DCF" w:rsidRDefault="003A1DAC">
      <w:pPr>
        <w:widowControl w:val="0"/>
        <w:spacing w:after="120" w:line="240" w:lineRule="auto"/>
        <w:jc w:val="both"/>
        <w:rPr>
          <w:rFonts w:asciiTheme="majorHAnsi" w:hAnsiTheme="majorHAnsi" w:cstheme="majorHAnsi"/>
          <w:color w:val="000000" w:themeColor="text1"/>
          <w:u w:val="single"/>
          <w:lang w:val="en-US"/>
        </w:rPr>
      </w:pPr>
      <w:r>
        <w:rPr>
          <w:rFonts w:asciiTheme="majorHAnsi" w:hAnsiTheme="majorHAnsi" w:cstheme="majorHAnsi"/>
          <w:color w:val="000000" w:themeColor="text1"/>
          <w:u w:val="single"/>
          <w:lang w:val="en-US"/>
        </w:rPr>
        <w:t>Qualifications and skills:</w:t>
      </w:r>
    </w:p>
    <w:p w14:paraId="19BE4CDA" w14:textId="77777777" w:rsidR="00F73DCF" w:rsidRDefault="003A1DAC">
      <w:pPr>
        <w:numPr>
          <w:ilvl w:val="0"/>
          <w:numId w:val="4"/>
        </w:numPr>
        <w:spacing w:before="120" w:after="120" w:line="240" w:lineRule="auto"/>
        <w:contextualSpacing/>
        <w:jc w:val="both"/>
        <w:rPr>
          <w:rFonts w:asciiTheme="majorHAnsi" w:eastAsia="Calibri" w:hAnsiTheme="majorHAnsi" w:cstheme="majorHAnsi"/>
          <w:color w:val="000000" w:themeColor="text1"/>
          <w:lang w:val="en-GB"/>
        </w:rPr>
      </w:pPr>
      <w:r>
        <w:rPr>
          <w:rFonts w:asciiTheme="majorHAnsi" w:eastAsia="Calibri" w:hAnsiTheme="majorHAnsi" w:cstheme="majorHAnsi"/>
          <w:color w:val="000000" w:themeColor="text1"/>
          <w:lang w:val="en-GB"/>
        </w:rPr>
        <w:lastRenderedPageBreak/>
        <w:t>University degree (MA or equivalent) in law, political science, economics, public administration or another discipline related to the project objectives;</w:t>
      </w:r>
    </w:p>
    <w:p w14:paraId="3496FFC4" w14:textId="77777777" w:rsidR="00F73DCF" w:rsidRDefault="003A1DAC">
      <w:pPr>
        <w:numPr>
          <w:ilvl w:val="0"/>
          <w:numId w:val="4"/>
        </w:numPr>
        <w:spacing w:before="120" w:after="120" w:line="240" w:lineRule="auto"/>
        <w:contextualSpacing/>
        <w:jc w:val="both"/>
        <w:rPr>
          <w:rFonts w:asciiTheme="majorHAnsi" w:eastAsia="Calibri" w:hAnsiTheme="majorHAnsi" w:cstheme="majorHAnsi"/>
          <w:color w:val="000000" w:themeColor="text1"/>
          <w:lang w:val="en-GB"/>
        </w:rPr>
      </w:pPr>
      <w:r>
        <w:rPr>
          <w:rFonts w:asciiTheme="majorHAnsi" w:eastAsia="Calibri" w:hAnsiTheme="majorHAnsi" w:cstheme="majorHAnsi"/>
          <w:color w:val="000000" w:themeColor="text1"/>
          <w:lang w:val="en-GB"/>
        </w:rPr>
        <w:t>Excellent qualities/abilities :</w:t>
      </w:r>
    </w:p>
    <w:p w14:paraId="1FDEE15D" w14:textId="77777777" w:rsidR="00F73DCF" w:rsidRDefault="003A1DAC">
      <w:pPr>
        <w:numPr>
          <w:ilvl w:val="1"/>
          <w:numId w:val="4"/>
        </w:numPr>
        <w:spacing w:before="120" w:after="120" w:line="240" w:lineRule="auto"/>
        <w:contextualSpacing/>
        <w:jc w:val="both"/>
        <w:rPr>
          <w:rFonts w:asciiTheme="majorHAnsi" w:eastAsia="Calibri" w:hAnsiTheme="majorHAnsi" w:cstheme="majorHAnsi"/>
          <w:color w:val="000000" w:themeColor="text1"/>
          <w:lang w:val="en-GB"/>
        </w:rPr>
      </w:pPr>
      <w:r>
        <w:rPr>
          <w:rFonts w:asciiTheme="majorHAnsi" w:eastAsia="Calibri" w:hAnsiTheme="majorHAnsi" w:cstheme="majorHAnsi"/>
          <w:color w:val="000000" w:themeColor="text1"/>
          <w:lang w:val="en-GB"/>
        </w:rPr>
        <w:t>communication skills</w:t>
      </w:r>
    </w:p>
    <w:p w14:paraId="44787A7C" w14:textId="77777777" w:rsidR="00F73DCF" w:rsidRDefault="003A1DAC">
      <w:pPr>
        <w:numPr>
          <w:ilvl w:val="1"/>
          <w:numId w:val="4"/>
        </w:numPr>
        <w:spacing w:before="120" w:after="120" w:line="240" w:lineRule="auto"/>
        <w:contextualSpacing/>
        <w:jc w:val="both"/>
        <w:rPr>
          <w:rFonts w:asciiTheme="majorHAnsi" w:eastAsia="Calibri" w:hAnsiTheme="majorHAnsi" w:cstheme="majorHAnsi"/>
          <w:color w:val="000000" w:themeColor="text1"/>
          <w:lang w:val="en-GB"/>
        </w:rPr>
      </w:pPr>
      <w:r>
        <w:rPr>
          <w:rFonts w:asciiTheme="majorHAnsi" w:eastAsia="Calibri" w:hAnsiTheme="majorHAnsi" w:cstheme="majorHAnsi"/>
          <w:color w:val="000000" w:themeColor="text1"/>
          <w:lang w:val="en-GB"/>
        </w:rPr>
        <w:t>teamwork and interpersonal skills</w:t>
      </w:r>
    </w:p>
    <w:p w14:paraId="5CFFCEBF" w14:textId="77777777" w:rsidR="00F73DCF" w:rsidRDefault="003A1DAC">
      <w:pPr>
        <w:numPr>
          <w:ilvl w:val="1"/>
          <w:numId w:val="4"/>
        </w:numPr>
        <w:spacing w:before="120" w:after="120" w:line="240" w:lineRule="auto"/>
        <w:contextualSpacing/>
        <w:jc w:val="both"/>
        <w:rPr>
          <w:rFonts w:asciiTheme="majorHAnsi" w:eastAsia="Calibri" w:hAnsiTheme="majorHAnsi" w:cstheme="majorHAnsi"/>
          <w:color w:val="000000" w:themeColor="text1"/>
          <w:lang w:val="en-GB"/>
        </w:rPr>
      </w:pPr>
      <w:r>
        <w:rPr>
          <w:rFonts w:asciiTheme="majorHAnsi" w:eastAsia="Calibri" w:hAnsiTheme="majorHAnsi" w:cstheme="majorHAnsi"/>
          <w:color w:val="000000" w:themeColor="text1"/>
          <w:lang w:val="en-GB"/>
        </w:rPr>
        <w:t xml:space="preserve">knowledge transmission </w:t>
      </w:r>
    </w:p>
    <w:p w14:paraId="5CAB5E36" w14:textId="77777777" w:rsidR="00F73DCF" w:rsidRDefault="003A1DAC">
      <w:pPr>
        <w:numPr>
          <w:ilvl w:val="1"/>
          <w:numId w:val="4"/>
        </w:numPr>
        <w:spacing w:before="120" w:after="120" w:line="240" w:lineRule="auto"/>
        <w:contextualSpacing/>
        <w:jc w:val="both"/>
        <w:rPr>
          <w:rFonts w:asciiTheme="majorHAnsi" w:eastAsia="Calibri" w:hAnsiTheme="majorHAnsi" w:cstheme="majorHAnsi"/>
          <w:color w:val="000000" w:themeColor="text1"/>
          <w:lang w:val="en-GB"/>
        </w:rPr>
      </w:pPr>
      <w:r>
        <w:rPr>
          <w:rFonts w:asciiTheme="majorHAnsi" w:eastAsia="Calibri" w:hAnsiTheme="majorHAnsi" w:cstheme="majorHAnsi"/>
          <w:color w:val="000000" w:themeColor="text1"/>
          <w:lang w:val="en-GB"/>
        </w:rPr>
        <w:t>synthesis and writing skills</w:t>
      </w:r>
    </w:p>
    <w:p w14:paraId="354A1BE1" w14:textId="77777777" w:rsidR="00F73DCF" w:rsidRDefault="003A1DAC">
      <w:pPr>
        <w:numPr>
          <w:ilvl w:val="1"/>
          <w:numId w:val="4"/>
        </w:numPr>
        <w:spacing w:before="120" w:after="120" w:line="240" w:lineRule="auto"/>
        <w:contextualSpacing/>
        <w:jc w:val="both"/>
        <w:rPr>
          <w:rFonts w:asciiTheme="majorHAnsi" w:eastAsia="Calibri" w:hAnsiTheme="majorHAnsi" w:cstheme="majorHAnsi"/>
          <w:color w:val="000000" w:themeColor="text1"/>
          <w:lang w:val="en-GB"/>
        </w:rPr>
      </w:pPr>
      <w:r>
        <w:rPr>
          <w:rFonts w:asciiTheme="majorHAnsi" w:eastAsia="Calibri" w:hAnsiTheme="majorHAnsi" w:cstheme="majorHAnsi"/>
          <w:color w:val="000000" w:themeColor="text1"/>
          <w:lang w:val="en-GB"/>
        </w:rPr>
        <w:t>analysis and problem solving</w:t>
      </w:r>
    </w:p>
    <w:p w14:paraId="771C4D8B" w14:textId="77777777" w:rsidR="00F73DCF" w:rsidRDefault="003A1DAC">
      <w:pPr>
        <w:numPr>
          <w:ilvl w:val="1"/>
          <w:numId w:val="4"/>
        </w:numPr>
        <w:spacing w:before="120" w:after="120" w:line="240" w:lineRule="auto"/>
        <w:contextualSpacing/>
        <w:jc w:val="both"/>
        <w:rPr>
          <w:rFonts w:asciiTheme="majorHAnsi" w:eastAsia="Calibri" w:hAnsiTheme="majorHAnsi" w:cstheme="majorHAnsi"/>
          <w:color w:val="000000" w:themeColor="text1"/>
          <w:lang w:val="en-GB"/>
        </w:rPr>
      </w:pPr>
      <w:r>
        <w:rPr>
          <w:rFonts w:asciiTheme="majorHAnsi" w:eastAsia="Calibri" w:hAnsiTheme="majorHAnsi" w:cstheme="majorHAnsi"/>
          <w:color w:val="000000" w:themeColor="text1"/>
          <w:lang w:val="en-GB"/>
        </w:rPr>
        <w:t>decision making and initiative</w:t>
      </w:r>
    </w:p>
    <w:p w14:paraId="13D7C04A" w14:textId="77777777" w:rsidR="00F73DCF" w:rsidRDefault="003A1DAC">
      <w:pPr>
        <w:numPr>
          <w:ilvl w:val="1"/>
          <w:numId w:val="4"/>
        </w:numPr>
        <w:spacing w:before="120" w:after="120" w:line="240" w:lineRule="auto"/>
        <w:contextualSpacing/>
        <w:jc w:val="both"/>
        <w:rPr>
          <w:rFonts w:asciiTheme="majorHAnsi" w:eastAsia="Calibri" w:hAnsiTheme="majorHAnsi" w:cstheme="majorHAnsi"/>
          <w:color w:val="000000" w:themeColor="text1"/>
          <w:lang w:val="en-GB"/>
        </w:rPr>
      </w:pPr>
      <w:r>
        <w:rPr>
          <w:rFonts w:asciiTheme="majorHAnsi" w:eastAsia="Calibri" w:hAnsiTheme="majorHAnsi" w:cstheme="majorHAnsi"/>
          <w:color w:val="000000" w:themeColor="text1"/>
          <w:lang w:val="en-GB"/>
        </w:rPr>
        <w:t>diplomatic skills</w:t>
      </w:r>
    </w:p>
    <w:p w14:paraId="56F894D9" w14:textId="0A9F2802" w:rsidR="00F73DCF" w:rsidRDefault="003A1DAC">
      <w:pPr>
        <w:pStyle w:val="ListParagraph"/>
        <w:widowControl w:val="0"/>
        <w:numPr>
          <w:ilvl w:val="0"/>
          <w:numId w:val="4"/>
        </w:numPr>
        <w:spacing w:after="120" w:line="240" w:lineRule="auto"/>
        <w:jc w:val="both"/>
        <w:rPr>
          <w:rFonts w:asciiTheme="majorHAnsi" w:eastAsia="Calibri" w:hAnsiTheme="majorHAnsi" w:cstheme="majorHAnsi"/>
          <w:color w:val="000000" w:themeColor="text1"/>
          <w:lang w:val="en-GB"/>
        </w:rPr>
      </w:pPr>
      <w:r>
        <w:rPr>
          <w:rFonts w:asciiTheme="majorHAnsi" w:eastAsia="Calibri" w:hAnsiTheme="majorHAnsi" w:cstheme="majorHAnsi"/>
          <w:color w:val="000000" w:themeColor="text1"/>
          <w:lang w:val="en-GB"/>
        </w:rPr>
        <w:t>Fluent in spoke</w:t>
      </w:r>
      <w:r w:rsidR="00903F36">
        <w:rPr>
          <w:rFonts w:asciiTheme="majorHAnsi" w:eastAsia="Calibri" w:hAnsiTheme="majorHAnsi" w:cstheme="majorHAnsi"/>
          <w:color w:val="000000" w:themeColor="text1"/>
          <w:lang w:val="en-GB"/>
        </w:rPr>
        <w:t xml:space="preserve">n and written </w:t>
      </w:r>
      <w:r w:rsidR="00221C87">
        <w:rPr>
          <w:rFonts w:asciiTheme="majorHAnsi" w:eastAsia="Calibri" w:hAnsiTheme="majorHAnsi" w:cstheme="majorHAnsi"/>
          <w:color w:val="000000" w:themeColor="text1"/>
          <w:lang w:val="en-GB"/>
        </w:rPr>
        <w:t>French and English</w:t>
      </w:r>
      <w:r>
        <w:rPr>
          <w:rFonts w:asciiTheme="majorHAnsi" w:eastAsia="Calibri" w:hAnsiTheme="majorHAnsi" w:cstheme="majorHAnsi"/>
          <w:color w:val="000000" w:themeColor="text1"/>
          <w:lang w:val="en-GB"/>
        </w:rPr>
        <w:t xml:space="preserve">; </w:t>
      </w:r>
      <w:r w:rsidR="0065114F">
        <w:rPr>
          <w:rFonts w:asciiTheme="majorHAnsi" w:eastAsia="Calibri" w:hAnsiTheme="majorHAnsi" w:cstheme="majorHAnsi"/>
          <w:color w:val="000000" w:themeColor="text1"/>
          <w:lang w:val="en-GB"/>
        </w:rPr>
        <w:t>Arabic</w:t>
      </w:r>
      <w:r>
        <w:rPr>
          <w:rFonts w:asciiTheme="majorHAnsi" w:eastAsia="Calibri" w:hAnsiTheme="majorHAnsi" w:cstheme="majorHAnsi"/>
          <w:color w:val="000000" w:themeColor="text1"/>
          <w:lang w:val="en-GB"/>
        </w:rPr>
        <w:t xml:space="preserve"> would be a plus. </w:t>
      </w:r>
    </w:p>
    <w:p w14:paraId="19732AFE" w14:textId="77777777" w:rsidR="00F73DCF" w:rsidRDefault="003A1DAC">
      <w:pPr>
        <w:widowControl w:val="0"/>
        <w:spacing w:after="120" w:line="240" w:lineRule="auto"/>
        <w:jc w:val="both"/>
        <w:rPr>
          <w:rFonts w:asciiTheme="majorHAnsi" w:hAnsiTheme="majorHAnsi" w:cstheme="majorHAnsi"/>
          <w:color w:val="000000" w:themeColor="text1"/>
          <w:u w:val="single"/>
          <w:lang w:val="en-US"/>
        </w:rPr>
      </w:pPr>
      <w:r>
        <w:rPr>
          <w:rFonts w:asciiTheme="majorHAnsi" w:hAnsiTheme="majorHAnsi" w:cstheme="majorHAnsi"/>
          <w:color w:val="000000" w:themeColor="text1"/>
          <w:u w:val="single"/>
          <w:lang w:val="en-US"/>
        </w:rPr>
        <w:t>General professional experience:</w:t>
      </w:r>
    </w:p>
    <w:p w14:paraId="724503CC" w14:textId="7D236360" w:rsidR="00F73DCF" w:rsidRDefault="003A1DAC">
      <w:pPr>
        <w:numPr>
          <w:ilvl w:val="0"/>
          <w:numId w:val="4"/>
        </w:numPr>
        <w:spacing w:before="120" w:after="120" w:line="240" w:lineRule="auto"/>
        <w:contextualSpacing/>
        <w:jc w:val="both"/>
        <w:rPr>
          <w:rFonts w:asciiTheme="majorHAnsi" w:eastAsia="Calibri" w:hAnsiTheme="majorHAnsi" w:cstheme="majorHAnsi"/>
          <w:color w:val="000000" w:themeColor="text1"/>
          <w:lang w:val="en-GB"/>
        </w:rPr>
      </w:pPr>
      <w:r>
        <w:rPr>
          <w:rFonts w:asciiTheme="majorHAnsi" w:eastAsia="Calibri" w:hAnsiTheme="majorHAnsi" w:cstheme="majorHAnsi"/>
          <w:color w:val="000000" w:themeColor="text1"/>
          <w:lang w:val="en-GB"/>
        </w:rPr>
        <w:t xml:space="preserve">A minimum of 10 years of experience in </w:t>
      </w:r>
      <w:r w:rsidR="00F81F93">
        <w:rPr>
          <w:rFonts w:asciiTheme="majorHAnsi" w:eastAsia="Calibri" w:hAnsiTheme="majorHAnsi" w:cstheme="majorHAnsi"/>
          <w:color w:val="000000" w:themeColor="text1"/>
          <w:lang w:val="en-GB"/>
        </w:rPr>
        <w:t>a public procurement authority or equivalent</w:t>
      </w:r>
      <w:r>
        <w:rPr>
          <w:rFonts w:asciiTheme="majorHAnsi" w:eastAsia="Calibri" w:hAnsiTheme="majorHAnsi" w:cstheme="majorHAnsi"/>
          <w:color w:val="000000" w:themeColor="text1"/>
          <w:lang w:val="en-GB"/>
        </w:rPr>
        <w:t>;</w:t>
      </w:r>
    </w:p>
    <w:p w14:paraId="5CAFABC8" w14:textId="05C324F8" w:rsidR="00F73DCF" w:rsidRPr="006472E6" w:rsidRDefault="003A1DAC">
      <w:pPr>
        <w:numPr>
          <w:ilvl w:val="0"/>
          <w:numId w:val="4"/>
        </w:numPr>
        <w:spacing w:before="120" w:after="120" w:line="240" w:lineRule="auto"/>
        <w:contextualSpacing/>
        <w:jc w:val="both"/>
        <w:rPr>
          <w:rFonts w:asciiTheme="majorHAnsi" w:eastAsia="Calibri" w:hAnsiTheme="majorHAnsi" w:cstheme="majorHAnsi"/>
          <w:color w:val="000000" w:themeColor="text1"/>
          <w:lang w:val="en-GB"/>
        </w:rPr>
      </w:pPr>
      <w:r>
        <w:rPr>
          <w:rFonts w:asciiTheme="majorHAnsi" w:eastAsia="Calibri" w:hAnsiTheme="majorHAnsi" w:cstheme="majorHAnsi"/>
          <w:color w:val="000000" w:themeColor="text1"/>
          <w:lang w:val="en-GB"/>
        </w:rPr>
        <w:t xml:space="preserve">Excellent knowledge of public administration </w:t>
      </w:r>
      <w:r>
        <w:rPr>
          <w:rFonts w:asciiTheme="majorHAnsi" w:hAnsiTheme="majorHAnsi" w:cstheme="majorHAnsi"/>
          <w:color w:val="000000" w:themeColor="text1"/>
          <w:lang w:val="en-US"/>
        </w:rPr>
        <w:t>mainly in the a</w:t>
      </w:r>
      <w:r w:rsidR="00903F36">
        <w:rPr>
          <w:rFonts w:asciiTheme="majorHAnsi" w:hAnsiTheme="majorHAnsi" w:cstheme="majorHAnsi"/>
          <w:color w:val="000000" w:themeColor="text1"/>
          <w:lang w:val="en-US"/>
        </w:rPr>
        <w:t>rea of public procurement (i.e. public procurement reform</w:t>
      </w:r>
      <w:r>
        <w:rPr>
          <w:rFonts w:asciiTheme="majorHAnsi" w:hAnsiTheme="majorHAnsi" w:cstheme="majorHAnsi"/>
          <w:color w:val="000000" w:themeColor="text1"/>
          <w:lang w:val="en-US"/>
        </w:rPr>
        <w:t>);</w:t>
      </w:r>
    </w:p>
    <w:p w14:paraId="4EFB4533" w14:textId="0A1BCF3F" w:rsidR="00F81F93" w:rsidRDefault="00F81F93">
      <w:pPr>
        <w:numPr>
          <w:ilvl w:val="0"/>
          <w:numId w:val="4"/>
        </w:numPr>
        <w:spacing w:before="120" w:after="120" w:line="240" w:lineRule="auto"/>
        <w:contextualSpacing/>
        <w:jc w:val="both"/>
        <w:rPr>
          <w:rFonts w:asciiTheme="majorHAnsi" w:eastAsia="Calibri" w:hAnsiTheme="majorHAnsi" w:cstheme="majorHAnsi"/>
          <w:color w:val="000000" w:themeColor="text1"/>
          <w:lang w:val="en-GB"/>
        </w:rPr>
      </w:pPr>
      <w:r>
        <w:rPr>
          <w:rFonts w:asciiTheme="majorHAnsi" w:hAnsiTheme="majorHAnsi" w:cstheme="majorHAnsi"/>
          <w:color w:val="000000" w:themeColor="text1"/>
          <w:lang w:val="en-US"/>
        </w:rPr>
        <w:t>Excellent knowledge of the Lebanese public procurement legal and institutional framework</w:t>
      </w:r>
    </w:p>
    <w:p w14:paraId="5A5E0F77" w14:textId="77777777" w:rsidR="00F73DCF" w:rsidRDefault="003A1DAC">
      <w:pPr>
        <w:numPr>
          <w:ilvl w:val="0"/>
          <w:numId w:val="4"/>
        </w:numPr>
        <w:spacing w:before="120" w:after="120" w:line="240" w:lineRule="auto"/>
        <w:contextualSpacing/>
        <w:jc w:val="both"/>
        <w:rPr>
          <w:rFonts w:asciiTheme="majorHAnsi" w:eastAsia="Calibri" w:hAnsiTheme="majorHAnsi" w:cstheme="majorHAnsi"/>
          <w:color w:val="000000" w:themeColor="text1"/>
          <w:lang w:val="en-GB"/>
        </w:rPr>
      </w:pPr>
      <w:r>
        <w:rPr>
          <w:rFonts w:asciiTheme="majorHAnsi" w:eastAsia="Calibri" w:hAnsiTheme="majorHAnsi" w:cstheme="majorHAnsi"/>
          <w:color w:val="000000" w:themeColor="text1"/>
          <w:lang w:val="en-GB"/>
        </w:rPr>
        <w:t xml:space="preserve">Knowledge of the EU cooperation mechanisms. </w:t>
      </w:r>
    </w:p>
    <w:p w14:paraId="65843314" w14:textId="77777777" w:rsidR="00F73DCF" w:rsidRDefault="003A1DAC">
      <w:pPr>
        <w:widowControl w:val="0"/>
        <w:spacing w:after="120" w:line="240" w:lineRule="auto"/>
        <w:jc w:val="both"/>
        <w:rPr>
          <w:rFonts w:asciiTheme="majorHAnsi" w:hAnsiTheme="majorHAnsi" w:cstheme="majorHAnsi"/>
          <w:color w:val="000000" w:themeColor="text1"/>
          <w:u w:val="single"/>
          <w:lang w:val="en-US"/>
        </w:rPr>
      </w:pPr>
      <w:r>
        <w:rPr>
          <w:rFonts w:asciiTheme="majorHAnsi" w:hAnsiTheme="majorHAnsi" w:cstheme="majorHAnsi"/>
          <w:color w:val="000000" w:themeColor="text1"/>
          <w:u w:val="single"/>
          <w:lang w:val="en-US"/>
        </w:rPr>
        <w:t>Specific professional experience:</w:t>
      </w:r>
    </w:p>
    <w:p w14:paraId="1BA860DB" w14:textId="479C6922" w:rsidR="00F73DCF" w:rsidRDefault="003A1DAC">
      <w:pPr>
        <w:numPr>
          <w:ilvl w:val="0"/>
          <w:numId w:val="4"/>
        </w:numPr>
        <w:spacing w:before="120" w:after="120" w:line="240" w:lineRule="auto"/>
        <w:contextualSpacing/>
        <w:jc w:val="both"/>
        <w:rPr>
          <w:rFonts w:asciiTheme="majorHAnsi" w:eastAsia="Calibri" w:hAnsiTheme="majorHAnsi" w:cstheme="majorHAnsi"/>
          <w:color w:val="000000" w:themeColor="text1"/>
          <w:lang w:val="en-GB"/>
        </w:rPr>
      </w:pPr>
      <w:r>
        <w:rPr>
          <w:rFonts w:asciiTheme="majorHAnsi" w:eastAsia="Calibri" w:hAnsiTheme="majorHAnsi" w:cstheme="majorHAnsi"/>
          <w:color w:val="000000" w:themeColor="text1"/>
          <w:lang w:val="en-GB"/>
        </w:rPr>
        <w:t xml:space="preserve">Participation in the work on the reform </w:t>
      </w:r>
      <w:r w:rsidR="00903F36">
        <w:rPr>
          <w:rFonts w:asciiTheme="majorHAnsi" w:eastAsia="Calibri" w:hAnsiTheme="majorHAnsi" w:cstheme="majorHAnsi"/>
          <w:color w:val="000000" w:themeColor="text1"/>
          <w:lang w:val="en-GB"/>
        </w:rPr>
        <w:t>of French public procurement</w:t>
      </w:r>
      <w:r>
        <w:rPr>
          <w:rFonts w:asciiTheme="majorHAnsi" w:eastAsia="Calibri" w:hAnsiTheme="majorHAnsi" w:cstheme="majorHAnsi"/>
          <w:color w:val="000000" w:themeColor="text1"/>
          <w:lang w:val="en-GB"/>
        </w:rPr>
        <w:t xml:space="preserve"> would be a plus;</w:t>
      </w:r>
    </w:p>
    <w:p w14:paraId="25987C30" w14:textId="77777777" w:rsidR="00F73DCF" w:rsidRDefault="003A1DAC">
      <w:pPr>
        <w:numPr>
          <w:ilvl w:val="0"/>
          <w:numId w:val="4"/>
        </w:numPr>
        <w:spacing w:before="120" w:after="120" w:line="240" w:lineRule="auto"/>
        <w:contextualSpacing/>
        <w:jc w:val="both"/>
        <w:rPr>
          <w:rFonts w:asciiTheme="majorHAnsi" w:eastAsia="Calibri" w:hAnsiTheme="majorHAnsi" w:cstheme="majorHAnsi"/>
          <w:color w:val="000000" w:themeColor="text1"/>
          <w:lang w:val="en-GB"/>
        </w:rPr>
      </w:pPr>
      <w:r>
        <w:rPr>
          <w:rFonts w:asciiTheme="majorHAnsi" w:eastAsia="Calibri" w:hAnsiTheme="majorHAnsi" w:cstheme="majorHAnsi"/>
          <w:color w:val="000000" w:themeColor="text1"/>
          <w:lang w:val="en-GB"/>
        </w:rPr>
        <w:t>Previous professional experience in international cooperation, in the MENA region and especially in Lebanon;</w:t>
      </w:r>
    </w:p>
    <w:p w14:paraId="65E113FA" w14:textId="77777777" w:rsidR="00F73DCF" w:rsidRDefault="003A1DAC">
      <w:pPr>
        <w:numPr>
          <w:ilvl w:val="0"/>
          <w:numId w:val="4"/>
        </w:numPr>
        <w:spacing w:before="120" w:after="120" w:line="240" w:lineRule="auto"/>
        <w:contextualSpacing/>
        <w:jc w:val="both"/>
        <w:rPr>
          <w:rFonts w:asciiTheme="majorHAnsi" w:eastAsia="Calibri" w:hAnsiTheme="majorHAnsi" w:cstheme="majorHAnsi"/>
          <w:color w:val="000000" w:themeColor="text1"/>
          <w:lang w:val="en-GB"/>
        </w:rPr>
      </w:pPr>
      <w:r>
        <w:rPr>
          <w:rFonts w:asciiTheme="majorHAnsi" w:eastAsia="Calibri" w:hAnsiTheme="majorHAnsi" w:cstheme="majorHAnsi"/>
          <w:color w:val="000000" w:themeColor="text1"/>
          <w:lang w:val="en-GB"/>
        </w:rPr>
        <w:t>Preferably knowledge of the public administration of Lebanon.</w:t>
      </w:r>
    </w:p>
    <w:p w14:paraId="06C85629" w14:textId="77777777" w:rsidR="00F73DCF" w:rsidRDefault="003A1DAC">
      <w:pPr>
        <w:pStyle w:val="Heading1"/>
        <w:spacing w:before="0" w:after="120" w:line="240" w:lineRule="auto"/>
        <w:jc w:val="both"/>
        <w:rPr>
          <w:rFonts w:cstheme="majorHAnsi"/>
          <w:color w:val="000000" w:themeColor="text1"/>
          <w:lang w:val="en-GB"/>
        </w:rPr>
      </w:pPr>
      <w:r>
        <w:rPr>
          <w:rFonts w:cstheme="majorHAnsi"/>
          <w:color w:val="000000" w:themeColor="text1"/>
          <w:lang w:val="en-GB"/>
        </w:rPr>
        <w:t xml:space="preserve">Working language(s) </w:t>
      </w:r>
    </w:p>
    <w:p w14:paraId="4E9E0B6E" w14:textId="44CC14C1" w:rsidR="00F73DCF" w:rsidRDefault="003A1DAC">
      <w:pPr>
        <w:widowControl w:val="0"/>
        <w:spacing w:after="120" w:line="240" w:lineRule="auto"/>
        <w:jc w:val="both"/>
        <w:rPr>
          <w:rFonts w:asciiTheme="majorHAnsi" w:hAnsiTheme="majorHAnsi" w:cstheme="majorHAnsi"/>
          <w:color w:val="000000" w:themeColor="text1"/>
          <w:lang w:val="en-GB"/>
        </w:rPr>
      </w:pPr>
      <w:r>
        <w:rPr>
          <w:rFonts w:asciiTheme="majorHAnsi" w:hAnsiTheme="majorHAnsi" w:cstheme="majorHAnsi"/>
          <w:color w:val="000000" w:themeColor="text1"/>
          <w:lang w:val="en-GB"/>
        </w:rPr>
        <w:t>The working la</w:t>
      </w:r>
      <w:r w:rsidR="00903F36">
        <w:rPr>
          <w:rFonts w:asciiTheme="majorHAnsi" w:hAnsiTheme="majorHAnsi" w:cstheme="majorHAnsi"/>
          <w:color w:val="000000" w:themeColor="text1"/>
          <w:lang w:val="en-GB"/>
        </w:rPr>
        <w:t>nguage of the project is</w:t>
      </w:r>
      <w:r>
        <w:rPr>
          <w:rFonts w:asciiTheme="majorHAnsi" w:hAnsiTheme="majorHAnsi" w:cstheme="majorHAnsi"/>
          <w:color w:val="000000" w:themeColor="text1"/>
          <w:lang w:val="en-GB"/>
        </w:rPr>
        <w:t xml:space="preserve"> English</w:t>
      </w:r>
      <w:r w:rsidR="00903F36">
        <w:rPr>
          <w:rFonts w:asciiTheme="majorHAnsi" w:hAnsiTheme="majorHAnsi" w:cstheme="majorHAnsi"/>
          <w:color w:val="000000" w:themeColor="text1"/>
          <w:lang w:val="en-GB"/>
        </w:rPr>
        <w:t>, French</w:t>
      </w:r>
      <w:r>
        <w:rPr>
          <w:rFonts w:asciiTheme="majorHAnsi" w:hAnsiTheme="majorHAnsi" w:cstheme="majorHAnsi"/>
          <w:color w:val="000000" w:themeColor="text1"/>
          <w:lang w:val="en-GB"/>
        </w:rPr>
        <w:t xml:space="preserve"> and Arabic.</w:t>
      </w:r>
    </w:p>
    <w:sectPr w:rsidR="00F73DCF">
      <w:headerReference w:type="default" r:id="rId8"/>
      <w:footerReference w:type="default" r:id="rId9"/>
      <w:pgSz w:w="11906" w:h="16838" w:code="9"/>
      <w:pgMar w:top="2016" w:right="1411" w:bottom="1138" w:left="1411" w:header="562"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B5221" w14:textId="77777777" w:rsidR="00B70028" w:rsidRDefault="00B70028">
      <w:pPr>
        <w:spacing w:after="0" w:line="240" w:lineRule="auto"/>
      </w:pPr>
      <w:r>
        <w:separator/>
      </w:r>
    </w:p>
  </w:endnote>
  <w:endnote w:type="continuationSeparator" w:id="0">
    <w:p w14:paraId="2086B9A9" w14:textId="77777777" w:rsidR="00B70028" w:rsidRDefault="00B70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us Medium">
    <w:altName w:val="Arial"/>
    <w:charset w:val="00"/>
    <w:family w:val="swiss"/>
    <w:pitch w:val="variable"/>
    <w:sig w:usb0="00000007" w:usb1="00000000" w:usb2="00000000" w:usb3="00000000" w:csb0="00000093"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97510" w14:textId="77777777" w:rsidR="00F73DCF" w:rsidRDefault="003A1DAC">
    <w:pPr>
      <w:pStyle w:val="Footer"/>
      <w:spacing w:before="120"/>
      <w:jc w:val="center"/>
    </w:pPr>
    <w:r>
      <w:rPr>
        <w:rFonts w:ascii="Arial" w:eastAsia="Times New Roman" w:hAnsi="Arial" w:cs="Arial"/>
        <w:bCs/>
        <w:noProof/>
        <w:color w:val="5B9BD5"/>
        <w:sz w:val="16"/>
        <w:szCs w:val="16"/>
        <w:lang w:val="fr-FR" w:eastAsia="fr-FR"/>
      </w:rPr>
      <w:drawing>
        <wp:inline distT="0" distB="0" distL="0" distR="0" wp14:anchorId="7CFD2CC7" wp14:editId="17ABD2B2">
          <wp:extent cx="1309351" cy="740461"/>
          <wp:effectExtent l="0" t="0" r="0" b="0"/>
          <wp:docPr id="2" name="Picture 6">
            <a:extLst xmlns:a="http://schemas.openxmlformats.org/drawingml/2006/main">
              <a:ext uri="{FF2B5EF4-FFF2-40B4-BE49-F238E27FC236}">
                <a16:creationId xmlns:a16="http://schemas.microsoft.com/office/drawing/2014/main" id="{23F96CAF-73CF-4EAC-994A-B474C4A25A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23F96CAF-73CF-4EAC-994A-B474C4A25AFE}"/>
                      </a:ext>
                    </a:extLst>
                  </pic:cNvPr>
                  <pic:cNvPicPr>
                    <a:picLocks noChangeAspect="1"/>
                  </pic:cNvPicPr>
                </pic:nvPicPr>
                <pic:blipFill>
                  <a:blip r:embed="rId1"/>
                  <a:stretch>
                    <a:fillRect/>
                  </a:stretch>
                </pic:blipFill>
                <pic:spPr>
                  <a:xfrm>
                    <a:off x="0" y="0"/>
                    <a:ext cx="1309351" cy="740461"/>
                  </a:xfrm>
                  <a:prstGeom prst="rect">
                    <a:avLst/>
                  </a:prstGeom>
                </pic:spPr>
              </pic:pic>
            </a:graphicData>
          </a:graphic>
        </wp:inline>
      </w:drawing>
    </w:r>
    <w:r>
      <w:rPr>
        <w:noProof/>
        <w:lang w:val="fr-FR" w:eastAsia="fr-FR"/>
      </w:rPr>
      <mc:AlternateContent>
        <mc:Choice Requires="wps">
          <w:drawing>
            <wp:anchor distT="0" distB="0" distL="114300" distR="114300" simplePos="0" relativeHeight="251664384" behindDoc="0" locked="0" layoutInCell="0" allowOverlap="1" wp14:anchorId="35BEA8A4" wp14:editId="6E587B55">
              <wp:simplePos x="0" y="0"/>
              <wp:positionH relativeFrom="rightMargin">
                <wp:posOffset>-69850</wp:posOffset>
              </wp:positionH>
              <wp:positionV relativeFrom="margin">
                <wp:posOffset>8439150</wp:posOffset>
              </wp:positionV>
              <wp:extent cx="716280" cy="329565"/>
              <wp:effectExtent l="0" t="0" r="698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6280" cy="329565"/>
                      </a:xfrm>
                      <a:prstGeom prst="rect">
                        <a:avLst/>
                      </a:prstGeom>
                      <a:solidFill>
                        <a:srgbClr val="FFFFFF"/>
                      </a:solidFill>
                      <a:ln>
                        <a:noFill/>
                      </a:ln>
                    </wps:spPr>
                    <wps:txbx>
                      <w:txbxContent>
                        <w:p w14:paraId="53807153" w14:textId="5503E255" w:rsidR="00F73DCF" w:rsidRDefault="003A1DAC">
                          <w:pPr>
                            <w:pBdr>
                              <w:bottom w:val="single" w:sz="4" w:space="1" w:color="404040"/>
                            </w:pBdr>
                            <w:rPr>
                              <w:rFonts w:cs="Arial"/>
                              <w:color w:val="404040"/>
                              <w:sz w:val="20"/>
                              <w:szCs w:val="20"/>
                            </w:rPr>
                          </w:pPr>
                          <w:r>
                            <w:rPr>
                              <w:rFonts w:cs="Arial"/>
                              <w:bCs/>
                              <w:color w:val="404040"/>
                              <w:sz w:val="20"/>
                              <w:szCs w:val="20"/>
                            </w:rPr>
                            <w:fldChar w:fldCharType="begin"/>
                          </w:r>
                          <w:r>
                            <w:rPr>
                              <w:rFonts w:cs="Arial"/>
                              <w:bCs/>
                              <w:color w:val="404040"/>
                              <w:sz w:val="20"/>
                              <w:szCs w:val="20"/>
                            </w:rPr>
                            <w:instrText xml:space="preserve"> PAGE </w:instrText>
                          </w:r>
                          <w:r>
                            <w:rPr>
                              <w:rFonts w:cs="Arial"/>
                              <w:bCs/>
                              <w:color w:val="404040"/>
                              <w:sz w:val="20"/>
                              <w:szCs w:val="20"/>
                            </w:rPr>
                            <w:fldChar w:fldCharType="separate"/>
                          </w:r>
                          <w:r w:rsidR="0065114F">
                            <w:rPr>
                              <w:rFonts w:cs="Arial"/>
                              <w:bCs/>
                              <w:noProof/>
                              <w:color w:val="404040"/>
                              <w:sz w:val="20"/>
                              <w:szCs w:val="20"/>
                            </w:rPr>
                            <w:t>4</w:t>
                          </w:r>
                          <w:r>
                            <w:rPr>
                              <w:rFonts w:cs="Arial"/>
                              <w:bCs/>
                              <w:color w:val="404040"/>
                              <w:sz w:val="20"/>
                              <w:szCs w:val="20"/>
                            </w:rPr>
                            <w:fldChar w:fldCharType="end"/>
                          </w:r>
                          <w:r>
                            <w:rPr>
                              <w:rFonts w:cs="Arial"/>
                              <w:color w:val="404040"/>
                              <w:sz w:val="20"/>
                              <w:szCs w:val="20"/>
                              <w:lang w:val="en-US"/>
                            </w:rPr>
                            <w:t>/</w:t>
                          </w:r>
                          <w:r>
                            <w:rPr>
                              <w:rFonts w:cs="Arial"/>
                              <w:bCs/>
                              <w:color w:val="404040"/>
                              <w:sz w:val="20"/>
                              <w:szCs w:val="20"/>
                            </w:rPr>
                            <w:fldChar w:fldCharType="begin"/>
                          </w:r>
                          <w:r>
                            <w:rPr>
                              <w:rFonts w:cs="Arial"/>
                              <w:bCs/>
                              <w:color w:val="404040"/>
                              <w:sz w:val="20"/>
                              <w:szCs w:val="20"/>
                            </w:rPr>
                            <w:instrText xml:space="preserve"> NUMPAGES  </w:instrText>
                          </w:r>
                          <w:r>
                            <w:rPr>
                              <w:rFonts w:cs="Arial"/>
                              <w:bCs/>
                              <w:color w:val="404040"/>
                              <w:sz w:val="20"/>
                              <w:szCs w:val="20"/>
                            </w:rPr>
                            <w:fldChar w:fldCharType="separate"/>
                          </w:r>
                          <w:r w:rsidR="0065114F">
                            <w:rPr>
                              <w:rFonts w:cs="Arial"/>
                              <w:bCs/>
                              <w:noProof/>
                              <w:color w:val="404040"/>
                              <w:sz w:val="20"/>
                              <w:szCs w:val="20"/>
                            </w:rPr>
                            <w:t>5</w:t>
                          </w:r>
                          <w:r>
                            <w:rPr>
                              <w:rFonts w:cs="Arial"/>
                              <w:bCs/>
                              <w:color w:val="404040"/>
                              <w:sz w:val="20"/>
                              <w:szCs w:val="20"/>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5BEA8A4" id="Rectangle 1" o:spid="_x0000_s1026" style="position:absolute;left:0;text-align:left;margin-left:-5.5pt;margin-top:664.5pt;width:56.4pt;height:25.95pt;z-index:251664384;visibility:visible;mso-wrap-style:square;mso-width-percent:800;mso-height-percent:0;mso-wrap-distance-left:9pt;mso-wrap-distance-top:0;mso-wrap-distance-right:9pt;mso-wrap-distance-bottom:0;mso-position-horizontal:absolute;mso-position-horizontal-relative:right-margin-area;mso-position-vertical:absolute;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" o:allowincell="f" stroked="f">
              <v:textbox>
                <w:txbxContent>
                  <w:p w14:paraId="53807153" w14:textId="5503E255" w:rsidR="00F73DCF" w:rsidRDefault="003A1DAC">
                    <w:pPr>
                      <w:pBdr>
                        <w:bottom w:val="single" w:sz="4" w:space="1" w:color="404040"/>
                      </w:pBdr>
                      <w:rPr>
                        <w:rFonts w:cs="Arial"/>
                        <w:color w:val="404040"/>
                        <w:sz w:val="20"/>
                        <w:szCs w:val="20"/>
                      </w:rPr>
                    </w:pPr>
                    <w:r>
                      <w:rPr>
                        <w:rFonts w:cs="Arial"/>
                        <w:bCs/>
                        <w:color w:val="404040"/>
                        <w:sz w:val="20"/>
                        <w:szCs w:val="20"/>
                      </w:rPr>
                      <w:fldChar w:fldCharType="begin"/>
                    </w:r>
                    <w:r>
                      <w:rPr>
                        <w:rFonts w:cs="Arial"/>
                        <w:bCs/>
                        <w:color w:val="404040"/>
                        <w:sz w:val="20"/>
                        <w:szCs w:val="20"/>
                      </w:rPr>
                      <w:instrText xml:space="preserve"> PAGE </w:instrText>
                    </w:r>
                    <w:r>
                      <w:rPr>
                        <w:rFonts w:cs="Arial"/>
                        <w:bCs/>
                        <w:color w:val="404040"/>
                        <w:sz w:val="20"/>
                        <w:szCs w:val="20"/>
                      </w:rPr>
                      <w:fldChar w:fldCharType="separate"/>
                    </w:r>
                    <w:r w:rsidR="0065114F">
                      <w:rPr>
                        <w:rFonts w:cs="Arial"/>
                        <w:bCs/>
                        <w:noProof/>
                        <w:color w:val="404040"/>
                        <w:sz w:val="20"/>
                        <w:szCs w:val="20"/>
                      </w:rPr>
                      <w:t>4</w:t>
                    </w:r>
                    <w:r>
                      <w:rPr>
                        <w:rFonts w:cs="Arial"/>
                        <w:bCs/>
                        <w:color w:val="404040"/>
                        <w:sz w:val="20"/>
                        <w:szCs w:val="20"/>
                      </w:rPr>
                      <w:fldChar w:fldCharType="end"/>
                    </w:r>
                    <w:r>
                      <w:rPr>
                        <w:rFonts w:cs="Arial"/>
                        <w:color w:val="404040"/>
                        <w:sz w:val="20"/>
                        <w:szCs w:val="20"/>
                        <w:lang w:val="en-US"/>
                      </w:rPr>
                      <w:t>/</w:t>
                    </w:r>
                    <w:r>
                      <w:rPr>
                        <w:rFonts w:cs="Arial"/>
                        <w:bCs/>
                        <w:color w:val="404040"/>
                        <w:sz w:val="20"/>
                        <w:szCs w:val="20"/>
                      </w:rPr>
                      <w:fldChar w:fldCharType="begin"/>
                    </w:r>
                    <w:r>
                      <w:rPr>
                        <w:rFonts w:cs="Arial"/>
                        <w:bCs/>
                        <w:color w:val="404040"/>
                        <w:sz w:val="20"/>
                        <w:szCs w:val="20"/>
                      </w:rPr>
                      <w:instrText xml:space="preserve"> NUMPAGES  </w:instrText>
                    </w:r>
                    <w:r>
                      <w:rPr>
                        <w:rFonts w:cs="Arial"/>
                        <w:bCs/>
                        <w:color w:val="404040"/>
                        <w:sz w:val="20"/>
                        <w:szCs w:val="20"/>
                      </w:rPr>
                      <w:fldChar w:fldCharType="separate"/>
                    </w:r>
                    <w:r w:rsidR="0065114F">
                      <w:rPr>
                        <w:rFonts w:cs="Arial"/>
                        <w:bCs/>
                        <w:noProof/>
                        <w:color w:val="404040"/>
                        <w:sz w:val="20"/>
                        <w:szCs w:val="20"/>
                      </w:rPr>
                      <w:t>5</w:t>
                    </w:r>
                    <w:r>
                      <w:rPr>
                        <w:rFonts w:cs="Arial"/>
                        <w:bCs/>
                        <w:color w:val="404040"/>
                        <w:sz w:val="20"/>
                        <w:szCs w:val="20"/>
                      </w:rPr>
                      <w:fldChar w:fldCharType="end"/>
                    </w:r>
                  </w:p>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114E2" w14:textId="77777777" w:rsidR="00B70028" w:rsidRDefault="00B70028">
      <w:pPr>
        <w:spacing w:after="0" w:line="240" w:lineRule="auto"/>
      </w:pPr>
      <w:r>
        <w:separator/>
      </w:r>
    </w:p>
  </w:footnote>
  <w:footnote w:type="continuationSeparator" w:id="0">
    <w:p w14:paraId="2F30DAA6" w14:textId="77777777" w:rsidR="00B70028" w:rsidRDefault="00B700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CAFB7" w14:textId="77777777" w:rsidR="00F73DCF" w:rsidRDefault="003A1DAC">
    <w:pPr>
      <w:pStyle w:val="Header"/>
    </w:pPr>
    <w:r>
      <w:rPr>
        <w:noProof/>
        <w:lang w:val="fr-FR" w:eastAsia="fr-FR"/>
      </w:rPr>
      <w:drawing>
        <wp:inline distT="0" distB="0" distL="0" distR="0" wp14:anchorId="253B0D1C" wp14:editId="6572B7AC">
          <wp:extent cx="1555212" cy="853440"/>
          <wp:effectExtent l="0" t="0" r="698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6699"/>
                  <a:stretch/>
                </pic:blipFill>
                <pic:spPr bwMode="auto">
                  <a:xfrm>
                    <a:off x="0" y="0"/>
                    <a:ext cx="1573046" cy="863227"/>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D2529"/>
    <w:multiLevelType w:val="hybridMultilevel"/>
    <w:tmpl w:val="9350ED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B77DE4"/>
    <w:multiLevelType w:val="hybridMultilevel"/>
    <w:tmpl w:val="C6A43136"/>
    <w:lvl w:ilvl="0" w:tplc="558A21CA">
      <w:start w:val="1"/>
      <w:numFmt w:val="bullet"/>
      <w:lvlText w:val="-"/>
      <w:lvlJc w:val="left"/>
      <w:pPr>
        <w:ind w:left="409" w:hanging="126"/>
      </w:pPr>
      <w:rPr>
        <w:rFonts w:hAnsi="Arial Unicode MS"/>
        <w:caps w:val="0"/>
        <w:smallCaps w:val="0"/>
        <w:strike w:val="0"/>
        <w:dstrike w:val="0"/>
        <w:outline w:val="0"/>
        <w:emboss w:val="0"/>
        <w:imprint w:val="0"/>
        <w:spacing w:val="0"/>
        <w:w w:val="100"/>
        <w:kern w:val="0"/>
        <w:position w:val="0"/>
        <w:highlight w:val="none"/>
        <w:vertAlign w:val="baseline"/>
      </w:rPr>
    </w:lvl>
    <w:lvl w:ilvl="1" w:tplc="A95A5C9C">
      <w:start w:val="1"/>
      <w:numFmt w:val="bullet"/>
      <w:lvlText w:val="-"/>
      <w:lvlJc w:val="left"/>
      <w:pPr>
        <w:ind w:left="1009" w:hanging="126"/>
      </w:pPr>
      <w:rPr>
        <w:rFonts w:hAnsi="Arial Unicode MS"/>
        <w:caps w:val="0"/>
        <w:smallCaps w:val="0"/>
        <w:strike w:val="0"/>
        <w:dstrike w:val="0"/>
        <w:outline w:val="0"/>
        <w:emboss w:val="0"/>
        <w:imprint w:val="0"/>
        <w:spacing w:val="0"/>
        <w:w w:val="100"/>
        <w:kern w:val="0"/>
        <w:position w:val="0"/>
        <w:highlight w:val="none"/>
        <w:vertAlign w:val="baseline"/>
      </w:rPr>
    </w:lvl>
    <w:lvl w:ilvl="2" w:tplc="43266CC6">
      <w:start w:val="1"/>
      <w:numFmt w:val="bullet"/>
      <w:lvlText w:val="-"/>
      <w:lvlJc w:val="left"/>
      <w:pPr>
        <w:ind w:left="1609" w:hanging="126"/>
      </w:pPr>
      <w:rPr>
        <w:rFonts w:hAnsi="Arial Unicode MS"/>
        <w:caps w:val="0"/>
        <w:smallCaps w:val="0"/>
        <w:strike w:val="0"/>
        <w:dstrike w:val="0"/>
        <w:outline w:val="0"/>
        <w:emboss w:val="0"/>
        <w:imprint w:val="0"/>
        <w:spacing w:val="0"/>
        <w:w w:val="100"/>
        <w:kern w:val="0"/>
        <w:position w:val="0"/>
        <w:highlight w:val="none"/>
        <w:vertAlign w:val="baseline"/>
      </w:rPr>
    </w:lvl>
    <w:lvl w:ilvl="3" w:tplc="6B181260">
      <w:start w:val="1"/>
      <w:numFmt w:val="bullet"/>
      <w:lvlText w:val="-"/>
      <w:lvlJc w:val="left"/>
      <w:pPr>
        <w:ind w:left="2209" w:hanging="126"/>
      </w:pPr>
      <w:rPr>
        <w:rFonts w:hAnsi="Arial Unicode MS"/>
        <w:caps w:val="0"/>
        <w:smallCaps w:val="0"/>
        <w:strike w:val="0"/>
        <w:dstrike w:val="0"/>
        <w:outline w:val="0"/>
        <w:emboss w:val="0"/>
        <w:imprint w:val="0"/>
        <w:spacing w:val="0"/>
        <w:w w:val="100"/>
        <w:kern w:val="0"/>
        <w:position w:val="0"/>
        <w:highlight w:val="none"/>
        <w:vertAlign w:val="baseline"/>
      </w:rPr>
    </w:lvl>
    <w:lvl w:ilvl="4" w:tplc="49F247EE">
      <w:start w:val="1"/>
      <w:numFmt w:val="bullet"/>
      <w:lvlText w:val="-"/>
      <w:lvlJc w:val="left"/>
      <w:pPr>
        <w:ind w:left="2809" w:hanging="126"/>
      </w:pPr>
      <w:rPr>
        <w:rFonts w:hAnsi="Arial Unicode MS"/>
        <w:caps w:val="0"/>
        <w:smallCaps w:val="0"/>
        <w:strike w:val="0"/>
        <w:dstrike w:val="0"/>
        <w:outline w:val="0"/>
        <w:emboss w:val="0"/>
        <w:imprint w:val="0"/>
        <w:spacing w:val="0"/>
        <w:w w:val="100"/>
        <w:kern w:val="0"/>
        <w:position w:val="0"/>
        <w:highlight w:val="none"/>
        <w:vertAlign w:val="baseline"/>
      </w:rPr>
    </w:lvl>
    <w:lvl w:ilvl="5" w:tplc="EB747A84">
      <w:start w:val="1"/>
      <w:numFmt w:val="bullet"/>
      <w:lvlText w:val="-"/>
      <w:lvlJc w:val="left"/>
      <w:pPr>
        <w:ind w:left="3409" w:hanging="126"/>
      </w:pPr>
      <w:rPr>
        <w:rFonts w:hAnsi="Arial Unicode MS"/>
        <w:caps w:val="0"/>
        <w:smallCaps w:val="0"/>
        <w:strike w:val="0"/>
        <w:dstrike w:val="0"/>
        <w:outline w:val="0"/>
        <w:emboss w:val="0"/>
        <w:imprint w:val="0"/>
        <w:spacing w:val="0"/>
        <w:w w:val="100"/>
        <w:kern w:val="0"/>
        <w:position w:val="0"/>
        <w:highlight w:val="none"/>
        <w:vertAlign w:val="baseline"/>
      </w:rPr>
    </w:lvl>
    <w:lvl w:ilvl="6" w:tplc="B73C19BE">
      <w:start w:val="1"/>
      <w:numFmt w:val="bullet"/>
      <w:lvlText w:val="-"/>
      <w:lvlJc w:val="left"/>
      <w:pPr>
        <w:ind w:left="4009" w:hanging="126"/>
      </w:pPr>
      <w:rPr>
        <w:rFonts w:hAnsi="Arial Unicode MS"/>
        <w:caps w:val="0"/>
        <w:smallCaps w:val="0"/>
        <w:strike w:val="0"/>
        <w:dstrike w:val="0"/>
        <w:outline w:val="0"/>
        <w:emboss w:val="0"/>
        <w:imprint w:val="0"/>
        <w:spacing w:val="0"/>
        <w:w w:val="100"/>
        <w:kern w:val="0"/>
        <w:position w:val="0"/>
        <w:highlight w:val="none"/>
        <w:vertAlign w:val="baseline"/>
      </w:rPr>
    </w:lvl>
    <w:lvl w:ilvl="7" w:tplc="E9A61610">
      <w:start w:val="1"/>
      <w:numFmt w:val="bullet"/>
      <w:lvlText w:val="-"/>
      <w:lvlJc w:val="left"/>
      <w:pPr>
        <w:ind w:left="4609" w:hanging="126"/>
      </w:pPr>
      <w:rPr>
        <w:rFonts w:hAnsi="Arial Unicode MS"/>
        <w:caps w:val="0"/>
        <w:smallCaps w:val="0"/>
        <w:strike w:val="0"/>
        <w:dstrike w:val="0"/>
        <w:outline w:val="0"/>
        <w:emboss w:val="0"/>
        <w:imprint w:val="0"/>
        <w:spacing w:val="0"/>
        <w:w w:val="100"/>
        <w:kern w:val="0"/>
        <w:position w:val="0"/>
        <w:highlight w:val="none"/>
        <w:vertAlign w:val="baseline"/>
      </w:rPr>
    </w:lvl>
    <w:lvl w:ilvl="8" w:tplc="DC7E7A0C">
      <w:start w:val="1"/>
      <w:numFmt w:val="bullet"/>
      <w:lvlText w:val="-"/>
      <w:lvlJc w:val="left"/>
      <w:pPr>
        <w:ind w:left="5209" w:hanging="1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1F93AAB"/>
    <w:multiLevelType w:val="hybridMultilevel"/>
    <w:tmpl w:val="381E1F1C"/>
    <w:lvl w:ilvl="0" w:tplc="7340C514">
      <w:start w:val="1"/>
      <w:numFmt w:val="bullet"/>
      <w:lvlText w:val="-"/>
      <w:lvlJc w:val="left"/>
      <w:pPr>
        <w:ind w:left="405" w:hanging="360"/>
      </w:pPr>
      <w:rPr>
        <w:rFonts w:ascii="Calibri" w:eastAsiaTheme="minorHAnsi" w:hAnsi="Calibri" w:cs="Calibr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3" w15:restartNumberingAfterBreak="0">
    <w:nsid w:val="183153CD"/>
    <w:multiLevelType w:val="hybridMultilevel"/>
    <w:tmpl w:val="1ECE41AA"/>
    <w:lvl w:ilvl="0" w:tplc="FEC45FAE">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401491B4">
      <w:start w:val="1"/>
      <w:numFmt w:val="bullet"/>
      <w:lvlText w:val=""/>
      <w:lvlJc w:val="left"/>
      <w:pPr>
        <w:tabs>
          <w:tab w:val="num" w:pos="2160"/>
        </w:tabs>
        <w:ind w:left="2160" w:hanging="360"/>
      </w:pPr>
      <w:rPr>
        <w:rFonts w:ascii="Wingdings" w:hAnsi="Wingdings" w:hint="default"/>
        <w:sz w:val="20"/>
        <w:szCs w:val="20"/>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F70E7"/>
    <w:multiLevelType w:val="hybridMultilevel"/>
    <w:tmpl w:val="03DE9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004FA8"/>
    <w:multiLevelType w:val="hybridMultilevel"/>
    <w:tmpl w:val="31B44B5E"/>
    <w:lvl w:ilvl="0" w:tplc="FBFA30B0">
      <w:start w:val="1"/>
      <w:numFmt w:val="bullet"/>
      <w:lvlText w:val="§"/>
      <w:lvlJc w:val="left"/>
      <w:pPr>
        <w:ind w:left="720" w:hanging="360"/>
      </w:pPr>
      <w:rPr>
        <w:rFonts w:ascii="Wingdings" w:hAnsi="Wingdings" w:hint="default"/>
        <w:b w:val="0"/>
        <w:i w:val="0"/>
        <w:color w:val="ADADAD"/>
        <w:sz w:val="22"/>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68B2792"/>
    <w:multiLevelType w:val="hybridMultilevel"/>
    <w:tmpl w:val="AFFA7F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9F35CD3"/>
    <w:multiLevelType w:val="hybridMultilevel"/>
    <w:tmpl w:val="6024E346"/>
    <w:lvl w:ilvl="0" w:tplc="63EE1E14">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10A5C9C"/>
    <w:multiLevelType w:val="hybridMultilevel"/>
    <w:tmpl w:val="3048B72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57425043"/>
    <w:multiLevelType w:val="hybridMultilevel"/>
    <w:tmpl w:val="AF92EB1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97115CF"/>
    <w:multiLevelType w:val="hybridMultilevel"/>
    <w:tmpl w:val="D160F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1038F9"/>
    <w:multiLevelType w:val="hybridMultilevel"/>
    <w:tmpl w:val="25327A18"/>
    <w:lvl w:ilvl="0" w:tplc="ACD625F2">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E405CAF"/>
    <w:multiLevelType w:val="hybridMultilevel"/>
    <w:tmpl w:val="B99C18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40470065">
    <w:abstractNumId w:val="5"/>
  </w:num>
  <w:num w:numId="2" w16cid:durableId="1669822102">
    <w:abstractNumId w:val="2"/>
  </w:num>
  <w:num w:numId="3" w16cid:durableId="1612710939">
    <w:abstractNumId w:val="1"/>
  </w:num>
  <w:num w:numId="4" w16cid:durableId="1189175793">
    <w:abstractNumId w:val="11"/>
  </w:num>
  <w:num w:numId="5" w16cid:durableId="1386954707">
    <w:abstractNumId w:val="8"/>
  </w:num>
  <w:num w:numId="6" w16cid:durableId="1244954504">
    <w:abstractNumId w:val="12"/>
  </w:num>
  <w:num w:numId="7" w16cid:durableId="411657790">
    <w:abstractNumId w:val="3"/>
  </w:num>
  <w:num w:numId="8" w16cid:durableId="361706509">
    <w:abstractNumId w:val="4"/>
  </w:num>
  <w:num w:numId="9" w16cid:durableId="646545089">
    <w:abstractNumId w:val="9"/>
  </w:num>
  <w:num w:numId="10" w16cid:durableId="779299507">
    <w:abstractNumId w:val="7"/>
  </w:num>
  <w:num w:numId="11" w16cid:durableId="1437099249">
    <w:abstractNumId w:val="6"/>
  </w:num>
  <w:num w:numId="12" w16cid:durableId="759061374">
    <w:abstractNumId w:val="10"/>
  </w:num>
  <w:num w:numId="13" w16cid:durableId="62431227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DCF"/>
    <w:rsid w:val="00062A60"/>
    <w:rsid w:val="000C73F7"/>
    <w:rsid w:val="000D4206"/>
    <w:rsid w:val="001205B3"/>
    <w:rsid w:val="001270F8"/>
    <w:rsid w:val="0012753A"/>
    <w:rsid w:val="00134747"/>
    <w:rsid w:val="00193548"/>
    <w:rsid w:val="00194D9A"/>
    <w:rsid w:val="001A49E7"/>
    <w:rsid w:val="001F0747"/>
    <w:rsid w:val="00221C87"/>
    <w:rsid w:val="00221CA0"/>
    <w:rsid w:val="00246B00"/>
    <w:rsid w:val="00270B7D"/>
    <w:rsid w:val="002D70C0"/>
    <w:rsid w:val="00373801"/>
    <w:rsid w:val="003A1DAC"/>
    <w:rsid w:val="003D19CA"/>
    <w:rsid w:val="00434040"/>
    <w:rsid w:val="005172F7"/>
    <w:rsid w:val="005632A2"/>
    <w:rsid w:val="00574092"/>
    <w:rsid w:val="005B265A"/>
    <w:rsid w:val="005C3D99"/>
    <w:rsid w:val="005D57C7"/>
    <w:rsid w:val="005D77E1"/>
    <w:rsid w:val="005F0562"/>
    <w:rsid w:val="00605453"/>
    <w:rsid w:val="006472E6"/>
    <w:rsid w:val="0065114F"/>
    <w:rsid w:val="00690109"/>
    <w:rsid w:val="006E3BA0"/>
    <w:rsid w:val="006F7475"/>
    <w:rsid w:val="0072080E"/>
    <w:rsid w:val="00741BD3"/>
    <w:rsid w:val="007A4080"/>
    <w:rsid w:val="007B7522"/>
    <w:rsid w:val="007D4003"/>
    <w:rsid w:val="00807923"/>
    <w:rsid w:val="008512A1"/>
    <w:rsid w:val="00855B76"/>
    <w:rsid w:val="00864C85"/>
    <w:rsid w:val="0087322F"/>
    <w:rsid w:val="008B3119"/>
    <w:rsid w:val="008D2F97"/>
    <w:rsid w:val="00903F36"/>
    <w:rsid w:val="009075D6"/>
    <w:rsid w:val="009E408C"/>
    <w:rsid w:val="009E7877"/>
    <w:rsid w:val="00A31969"/>
    <w:rsid w:val="00A332EB"/>
    <w:rsid w:val="00A614B4"/>
    <w:rsid w:val="00A85A5B"/>
    <w:rsid w:val="00A9145B"/>
    <w:rsid w:val="00AD1ED0"/>
    <w:rsid w:val="00B56D3E"/>
    <w:rsid w:val="00B70028"/>
    <w:rsid w:val="00B90254"/>
    <w:rsid w:val="00BC22A7"/>
    <w:rsid w:val="00BD1CC0"/>
    <w:rsid w:val="00C01AF2"/>
    <w:rsid w:val="00C06C38"/>
    <w:rsid w:val="00C36517"/>
    <w:rsid w:val="00C525BE"/>
    <w:rsid w:val="00CF1A48"/>
    <w:rsid w:val="00D60F15"/>
    <w:rsid w:val="00D62A74"/>
    <w:rsid w:val="00D73896"/>
    <w:rsid w:val="00D94F75"/>
    <w:rsid w:val="00DC2B87"/>
    <w:rsid w:val="00E3664E"/>
    <w:rsid w:val="00EB4069"/>
    <w:rsid w:val="00F27515"/>
    <w:rsid w:val="00F73DCF"/>
    <w:rsid w:val="00F81F93"/>
    <w:rsid w:val="00F854DA"/>
    <w:rsid w:val="00FC37D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03E57"/>
  <w15:docId w15:val="{60C59965-7FEA-4191-9597-EC6228068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153"/>
        <w:tab w:val="right" w:pos="830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153"/>
        <w:tab w:val="right" w:pos="8306"/>
      </w:tabs>
      <w:spacing w:after="0" w:line="240" w:lineRule="auto"/>
    </w:pPr>
  </w:style>
  <w:style w:type="character" w:customStyle="1" w:styleId="FooterChar">
    <w:name w:val="Footer Char"/>
    <w:basedOn w:val="DefaultParagraphFont"/>
    <w:link w:val="Footer"/>
    <w:uiPriority w:val="99"/>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heme="minorEastAsia" w:hAnsi="Times New Roman" w:cs="Times New Roman"/>
      <w:sz w:val="24"/>
      <w:szCs w:val="24"/>
      <w:lang w:eastAsia="el-GR"/>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Figure Heading,Listeafsnit,Paragraphe de liste1,Bullets,List Paragraph1,Numbered list,Paragraphe de liste (sdt),Paragraphe de liste du rapport,List ParagraphCxSpLast,List ParagraphCxSpLastCxSpLast,References,inspringtekst,séga"/>
    <w:basedOn w:val="Normal"/>
    <w:link w:val="ListParagraphChar"/>
    <w:uiPriority w:val="34"/>
    <w:qFormat/>
    <w:pPr>
      <w:ind w:left="720"/>
      <w:contextualSpacing/>
    </w:pPr>
  </w:style>
  <w:style w:type="table" w:customStyle="1" w:styleId="GridTable5Dark-Accent51">
    <w:name w:val="Grid Table 5 Dark - Accent 5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11">
    <w:name w:val="Grid Table 5 Dark - Accent 1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Default">
    <w:name w:val="Default"/>
    <w:pPr>
      <w:autoSpaceDE w:val="0"/>
      <w:autoSpaceDN w:val="0"/>
      <w:adjustRightInd w:val="0"/>
      <w:spacing w:after="0" w:line="240" w:lineRule="auto"/>
    </w:pPr>
    <w:rPr>
      <w:rFonts w:ascii="Albertus Medium" w:hAnsi="Albertus Medium" w:cs="Albertus Medium"/>
      <w:color w:val="000000"/>
      <w:sz w:val="24"/>
      <w:szCs w:val="24"/>
    </w:rPr>
  </w:style>
  <w:style w:type="character" w:customStyle="1" w:styleId="ListParagraphChar">
    <w:name w:val="List Paragraph Char"/>
    <w:aliases w:val="Table/Figure Heading Char,Listeafsnit Char,Paragraphe de liste1 Char,Bullets Char,List Paragraph1 Char,Numbered list Char,Paragraphe de liste (sdt) Char,Paragraphe de liste du rapport Char,List ParagraphCxSpLast Char,References Char"/>
    <w:basedOn w:val="DefaultParagraphFont"/>
    <w:link w:val="ListParagraph"/>
    <w:uiPriority w:val="34"/>
    <w:qFormat/>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rPr>
  </w:style>
  <w:style w:type="character" w:customStyle="1" w:styleId="None">
    <w:name w:val="None"/>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rPr>
  </w:style>
  <w:style w:type="table" w:customStyle="1" w:styleId="TableNormal1">
    <w:name w:val="Table Normal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fr-FR" w:eastAsia="fr-FR"/>
    </w:rPr>
    <w:tblPr>
      <w:tblInd w:w="0" w:type="dxa"/>
      <w:tblCellMar>
        <w:top w:w="0" w:type="dxa"/>
        <w:left w:w="0" w:type="dxa"/>
        <w:bottom w:w="0" w:type="dxa"/>
        <w:right w:w="0" w:type="dxa"/>
      </w:tblCellMar>
    </w:tblPr>
  </w:style>
  <w:style w:type="paragraph" w:customStyle="1" w:styleId="CorpsA">
    <w:name w:val="Corps A"/>
    <w:pPr>
      <w:widowControl w:val="0"/>
      <w:pBdr>
        <w:top w:val="nil"/>
        <w:left w:val="nil"/>
        <w:bottom w:val="nil"/>
        <w:right w:val="nil"/>
        <w:between w:val="nil"/>
        <w:bar w:val="nil"/>
      </w:pBdr>
      <w:spacing w:before="240" w:after="240" w:line="240" w:lineRule="auto"/>
      <w:jc w:val="both"/>
    </w:pPr>
    <w:rPr>
      <w:rFonts w:ascii="Helvetica" w:eastAsia="Arial Unicode MS" w:hAnsi="Helvetica" w:cs="Arial Unicode MS"/>
      <w:color w:val="000000"/>
      <w:sz w:val="24"/>
      <w:szCs w:val="24"/>
      <w:u w:color="000000"/>
      <w:bdr w:val="nil"/>
      <w:lang w:val="fr-FR" w:eastAsia="fr-FR"/>
      <w14:textOutline w14:w="12700" w14:cap="flat" w14:cmpd="sng" w14:algn="ctr">
        <w14:noFill/>
        <w14:prstDash w14:val="solid"/>
        <w14:miter w14:lim="400000"/>
      </w14:textOutline>
    </w:rPr>
  </w:style>
  <w:style w:type="paragraph" w:customStyle="1" w:styleId="TableStyle2">
    <w:name w:val="Table Style 2"/>
    <w:pPr>
      <w:pBdr>
        <w:top w:val="nil"/>
        <w:left w:val="nil"/>
        <w:bottom w:val="nil"/>
        <w:right w:val="nil"/>
        <w:between w:val="nil"/>
        <w:bar w:val="nil"/>
      </w:pBdr>
      <w:spacing w:after="0" w:line="240" w:lineRule="auto"/>
    </w:pPr>
    <w:rPr>
      <w:rFonts w:ascii="Helvetica" w:eastAsia="Helvetica" w:hAnsi="Helvetica" w:cs="Helvetica"/>
      <w:color w:val="000000"/>
      <w:bdr w:val="nil"/>
      <w:lang w:val="fr-FR" w:eastAsia="fr-FR"/>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169008">
      <w:bodyDiv w:val="1"/>
      <w:marLeft w:val="0"/>
      <w:marRight w:val="0"/>
      <w:marTop w:val="0"/>
      <w:marBottom w:val="0"/>
      <w:divBdr>
        <w:top w:val="none" w:sz="0" w:space="0" w:color="auto"/>
        <w:left w:val="none" w:sz="0" w:space="0" w:color="auto"/>
        <w:bottom w:val="none" w:sz="0" w:space="0" w:color="auto"/>
        <w:right w:val="none" w:sz="0" w:space="0" w:color="auto"/>
      </w:divBdr>
    </w:div>
    <w:div w:id="219630322">
      <w:bodyDiv w:val="1"/>
      <w:marLeft w:val="0"/>
      <w:marRight w:val="0"/>
      <w:marTop w:val="0"/>
      <w:marBottom w:val="0"/>
      <w:divBdr>
        <w:top w:val="none" w:sz="0" w:space="0" w:color="auto"/>
        <w:left w:val="none" w:sz="0" w:space="0" w:color="auto"/>
        <w:bottom w:val="none" w:sz="0" w:space="0" w:color="auto"/>
        <w:right w:val="none" w:sz="0" w:space="0" w:color="auto"/>
      </w:divBdr>
    </w:div>
    <w:div w:id="912660058">
      <w:bodyDiv w:val="1"/>
      <w:marLeft w:val="0"/>
      <w:marRight w:val="0"/>
      <w:marTop w:val="0"/>
      <w:marBottom w:val="0"/>
      <w:divBdr>
        <w:top w:val="none" w:sz="0" w:space="0" w:color="auto"/>
        <w:left w:val="none" w:sz="0" w:space="0" w:color="auto"/>
        <w:bottom w:val="none" w:sz="0" w:space="0" w:color="auto"/>
        <w:right w:val="none" w:sz="0" w:space="0" w:color="auto"/>
      </w:divBdr>
    </w:div>
    <w:div w:id="922493320">
      <w:bodyDiv w:val="1"/>
      <w:marLeft w:val="0"/>
      <w:marRight w:val="0"/>
      <w:marTop w:val="0"/>
      <w:marBottom w:val="0"/>
      <w:divBdr>
        <w:top w:val="none" w:sz="0" w:space="0" w:color="auto"/>
        <w:left w:val="none" w:sz="0" w:space="0" w:color="auto"/>
        <w:bottom w:val="none" w:sz="0" w:space="0" w:color="auto"/>
        <w:right w:val="none" w:sz="0" w:space="0" w:color="auto"/>
      </w:divBdr>
      <w:divsChild>
        <w:div w:id="1990864834">
          <w:marLeft w:val="0"/>
          <w:marRight w:val="0"/>
          <w:marTop w:val="0"/>
          <w:marBottom w:val="0"/>
          <w:divBdr>
            <w:top w:val="none" w:sz="0" w:space="0" w:color="auto"/>
            <w:left w:val="none" w:sz="0" w:space="0" w:color="auto"/>
            <w:bottom w:val="none" w:sz="0" w:space="0" w:color="auto"/>
            <w:right w:val="none" w:sz="0" w:space="0" w:color="auto"/>
          </w:divBdr>
        </w:div>
      </w:divsChild>
    </w:div>
    <w:div w:id="1042751194">
      <w:bodyDiv w:val="1"/>
      <w:marLeft w:val="0"/>
      <w:marRight w:val="0"/>
      <w:marTop w:val="0"/>
      <w:marBottom w:val="0"/>
      <w:divBdr>
        <w:top w:val="none" w:sz="0" w:space="0" w:color="auto"/>
        <w:left w:val="none" w:sz="0" w:space="0" w:color="auto"/>
        <w:bottom w:val="none" w:sz="0" w:space="0" w:color="auto"/>
        <w:right w:val="none" w:sz="0" w:space="0" w:color="auto"/>
      </w:divBdr>
      <w:divsChild>
        <w:div w:id="1409230105">
          <w:marLeft w:val="274"/>
          <w:marRight w:val="0"/>
          <w:marTop w:val="0"/>
          <w:marBottom w:val="0"/>
          <w:divBdr>
            <w:top w:val="none" w:sz="0" w:space="0" w:color="auto"/>
            <w:left w:val="none" w:sz="0" w:space="0" w:color="auto"/>
            <w:bottom w:val="none" w:sz="0" w:space="0" w:color="auto"/>
            <w:right w:val="none" w:sz="0" w:space="0" w:color="auto"/>
          </w:divBdr>
        </w:div>
      </w:divsChild>
    </w:div>
    <w:div w:id="1122962297">
      <w:bodyDiv w:val="1"/>
      <w:marLeft w:val="0"/>
      <w:marRight w:val="0"/>
      <w:marTop w:val="0"/>
      <w:marBottom w:val="0"/>
      <w:divBdr>
        <w:top w:val="none" w:sz="0" w:space="0" w:color="auto"/>
        <w:left w:val="none" w:sz="0" w:space="0" w:color="auto"/>
        <w:bottom w:val="none" w:sz="0" w:space="0" w:color="auto"/>
        <w:right w:val="none" w:sz="0" w:space="0" w:color="auto"/>
      </w:divBdr>
    </w:div>
    <w:div w:id="1460104947">
      <w:bodyDiv w:val="1"/>
      <w:marLeft w:val="0"/>
      <w:marRight w:val="0"/>
      <w:marTop w:val="0"/>
      <w:marBottom w:val="0"/>
      <w:divBdr>
        <w:top w:val="none" w:sz="0" w:space="0" w:color="auto"/>
        <w:left w:val="none" w:sz="0" w:space="0" w:color="auto"/>
        <w:bottom w:val="none" w:sz="0" w:space="0" w:color="auto"/>
        <w:right w:val="none" w:sz="0" w:space="0" w:color="auto"/>
      </w:divBdr>
      <w:divsChild>
        <w:div w:id="1111970881">
          <w:marLeft w:val="274"/>
          <w:marRight w:val="0"/>
          <w:marTop w:val="0"/>
          <w:marBottom w:val="0"/>
          <w:divBdr>
            <w:top w:val="none" w:sz="0" w:space="0" w:color="auto"/>
            <w:left w:val="none" w:sz="0" w:space="0" w:color="auto"/>
            <w:bottom w:val="none" w:sz="0" w:space="0" w:color="auto"/>
            <w:right w:val="none" w:sz="0" w:space="0" w:color="auto"/>
          </w:divBdr>
        </w:div>
        <w:div w:id="192112557">
          <w:marLeft w:val="274"/>
          <w:marRight w:val="0"/>
          <w:marTop w:val="0"/>
          <w:marBottom w:val="0"/>
          <w:divBdr>
            <w:top w:val="none" w:sz="0" w:space="0" w:color="auto"/>
            <w:left w:val="none" w:sz="0" w:space="0" w:color="auto"/>
            <w:bottom w:val="none" w:sz="0" w:space="0" w:color="auto"/>
            <w:right w:val="none" w:sz="0" w:space="0" w:color="auto"/>
          </w:divBdr>
        </w:div>
        <w:div w:id="36320639">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A4B4C-00EC-4104-834D-F8384963D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1846</Words>
  <Characters>10527</Characters>
  <Application>Microsoft Office Word</Application>
  <DocSecurity>0</DocSecurity>
  <Lines>87</Lines>
  <Paragraphs>24</Paragraphs>
  <ScaleCrop>false</ScaleCrop>
  <HeadingPairs>
    <vt:vector size="6" baseType="variant">
      <vt:variant>
        <vt:lpstr>Titre</vt:lpstr>
      </vt:variant>
      <vt:variant>
        <vt:i4>1</vt:i4>
      </vt:variant>
      <vt:variant>
        <vt:lpstr>Title</vt:lpstr>
      </vt:variant>
      <vt:variant>
        <vt:i4>1</vt:i4>
      </vt:variant>
      <vt:variant>
        <vt:lpstr>Τίτλος</vt:lpstr>
      </vt:variant>
      <vt:variant>
        <vt:i4>1</vt:i4>
      </vt:variant>
    </vt:vector>
  </HeadingPairs>
  <TitlesOfParts>
    <vt:vector size="3" baseType="lpstr">
      <vt:lpstr/>
      <vt:lpstr/>
      <vt:lpstr/>
    </vt:vector>
  </TitlesOfParts>
  <Company/>
  <LinksUpToDate>false</LinksUpToDate>
  <CharactersWithSpaces>12349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Dimitra Ioannou</dc:creator>
  <cp:lastModifiedBy>zena audi</cp:lastModifiedBy>
  <cp:revision>38</cp:revision>
  <cp:lastPrinted>2016-08-29T00:31:00Z</cp:lastPrinted>
  <dcterms:created xsi:type="dcterms:W3CDTF">2025-03-18T15:55:00Z</dcterms:created>
  <dcterms:modified xsi:type="dcterms:W3CDTF">2025-10-06T11:30:00Z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0e567cf17de39669de3aad93a73fe36d804f2a50fca2b49e269e1dfb3ed17c65</vt:lpwstr>
  </property>
</Properties>
</file>