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D176E" w14:textId="464B0E35" w:rsidR="0055065B" w:rsidRPr="005E4041" w:rsidRDefault="0055065B" w:rsidP="005E4041">
      <w:pPr>
        <w:pStyle w:val="Sous-titre"/>
        <w:rPr>
          <w:color w:val="auto"/>
        </w:rPr>
      </w:pPr>
    </w:p>
    <w:tbl>
      <w:tblP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gridCol w:w="508"/>
      </w:tblGrid>
      <w:tr w:rsidR="00AB3212" w:rsidRPr="00AB3212" w14:paraId="3E3E382B" w14:textId="77777777" w:rsidTr="005E4041">
        <w:trPr>
          <w:trHeight w:val="879"/>
        </w:trPr>
        <w:tc>
          <w:tcPr>
            <w:tcW w:w="9438" w:type="dxa"/>
            <w:gridSpan w:val="2"/>
            <w:tcBorders>
              <w:top w:val="nil"/>
              <w:left w:val="nil"/>
              <w:bottom w:val="nil"/>
              <w:right w:val="nil"/>
            </w:tcBorders>
            <w:vAlign w:val="center"/>
          </w:tcPr>
          <w:p w14:paraId="6CFD83D8" w14:textId="77777777" w:rsidR="005E4041" w:rsidRPr="005E4041" w:rsidRDefault="005E4041" w:rsidP="005E4041">
            <w:pPr>
              <w:spacing w:after="0" w:line="264" w:lineRule="auto"/>
              <w:jc w:val="center"/>
              <w:rPr>
                <w:rFonts w:ascii="Bookman Old Style" w:hAnsi="Bookman Old Style"/>
                <w:b/>
                <w:sz w:val="32"/>
                <w:szCs w:val="32"/>
              </w:rPr>
            </w:pPr>
            <w:r w:rsidRPr="005E4041">
              <w:rPr>
                <w:rFonts w:ascii="Bookman Old Style" w:hAnsi="Bookman Old Style"/>
                <w:b/>
                <w:sz w:val="32"/>
                <w:szCs w:val="32"/>
              </w:rPr>
              <w:t>Projet d’Assistance à la Modernisation du Système d’Information de la Direction Générale des Impôts (PAMSI)</w:t>
            </w:r>
          </w:p>
          <w:p w14:paraId="54B7F093" w14:textId="77777777" w:rsidR="005E4041" w:rsidRPr="005E4041" w:rsidRDefault="005E4041" w:rsidP="005E4041">
            <w:pPr>
              <w:spacing w:after="0" w:line="264" w:lineRule="auto"/>
              <w:jc w:val="center"/>
              <w:rPr>
                <w:rFonts w:ascii="Bookman Old Style" w:hAnsi="Bookman Old Style"/>
                <w:b/>
                <w:sz w:val="32"/>
                <w:szCs w:val="32"/>
              </w:rPr>
            </w:pPr>
          </w:p>
          <w:p w14:paraId="2F952207" w14:textId="77777777" w:rsidR="005E4041" w:rsidRPr="005E4041" w:rsidRDefault="005E4041" w:rsidP="005E4041">
            <w:pPr>
              <w:tabs>
                <w:tab w:val="left" w:pos="2642"/>
                <w:tab w:val="center" w:pos="4702"/>
              </w:tabs>
              <w:spacing w:after="0" w:line="264" w:lineRule="auto"/>
              <w:rPr>
                <w:rFonts w:ascii="Bookman Old Style" w:hAnsi="Bookman Old Style"/>
                <w:b/>
                <w:sz w:val="32"/>
                <w:szCs w:val="32"/>
              </w:rPr>
            </w:pPr>
            <w:r w:rsidRPr="005E4041">
              <w:rPr>
                <w:rFonts w:ascii="Bookman Old Style" w:hAnsi="Bookman Old Style"/>
                <w:b/>
                <w:sz w:val="32"/>
                <w:szCs w:val="32"/>
              </w:rPr>
              <w:tab/>
            </w:r>
            <w:r w:rsidRPr="005E4041">
              <w:rPr>
                <w:rFonts w:ascii="Bookman Old Style" w:hAnsi="Bookman Old Style"/>
                <w:b/>
                <w:sz w:val="32"/>
                <w:szCs w:val="32"/>
              </w:rPr>
              <w:tab/>
            </w:r>
          </w:p>
          <w:p w14:paraId="07472C3B" w14:textId="5A486851" w:rsidR="005E4041" w:rsidRPr="005E4041" w:rsidRDefault="005E4041" w:rsidP="005E4041">
            <w:pPr>
              <w:spacing w:after="0" w:line="264" w:lineRule="auto"/>
              <w:jc w:val="center"/>
              <w:rPr>
                <w:rFonts w:ascii="Bookman Old Style" w:hAnsi="Bookman Old Style"/>
                <w:b/>
                <w:sz w:val="32"/>
                <w:szCs w:val="32"/>
              </w:rPr>
            </w:pPr>
            <w:r>
              <w:rPr>
                <w:rFonts w:ascii="Bookman Old Style" w:hAnsi="Bookman Old Style"/>
                <w:b/>
                <w:sz w:val="32"/>
                <w:szCs w:val="32"/>
              </w:rPr>
              <w:t>R</w:t>
            </w:r>
            <w:r w:rsidRPr="005E4041">
              <w:rPr>
                <w:rFonts w:ascii="Bookman Old Style" w:hAnsi="Bookman Old Style"/>
                <w:b/>
                <w:sz w:val="32"/>
                <w:szCs w:val="32"/>
              </w:rPr>
              <w:t xml:space="preserve">ecrutement d’un expert </w:t>
            </w:r>
            <w:r w:rsidRPr="00AB3212">
              <w:rPr>
                <w:rFonts w:ascii="Bookman Old Style" w:hAnsi="Bookman Old Style"/>
                <w:b/>
                <w:sz w:val="32"/>
                <w:szCs w:val="32"/>
              </w:rPr>
              <w:t xml:space="preserve">pour la </w:t>
            </w:r>
            <w:r>
              <w:rPr>
                <w:rFonts w:ascii="Bookman Old Style" w:hAnsi="Bookman Old Style"/>
                <w:b/>
                <w:sz w:val="32"/>
                <w:szCs w:val="32"/>
              </w:rPr>
              <w:t>réalisation d’une étude de faisabilité de la mise en place des déclarations pré-remplies dans le système intégré de gestion des impôts du Bénin</w:t>
            </w:r>
          </w:p>
          <w:p w14:paraId="39D1BCA1" w14:textId="77777777" w:rsidR="00521C35" w:rsidRPr="005E4041" w:rsidRDefault="00521C35" w:rsidP="00E3152B">
            <w:pPr>
              <w:jc w:val="center"/>
              <w:rPr>
                <w:rFonts w:ascii="Bookman Old Style" w:hAnsi="Bookman Old Style"/>
                <w:b/>
                <w:sz w:val="32"/>
                <w:szCs w:val="32"/>
              </w:rPr>
            </w:pPr>
          </w:p>
        </w:tc>
      </w:tr>
      <w:tr w:rsidR="00521C35" w:rsidRPr="00AB3212" w14:paraId="61559B7D" w14:textId="77777777" w:rsidTr="005E4041">
        <w:trPr>
          <w:gridAfter w:val="1"/>
          <w:wAfter w:w="508" w:type="dxa"/>
          <w:trHeight w:val="1768"/>
        </w:trPr>
        <w:tc>
          <w:tcPr>
            <w:tcW w:w="8930" w:type="dxa"/>
            <w:tcBorders>
              <w:top w:val="nil"/>
              <w:left w:val="nil"/>
              <w:bottom w:val="nil"/>
              <w:right w:val="nil"/>
            </w:tcBorders>
            <w:shd w:val="clear" w:color="auto" w:fill="auto"/>
            <w:vAlign w:val="center"/>
          </w:tcPr>
          <w:p w14:paraId="73FD8EA1" w14:textId="77777777" w:rsidR="00521C35" w:rsidRPr="00762885" w:rsidRDefault="00521C35" w:rsidP="00E3152B">
            <w:pPr>
              <w:jc w:val="center"/>
              <w:rPr>
                <w:rFonts w:ascii="Verdana" w:hAnsi="Verdana"/>
                <w:sz w:val="58"/>
                <w:szCs w:val="58"/>
              </w:rPr>
            </w:pPr>
            <w:r w:rsidRPr="00762885">
              <w:rPr>
                <w:rFonts w:ascii="Bookman Old Style" w:hAnsi="Bookman Old Style"/>
                <w:b/>
                <w:sz w:val="32"/>
                <w:szCs w:val="32"/>
              </w:rPr>
              <w:t>Termes de référence</w:t>
            </w:r>
          </w:p>
        </w:tc>
      </w:tr>
    </w:tbl>
    <w:p w14:paraId="2C3B04EB" w14:textId="77777777" w:rsidR="00521C35" w:rsidRPr="00AB3212" w:rsidRDefault="00521C35" w:rsidP="00521C35">
      <w:pPr>
        <w:jc w:val="center"/>
      </w:pPr>
    </w:p>
    <w:p w14:paraId="6F388489" w14:textId="77777777" w:rsidR="00521C35" w:rsidRPr="00AB3212" w:rsidRDefault="00521C35" w:rsidP="00521C35">
      <w:pPr>
        <w:jc w:val="center"/>
      </w:pPr>
    </w:p>
    <w:p w14:paraId="2F2783A5" w14:textId="77777777" w:rsidR="005E4041" w:rsidRDefault="005E4041" w:rsidP="0055065B">
      <w:pPr>
        <w:jc w:val="center"/>
        <w:rPr>
          <w:rFonts w:ascii="Constantia" w:eastAsia="Times New Roman" w:hAnsi="Constantia" w:cs="Times New Roman"/>
          <w:b/>
          <w:i/>
          <w:lang w:eastAsia="fr-FR"/>
        </w:rPr>
      </w:pPr>
    </w:p>
    <w:p w14:paraId="00CFFF39" w14:textId="77777777" w:rsidR="005E4041" w:rsidRDefault="005E4041" w:rsidP="0055065B">
      <w:pPr>
        <w:jc w:val="center"/>
        <w:rPr>
          <w:rFonts w:ascii="Constantia" w:eastAsia="Times New Roman" w:hAnsi="Constantia" w:cs="Times New Roman"/>
          <w:b/>
          <w:i/>
          <w:lang w:eastAsia="fr-FR"/>
        </w:rPr>
      </w:pPr>
    </w:p>
    <w:p w14:paraId="7A9CBB0B" w14:textId="77777777" w:rsidR="005E4041" w:rsidRDefault="005E4041" w:rsidP="0055065B">
      <w:pPr>
        <w:jc w:val="center"/>
        <w:rPr>
          <w:rFonts w:ascii="Constantia" w:eastAsia="Times New Roman" w:hAnsi="Constantia" w:cs="Times New Roman"/>
          <w:b/>
          <w:i/>
          <w:lang w:eastAsia="fr-FR"/>
        </w:rPr>
      </w:pPr>
    </w:p>
    <w:p w14:paraId="4FAC263A" w14:textId="77777777" w:rsidR="005E4041" w:rsidRDefault="005E4041" w:rsidP="0055065B">
      <w:pPr>
        <w:jc w:val="center"/>
        <w:rPr>
          <w:rFonts w:ascii="Constantia" w:eastAsia="Times New Roman" w:hAnsi="Constantia" w:cs="Times New Roman"/>
          <w:b/>
          <w:i/>
          <w:lang w:eastAsia="fr-FR"/>
        </w:rPr>
      </w:pPr>
    </w:p>
    <w:p w14:paraId="6B93EF73" w14:textId="77777777" w:rsidR="005E4041" w:rsidRDefault="005E4041" w:rsidP="0055065B">
      <w:pPr>
        <w:jc w:val="center"/>
        <w:rPr>
          <w:rFonts w:ascii="Constantia" w:eastAsia="Times New Roman" w:hAnsi="Constantia" w:cs="Times New Roman"/>
          <w:b/>
          <w:i/>
          <w:lang w:eastAsia="fr-FR"/>
        </w:rPr>
      </w:pPr>
    </w:p>
    <w:p w14:paraId="3B208494" w14:textId="3126B411" w:rsidR="0055014B" w:rsidRPr="005E4041" w:rsidRDefault="005E4041" w:rsidP="005E4041">
      <w:pPr>
        <w:spacing w:after="0" w:line="264" w:lineRule="auto"/>
        <w:jc w:val="right"/>
        <w:rPr>
          <w:rFonts w:ascii="Bookman Old Style" w:hAnsi="Bookman Old Style"/>
          <w:sz w:val="20"/>
          <w:szCs w:val="20"/>
        </w:rPr>
        <w:sectPr w:rsidR="0055014B" w:rsidRPr="005E4041">
          <w:headerReference w:type="default" r:id="rId8"/>
          <w:pgSz w:w="11906" w:h="16838"/>
          <w:pgMar w:top="1417" w:right="1417" w:bottom="1417" w:left="1417" w:header="708" w:footer="708" w:gutter="0"/>
          <w:cols w:space="708"/>
          <w:docGrid w:linePitch="360"/>
        </w:sectPr>
      </w:pPr>
      <w:r w:rsidRPr="005E4041">
        <w:rPr>
          <w:rFonts w:ascii="Bookman Old Style" w:hAnsi="Bookman Old Style"/>
          <w:sz w:val="20"/>
          <w:szCs w:val="20"/>
        </w:rPr>
        <w:t xml:space="preserve">Janvier 2025 </w:t>
      </w:r>
    </w:p>
    <w:p w14:paraId="4D9F8708" w14:textId="7EB0D722" w:rsidR="00521C35" w:rsidRPr="00093392" w:rsidRDefault="00521C35" w:rsidP="00521C35">
      <w:pPr>
        <w:pStyle w:val="Paragraphedeliste"/>
        <w:numPr>
          <w:ilvl w:val="0"/>
          <w:numId w:val="2"/>
        </w:numPr>
        <w:tabs>
          <w:tab w:val="left" w:pos="567"/>
        </w:tabs>
        <w:autoSpaceDE w:val="0"/>
        <w:autoSpaceDN w:val="0"/>
        <w:adjustRightInd w:val="0"/>
        <w:spacing w:after="0" w:line="360" w:lineRule="auto"/>
        <w:ind w:left="993" w:hanging="993"/>
        <w:jc w:val="both"/>
        <w:rPr>
          <w:rFonts w:ascii="Bookman Old Style" w:hAnsi="Bookman Old Style" w:cs="Arial"/>
          <w:b/>
          <w:sz w:val="26"/>
          <w:szCs w:val="26"/>
          <w:u w:val="single"/>
        </w:rPr>
      </w:pPr>
      <w:r w:rsidRPr="003E0345">
        <w:rPr>
          <w:rFonts w:ascii="Bookman Old Style" w:hAnsi="Bookman Old Style" w:cs="Arial"/>
          <w:b/>
          <w:sz w:val="24"/>
          <w:szCs w:val="24"/>
          <w:u w:val="single"/>
        </w:rPr>
        <w:lastRenderedPageBreak/>
        <w:t>CONTEXTE</w:t>
      </w:r>
      <w:r w:rsidR="00AD5D87">
        <w:rPr>
          <w:rFonts w:ascii="Bookman Old Style" w:hAnsi="Bookman Old Style" w:cs="Arial"/>
          <w:b/>
          <w:sz w:val="24"/>
          <w:szCs w:val="24"/>
          <w:u w:val="single"/>
        </w:rPr>
        <w:t xml:space="preserve"> ET JUSTIFICATION</w:t>
      </w:r>
    </w:p>
    <w:p w14:paraId="45F57EF1" w14:textId="77777777" w:rsidR="00A76266" w:rsidRDefault="0092650C" w:rsidP="00521C35">
      <w:p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ab/>
      </w:r>
    </w:p>
    <w:p w14:paraId="6E77F572" w14:textId="65F47878" w:rsidR="00A76266" w:rsidRPr="00A76266" w:rsidRDefault="00A76266" w:rsidP="00CA364C">
      <w:pPr>
        <w:spacing w:before="240" w:line="360" w:lineRule="auto"/>
        <w:jc w:val="both"/>
        <w:rPr>
          <w:rFonts w:ascii="Bookman Old Style" w:hAnsi="Bookman Old Style" w:cs="Arial"/>
          <w:sz w:val="24"/>
          <w:szCs w:val="24"/>
        </w:rPr>
      </w:pPr>
      <w:r w:rsidRPr="00A76266">
        <w:rPr>
          <w:rFonts w:ascii="Bookman Old Style" w:hAnsi="Bookman Old Style" w:cs="Arial"/>
          <w:sz w:val="24"/>
          <w:szCs w:val="24"/>
        </w:rPr>
        <w:t xml:space="preserve">Pour améliorer la mobilisation des ressources fiscales internes, le gouvernement du Bénin a mis en place, avec l’appui de l’Agence Française de Développement (AFD), le Projet d’Appui à la Modernisation du Système d’Information (PAMSI) de la Direction Générale des Impôts (DGI).  Les objectifs du PAMSI, mis en œuvre par Expertise France, </w:t>
      </w:r>
      <w:r w:rsidR="00D15CDC">
        <w:rPr>
          <w:rFonts w:ascii="Bookman Old Style" w:hAnsi="Bookman Old Style" w:cs="Arial"/>
          <w:sz w:val="24"/>
          <w:szCs w:val="24"/>
        </w:rPr>
        <w:t>consistent</w:t>
      </w:r>
      <w:r w:rsidR="00D15CDC" w:rsidRPr="00A76266">
        <w:rPr>
          <w:rFonts w:ascii="Bookman Old Style" w:hAnsi="Bookman Old Style" w:cs="Arial"/>
          <w:sz w:val="24"/>
          <w:szCs w:val="24"/>
        </w:rPr>
        <w:t xml:space="preserve"> </w:t>
      </w:r>
      <w:r w:rsidR="00D15CDC">
        <w:rPr>
          <w:rFonts w:ascii="Bookman Old Style" w:hAnsi="Bookman Old Style" w:cs="Arial"/>
          <w:sz w:val="24"/>
          <w:szCs w:val="24"/>
        </w:rPr>
        <w:t>à</w:t>
      </w:r>
      <w:r w:rsidR="00D15CDC" w:rsidRPr="00A76266">
        <w:rPr>
          <w:rFonts w:ascii="Bookman Old Style" w:hAnsi="Bookman Old Style" w:cs="Arial"/>
          <w:sz w:val="24"/>
          <w:szCs w:val="24"/>
        </w:rPr>
        <w:t xml:space="preserve"> </w:t>
      </w:r>
      <w:r w:rsidRPr="00A76266">
        <w:rPr>
          <w:rFonts w:ascii="Bookman Old Style" w:hAnsi="Bookman Old Style" w:cs="Arial"/>
          <w:sz w:val="24"/>
          <w:szCs w:val="24"/>
        </w:rPr>
        <w:t xml:space="preserve">mettre en place une plateforme BI, </w:t>
      </w:r>
      <w:r w:rsidR="00D15CDC">
        <w:rPr>
          <w:rFonts w:ascii="Bookman Old Style" w:hAnsi="Bookman Old Style" w:cs="Arial"/>
          <w:sz w:val="24"/>
          <w:szCs w:val="24"/>
        </w:rPr>
        <w:t>à</w:t>
      </w:r>
      <w:r w:rsidR="00D15CDC" w:rsidRPr="00A76266">
        <w:rPr>
          <w:rFonts w:ascii="Bookman Old Style" w:hAnsi="Bookman Old Style" w:cs="Arial"/>
          <w:sz w:val="24"/>
          <w:szCs w:val="24"/>
        </w:rPr>
        <w:t xml:space="preserve"> </w:t>
      </w:r>
      <w:r w:rsidRPr="00A76266">
        <w:rPr>
          <w:rFonts w:ascii="Bookman Old Style" w:hAnsi="Bookman Old Style" w:cs="Arial"/>
          <w:sz w:val="24"/>
          <w:szCs w:val="24"/>
        </w:rPr>
        <w:t xml:space="preserve">renforcer la dématérialisation des procédures et des services, </w:t>
      </w:r>
      <w:r w:rsidR="00D15CDC">
        <w:rPr>
          <w:rFonts w:ascii="Bookman Old Style" w:hAnsi="Bookman Old Style" w:cs="Arial"/>
          <w:sz w:val="24"/>
          <w:szCs w:val="24"/>
        </w:rPr>
        <w:t>à</w:t>
      </w:r>
      <w:r w:rsidR="00D15CDC" w:rsidRPr="00A76266">
        <w:rPr>
          <w:rFonts w:ascii="Bookman Old Style" w:hAnsi="Bookman Old Style" w:cs="Arial"/>
          <w:sz w:val="24"/>
          <w:szCs w:val="24"/>
        </w:rPr>
        <w:t xml:space="preserve"> </w:t>
      </w:r>
      <w:r w:rsidRPr="00A76266">
        <w:rPr>
          <w:rFonts w:ascii="Bookman Old Style" w:hAnsi="Bookman Old Style" w:cs="Arial"/>
          <w:sz w:val="24"/>
          <w:szCs w:val="24"/>
        </w:rPr>
        <w:t xml:space="preserve">renforcer et sécuriser les infrastructures réseaux et système.  </w:t>
      </w:r>
    </w:p>
    <w:p w14:paraId="7F0A9BFC" w14:textId="24DA87C3" w:rsidR="00A76266" w:rsidRPr="00A76266" w:rsidRDefault="004B5BBD" w:rsidP="00CA364C">
      <w:pPr>
        <w:tabs>
          <w:tab w:val="left" w:pos="567"/>
        </w:tabs>
        <w:autoSpaceDE w:val="0"/>
        <w:autoSpaceDN w:val="0"/>
        <w:adjustRightInd w:val="0"/>
        <w:spacing w:before="240" w:line="360" w:lineRule="auto"/>
        <w:jc w:val="both"/>
        <w:rPr>
          <w:rFonts w:ascii="Bookman Old Style" w:hAnsi="Bookman Old Style" w:cs="Arial"/>
          <w:sz w:val="24"/>
          <w:szCs w:val="24"/>
        </w:rPr>
      </w:pPr>
      <w:r>
        <w:rPr>
          <w:rFonts w:ascii="Bookman Old Style" w:hAnsi="Bookman Old Style" w:cs="Arial"/>
          <w:sz w:val="24"/>
          <w:szCs w:val="24"/>
        </w:rPr>
        <w:t>De plus</w:t>
      </w:r>
      <w:r w:rsidR="00A76266">
        <w:rPr>
          <w:rFonts w:ascii="Bookman Old Style" w:hAnsi="Bookman Old Style" w:cs="Arial"/>
          <w:sz w:val="24"/>
          <w:szCs w:val="24"/>
        </w:rPr>
        <w:t>, l</w:t>
      </w:r>
      <w:r w:rsidR="00521C35" w:rsidRPr="003E0345">
        <w:rPr>
          <w:rFonts w:ascii="Bookman Old Style" w:hAnsi="Bookman Old Style" w:cs="Arial"/>
          <w:sz w:val="24"/>
          <w:szCs w:val="24"/>
        </w:rPr>
        <w:t xml:space="preserve">a Direction Générale des Impôts (DGI) </w:t>
      </w:r>
      <w:r w:rsidR="00CE5375" w:rsidRPr="003E0345">
        <w:rPr>
          <w:rFonts w:ascii="Bookman Old Style" w:hAnsi="Bookman Old Style" w:cs="Arial"/>
          <w:sz w:val="24"/>
          <w:szCs w:val="24"/>
        </w:rPr>
        <w:t>s’</w:t>
      </w:r>
      <w:r w:rsidR="00521C35" w:rsidRPr="003E0345">
        <w:rPr>
          <w:rFonts w:ascii="Bookman Old Style" w:hAnsi="Bookman Old Style" w:cs="Arial"/>
          <w:sz w:val="24"/>
          <w:szCs w:val="24"/>
        </w:rPr>
        <w:t xml:space="preserve">est engagée </w:t>
      </w:r>
      <w:r w:rsidR="00CE5375" w:rsidRPr="003E0345">
        <w:rPr>
          <w:rFonts w:ascii="Bookman Old Style" w:hAnsi="Bookman Old Style" w:cs="Arial"/>
          <w:sz w:val="24"/>
          <w:szCs w:val="24"/>
        </w:rPr>
        <w:t xml:space="preserve">depuis </w:t>
      </w:r>
      <w:r w:rsidR="00C577FF" w:rsidRPr="003E0345">
        <w:rPr>
          <w:rFonts w:ascii="Bookman Old Style" w:hAnsi="Bookman Old Style" w:cs="Arial"/>
          <w:sz w:val="24"/>
          <w:szCs w:val="24"/>
        </w:rPr>
        <w:t xml:space="preserve">2016 </w:t>
      </w:r>
      <w:r w:rsidR="00521C35" w:rsidRPr="003E0345">
        <w:rPr>
          <w:rFonts w:ascii="Bookman Old Style" w:hAnsi="Bookman Old Style" w:cs="Arial"/>
          <w:sz w:val="24"/>
          <w:szCs w:val="24"/>
        </w:rPr>
        <w:t>dans un chantier global de modernisation de son système d’information</w:t>
      </w:r>
      <w:r w:rsidR="00480D65" w:rsidRPr="003E0345">
        <w:rPr>
          <w:rFonts w:ascii="Bookman Old Style" w:hAnsi="Bookman Old Style" w:cs="Arial"/>
          <w:sz w:val="24"/>
          <w:szCs w:val="24"/>
        </w:rPr>
        <w:t xml:space="preserve"> et d</w:t>
      </w:r>
      <w:r w:rsidR="00C577FF" w:rsidRPr="003E0345">
        <w:rPr>
          <w:rFonts w:ascii="Bookman Old Style" w:hAnsi="Bookman Old Style" w:cs="Arial"/>
          <w:sz w:val="24"/>
          <w:szCs w:val="24"/>
        </w:rPr>
        <w:t xml:space="preserve">e promotion </w:t>
      </w:r>
      <w:r w:rsidR="00480D65" w:rsidRPr="003E0345">
        <w:rPr>
          <w:rFonts w:ascii="Bookman Old Style" w:hAnsi="Bookman Old Style" w:cs="Arial"/>
          <w:sz w:val="24"/>
          <w:szCs w:val="24"/>
        </w:rPr>
        <w:t>du civisme fiscal</w:t>
      </w:r>
      <w:r w:rsidR="00521C35" w:rsidRPr="003E0345">
        <w:rPr>
          <w:rFonts w:ascii="Bookman Old Style" w:hAnsi="Bookman Old Style" w:cs="Arial"/>
          <w:sz w:val="24"/>
          <w:szCs w:val="24"/>
        </w:rPr>
        <w:t>. Après la mise en œuvre avec succès de différents outils, la DGI</w:t>
      </w:r>
      <w:r w:rsidR="00E702D9" w:rsidRPr="003E0345">
        <w:rPr>
          <w:rFonts w:ascii="Bookman Old Style" w:hAnsi="Bookman Old Style" w:cs="Arial"/>
          <w:sz w:val="24"/>
          <w:szCs w:val="24"/>
        </w:rPr>
        <w:t xml:space="preserve"> s’est engagée</w:t>
      </w:r>
      <w:r w:rsidR="000C2791" w:rsidRPr="003E0345">
        <w:rPr>
          <w:rFonts w:ascii="Bookman Old Style" w:hAnsi="Bookman Old Style" w:cs="Arial"/>
          <w:sz w:val="24"/>
          <w:szCs w:val="24"/>
        </w:rPr>
        <w:t xml:space="preserve"> </w:t>
      </w:r>
      <w:r w:rsidR="00D15CDC">
        <w:rPr>
          <w:rFonts w:ascii="Bookman Old Style" w:hAnsi="Bookman Old Style" w:cs="Arial"/>
          <w:sz w:val="24"/>
          <w:szCs w:val="24"/>
        </w:rPr>
        <w:t xml:space="preserve">à nouveau </w:t>
      </w:r>
      <w:r w:rsidR="000C2791" w:rsidRPr="003E0345">
        <w:rPr>
          <w:rFonts w:ascii="Bookman Old Style" w:hAnsi="Bookman Old Style" w:cs="Arial"/>
          <w:sz w:val="24"/>
          <w:szCs w:val="24"/>
        </w:rPr>
        <w:t>en 2021</w:t>
      </w:r>
      <w:r w:rsidR="00E702D9" w:rsidRPr="003E0345">
        <w:rPr>
          <w:rFonts w:ascii="Bookman Old Style" w:hAnsi="Bookman Old Style" w:cs="Arial"/>
          <w:sz w:val="24"/>
          <w:szCs w:val="24"/>
        </w:rPr>
        <w:t xml:space="preserve"> dans un programme majeur de refonte totale de son système d’information </w:t>
      </w:r>
      <w:r w:rsidR="000C2791" w:rsidRPr="003E0345">
        <w:rPr>
          <w:rFonts w:ascii="Bookman Old Style" w:hAnsi="Bookman Old Style" w:cs="Arial"/>
          <w:sz w:val="24"/>
          <w:szCs w:val="24"/>
        </w:rPr>
        <w:t xml:space="preserve">dénommé </w:t>
      </w:r>
      <w:r w:rsidR="00762885" w:rsidRPr="003E0345">
        <w:rPr>
          <w:rFonts w:ascii="Bookman Old Style" w:hAnsi="Bookman Old Style" w:cs="Arial"/>
          <w:sz w:val="24"/>
          <w:szCs w:val="24"/>
        </w:rPr>
        <w:t>système intégré de gestion des impôts du Bénin (</w:t>
      </w:r>
      <w:r w:rsidR="000C2791" w:rsidRPr="003E0345">
        <w:rPr>
          <w:rFonts w:ascii="Bookman Old Style" w:hAnsi="Bookman Old Style" w:cs="Arial"/>
          <w:sz w:val="24"/>
          <w:szCs w:val="24"/>
        </w:rPr>
        <w:t>SIGIB</w:t>
      </w:r>
      <w:r w:rsidR="00C24D11" w:rsidRPr="003E0345">
        <w:rPr>
          <w:rFonts w:ascii="Bookman Old Style" w:hAnsi="Bookman Old Style" w:cs="Arial"/>
          <w:sz w:val="24"/>
          <w:szCs w:val="24"/>
        </w:rPr>
        <w:t>é</w:t>
      </w:r>
      <w:r w:rsidR="00762885" w:rsidRPr="003E0345">
        <w:rPr>
          <w:rFonts w:ascii="Bookman Old Style" w:hAnsi="Bookman Old Style" w:cs="Arial"/>
          <w:sz w:val="24"/>
          <w:szCs w:val="24"/>
        </w:rPr>
        <w:t>)</w:t>
      </w:r>
      <w:r w:rsidR="00A76266">
        <w:rPr>
          <w:rFonts w:ascii="Bookman Old Style" w:hAnsi="Bookman Old Style" w:cs="Arial"/>
          <w:sz w:val="24"/>
          <w:szCs w:val="24"/>
        </w:rPr>
        <w:t>,</w:t>
      </w:r>
      <w:r w:rsidR="00A76266" w:rsidRPr="00A76266">
        <w:t xml:space="preserve"> </w:t>
      </w:r>
      <w:r w:rsidR="00A76266">
        <w:rPr>
          <w:rFonts w:ascii="Bookman Old Style" w:hAnsi="Bookman Old Style" w:cs="Arial"/>
          <w:sz w:val="24"/>
          <w:szCs w:val="24"/>
        </w:rPr>
        <w:t>qui</w:t>
      </w:r>
      <w:r w:rsidR="00A76266" w:rsidRPr="00A76266">
        <w:rPr>
          <w:rFonts w:ascii="Bookman Old Style" w:hAnsi="Bookman Old Style" w:cs="Arial"/>
          <w:sz w:val="24"/>
          <w:szCs w:val="24"/>
        </w:rPr>
        <w:t xml:space="preserve"> permet la télé déclaration et le télépaiement des impôts, la télétransmission des états financiers des entreprises et l’immatriculation des personnes physiques. De même, la plateforme SyGMEF digitalise les factures normalisées et permet aux personnes physiques et morales de les transmettre automatiquement </w:t>
      </w:r>
      <w:r w:rsidR="00E5505B">
        <w:rPr>
          <w:rFonts w:ascii="Bookman Old Style" w:hAnsi="Bookman Old Style" w:cs="Arial"/>
          <w:sz w:val="24"/>
          <w:szCs w:val="24"/>
        </w:rPr>
        <w:t>à la Direction Générale des Impôts (DGI)</w:t>
      </w:r>
      <w:r w:rsidR="00A76266" w:rsidRPr="00A76266">
        <w:rPr>
          <w:rFonts w:ascii="Bookman Old Style" w:hAnsi="Bookman Old Style" w:cs="Arial"/>
          <w:sz w:val="24"/>
          <w:szCs w:val="24"/>
        </w:rPr>
        <w:t>.</w:t>
      </w:r>
    </w:p>
    <w:p w14:paraId="111A9491" w14:textId="12F3992D" w:rsidR="00F97387" w:rsidRDefault="00F97387" w:rsidP="00CA364C">
      <w:pPr>
        <w:tabs>
          <w:tab w:val="left" w:pos="567"/>
        </w:tabs>
        <w:autoSpaceDE w:val="0"/>
        <w:autoSpaceDN w:val="0"/>
        <w:adjustRightInd w:val="0"/>
        <w:spacing w:line="360" w:lineRule="auto"/>
        <w:jc w:val="both"/>
        <w:rPr>
          <w:rFonts w:ascii="Bookman Old Style" w:hAnsi="Bookman Old Style" w:cs="Arial"/>
          <w:sz w:val="24"/>
          <w:szCs w:val="24"/>
        </w:rPr>
      </w:pPr>
      <w:r>
        <w:rPr>
          <w:rFonts w:ascii="Bookman Old Style" w:hAnsi="Bookman Old Style" w:cs="Arial"/>
          <w:sz w:val="24"/>
          <w:szCs w:val="24"/>
        </w:rPr>
        <w:t>Pour bonifier tous ces efforts, faciliter d’avantage l</w:t>
      </w:r>
      <w:r w:rsidR="00E5505B">
        <w:rPr>
          <w:rFonts w:ascii="Bookman Old Style" w:hAnsi="Bookman Old Style" w:cs="Arial"/>
          <w:sz w:val="24"/>
          <w:szCs w:val="24"/>
        </w:rPr>
        <w:t>es</w:t>
      </w:r>
      <w:r>
        <w:rPr>
          <w:rFonts w:ascii="Bookman Old Style" w:hAnsi="Bookman Old Style" w:cs="Arial"/>
          <w:sz w:val="24"/>
          <w:szCs w:val="24"/>
        </w:rPr>
        <w:t xml:space="preserve"> relation</w:t>
      </w:r>
      <w:r w:rsidR="00E5505B">
        <w:rPr>
          <w:rFonts w:ascii="Bookman Old Style" w:hAnsi="Bookman Old Style" w:cs="Arial"/>
          <w:sz w:val="24"/>
          <w:szCs w:val="24"/>
        </w:rPr>
        <w:t>s</w:t>
      </w:r>
      <w:r>
        <w:rPr>
          <w:rFonts w:ascii="Bookman Old Style" w:hAnsi="Bookman Old Style" w:cs="Arial"/>
          <w:sz w:val="24"/>
          <w:szCs w:val="24"/>
        </w:rPr>
        <w:t xml:space="preserve"> </w:t>
      </w:r>
      <w:r w:rsidR="00E5505B">
        <w:rPr>
          <w:rFonts w:ascii="Bookman Old Style" w:hAnsi="Bookman Old Style" w:cs="Arial"/>
          <w:sz w:val="24"/>
          <w:szCs w:val="24"/>
        </w:rPr>
        <w:t xml:space="preserve">entre la </w:t>
      </w:r>
      <w:r>
        <w:rPr>
          <w:rFonts w:ascii="Bookman Old Style" w:hAnsi="Bookman Old Style" w:cs="Arial"/>
          <w:sz w:val="24"/>
          <w:szCs w:val="24"/>
        </w:rPr>
        <w:t xml:space="preserve">DGI </w:t>
      </w:r>
      <w:r w:rsidR="00E5505B">
        <w:rPr>
          <w:rFonts w:ascii="Bookman Old Style" w:hAnsi="Bookman Old Style" w:cs="Arial"/>
          <w:sz w:val="24"/>
          <w:szCs w:val="24"/>
        </w:rPr>
        <w:t xml:space="preserve">et ses partenaires </w:t>
      </w:r>
      <w:r>
        <w:rPr>
          <w:rFonts w:ascii="Bookman Old Style" w:hAnsi="Bookman Old Style" w:cs="Arial"/>
          <w:sz w:val="24"/>
          <w:szCs w:val="24"/>
        </w:rPr>
        <w:t xml:space="preserve">et élargir davantage l’assiette fiscale, la DGI envisage </w:t>
      </w:r>
      <w:r w:rsidR="009126B1">
        <w:rPr>
          <w:rFonts w:ascii="Bookman Old Style" w:hAnsi="Bookman Old Style" w:cs="Arial"/>
          <w:sz w:val="24"/>
          <w:szCs w:val="24"/>
        </w:rPr>
        <w:t xml:space="preserve">de </w:t>
      </w:r>
      <w:r w:rsidR="00E5505B">
        <w:rPr>
          <w:rFonts w:ascii="Bookman Old Style" w:hAnsi="Bookman Old Style" w:cs="Arial"/>
          <w:sz w:val="24"/>
          <w:szCs w:val="24"/>
        </w:rPr>
        <w:t>mettre en place le processus</w:t>
      </w:r>
      <w:r w:rsidR="009126B1">
        <w:rPr>
          <w:rFonts w:ascii="Bookman Old Style" w:hAnsi="Bookman Old Style" w:cs="Arial"/>
          <w:sz w:val="24"/>
          <w:szCs w:val="24"/>
        </w:rPr>
        <w:t xml:space="preserve"> </w:t>
      </w:r>
      <w:r w:rsidR="00E5505B">
        <w:rPr>
          <w:rFonts w:ascii="Bookman Old Style" w:hAnsi="Bookman Old Style" w:cs="Arial"/>
          <w:sz w:val="24"/>
          <w:szCs w:val="24"/>
        </w:rPr>
        <w:t xml:space="preserve">de la </w:t>
      </w:r>
      <w:r w:rsidR="009126B1">
        <w:rPr>
          <w:rFonts w:ascii="Bookman Old Style" w:hAnsi="Bookman Old Style" w:cs="Arial"/>
          <w:sz w:val="24"/>
          <w:szCs w:val="24"/>
        </w:rPr>
        <w:t>déclaration pré</w:t>
      </w:r>
      <w:r w:rsidR="0076491F">
        <w:rPr>
          <w:rFonts w:ascii="Bookman Old Style" w:hAnsi="Bookman Old Style" w:cs="Arial"/>
          <w:sz w:val="24"/>
          <w:szCs w:val="24"/>
        </w:rPr>
        <w:t>-</w:t>
      </w:r>
      <w:r w:rsidR="009126B1">
        <w:rPr>
          <w:rFonts w:ascii="Bookman Old Style" w:hAnsi="Bookman Old Style" w:cs="Arial"/>
          <w:sz w:val="24"/>
          <w:szCs w:val="24"/>
        </w:rPr>
        <w:t>remplie</w:t>
      </w:r>
      <w:r w:rsidR="00A40738">
        <w:rPr>
          <w:rFonts w:ascii="Bookman Old Style" w:hAnsi="Bookman Old Style" w:cs="Arial"/>
          <w:sz w:val="24"/>
          <w:szCs w:val="24"/>
        </w:rPr>
        <w:t>.</w:t>
      </w:r>
      <w:r w:rsidR="009126B1">
        <w:rPr>
          <w:rFonts w:ascii="Bookman Old Style" w:hAnsi="Bookman Old Style" w:cs="Arial"/>
          <w:sz w:val="24"/>
          <w:szCs w:val="24"/>
        </w:rPr>
        <w:t xml:space="preserve"> </w:t>
      </w:r>
      <w:r w:rsidR="00A40738">
        <w:rPr>
          <w:rFonts w:ascii="Bookman Old Style" w:hAnsi="Bookman Old Style" w:cs="Arial"/>
          <w:sz w:val="24"/>
          <w:szCs w:val="24"/>
        </w:rPr>
        <w:t xml:space="preserve">Mais avant, il </w:t>
      </w:r>
      <w:r w:rsidR="0076491F">
        <w:rPr>
          <w:rFonts w:ascii="Bookman Old Style" w:hAnsi="Bookman Old Style" w:cs="Arial"/>
          <w:sz w:val="24"/>
          <w:szCs w:val="24"/>
        </w:rPr>
        <w:t>est bon</w:t>
      </w:r>
      <w:r w:rsidR="00A40738">
        <w:rPr>
          <w:rFonts w:ascii="Bookman Old Style" w:hAnsi="Bookman Old Style" w:cs="Arial"/>
          <w:sz w:val="24"/>
          <w:szCs w:val="24"/>
        </w:rPr>
        <w:t xml:space="preserve"> </w:t>
      </w:r>
      <w:r w:rsidR="0076491F">
        <w:rPr>
          <w:rFonts w:ascii="Bookman Old Style" w:hAnsi="Bookman Old Style" w:cs="Arial"/>
          <w:sz w:val="24"/>
          <w:szCs w:val="24"/>
        </w:rPr>
        <w:t>de déterminer s</w:t>
      </w:r>
      <w:r w:rsidR="00A40738">
        <w:rPr>
          <w:rFonts w:ascii="Bookman Old Style" w:hAnsi="Bookman Old Style" w:cs="Arial"/>
          <w:sz w:val="24"/>
          <w:szCs w:val="24"/>
        </w:rPr>
        <w:t xml:space="preserve">a faisabilité. </w:t>
      </w:r>
      <w:r w:rsidRPr="00F97387">
        <w:rPr>
          <w:rFonts w:ascii="Bookman Old Style" w:hAnsi="Bookman Old Style" w:cs="Arial"/>
          <w:sz w:val="24"/>
          <w:szCs w:val="24"/>
        </w:rPr>
        <w:t xml:space="preserve">En effet, </w:t>
      </w:r>
      <w:r w:rsidR="0076491F">
        <w:rPr>
          <w:rFonts w:ascii="Bookman Old Style" w:hAnsi="Bookman Old Style" w:cs="Arial"/>
          <w:sz w:val="24"/>
          <w:szCs w:val="24"/>
        </w:rPr>
        <w:t>cette dernière</w:t>
      </w:r>
      <w:r w:rsidR="0076491F" w:rsidRPr="00F97387">
        <w:rPr>
          <w:rFonts w:ascii="Bookman Old Style" w:hAnsi="Bookman Old Style" w:cs="Arial"/>
          <w:sz w:val="24"/>
          <w:szCs w:val="24"/>
        </w:rPr>
        <w:t xml:space="preserve"> </w:t>
      </w:r>
      <w:r w:rsidR="008363BE">
        <w:rPr>
          <w:rFonts w:ascii="Bookman Old Style" w:hAnsi="Bookman Old Style" w:cs="Arial"/>
          <w:sz w:val="24"/>
          <w:szCs w:val="24"/>
        </w:rPr>
        <w:t>est nécessaire</w:t>
      </w:r>
      <w:r w:rsidRPr="00F97387">
        <w:rPr>
          <w:rFonts w:ascii="Bookman Old Style" w:hAnsi="Bookman Old Style" w:cs="Arial"/>
          <w:sz w:val="24"/>
          <w:szCs w:val="24"/>
        </w:rPr>
        <w:t xml:space="preserve"> pour vérifier</w:t>
      </w:r>
      <w:r w:rsidR="00A40738">
        <w:rPr>
          <w:rFonts w:ascii="Bookman Old Style" w:hAnsi="Bookman Old Style" w:cs="Arial"/>
          <w:sz w:val="24"/>
          <w:szCs w:val="24"/>
        </w:rPr>
        <w:t>,</w:t>
      </w:r>
      <w:r w:rsidRPr="00F97387">
        <w:rPr>
          <w:rFonts w:ascii="Bookman Old Style" w:hAnsi="Bookman Old Style" w:cs="Arial"/>
          <w:sz w:val="24"/>
          <w:szCs w:val="24"/>
        </w:rPr>
        <w:t xml:space="preserve"> en amont</w:t>
      </w:r>
      <w:r w:rsidR="00A40738">
        <w:rPr>
          <w:rFonts w:ascii="Bookman Old Style" w:hAnsi="Bookman Old Style" w:cs="Arial"/>
          <w:sz w:val="24"/>
          <w:szCs w:val="24"/>
        </w:rPr>
        <w:t>,</w:t>
      </w:r>
      <w:r w:rsidRPr="00F97387">
        <w:rPr>
          <w:rFonts w:ascii="Bookman Old Style" w:hAnsi="Bookman Old Style" w:cs="Arial"/>
          <w:sz w:val="24"/>
          <w:szCs w:val="24"/>
        </w:rPr>
        <w:t xml:space="preserve"> si </w:t>
      </w:r>
      <w:r w:rsidR="002E26A7">
        <w:rPr>
          <w:rFonts w:ascii="Bookman Old Style" w:hAnsi="Bookman Old Style" w:cs="Arial"/>
          <w:sz w:val="24"/>
          <w:szCs w:val="24"/>
        </w:rPr>
        <w:t>ce</w:t>
      </w:r>
      <w:r w:rsidRPr="00F97387">
        <w:rPr>
          <w:rFonts w:ascii="Bookman Old Style" w:hAnsi="Bookman Old Style" w:cs="Arial"/>
          <w:sz w:val="24"/>
          <w:szCs w:val="24"/>
        </w:rPr>
        <w:t xml:space="preserve"> projet se révèlera réalisable et </w:t>
      </w:r>
      <w:r w:rsidR="002E26A7">
        <w:rPr>
          <w:rFonts w:ascii="Bookman Old Style" w:hAnsi="Bookman Old Style" w:cs="Arial"/>
          <w:sz w:val="24"/>
          <w:szCs w:val="24"/>
        </w:rPr>
        <w:t>viable</w:t>
      </w:r>
      <w:r w:rsidRPr="00F97387">
        <w:rPr>
          <w:rFonts w:ascii="Bookman Old Style" w:hAnsi="Bookman Old Style" w:cs="Arial"/>
          <w:sz w:val="24"/>
          <w:szCs w:val="24"/>
        </w:rPr>
        <w:t xml:space="preserve">, </w:t>
      </w:r>
      <w:r w:rsidR="002E26A7">
        <w:rPr>
          <w:rFonts w:ascii="Bookman Old Style" w:hAnsi="Bookman Old Style" w:cs="Arial"/>
          <w:sz w:val="24"/>
          <w:szCs w:val="24"/>
        </w:rPr>
        <w:t>au travers de l’analyse de différents facteurs</w:t>
      </w:r>
      <w:r w:rsidR="008363BE">
        <w:rPr>
          <w:rFonts w:ascii="Bookman Old Style" w:hAnsi="Bookman Old Style" w:cs="Arial"/>
          <w:sz w:val="24"/>
          <w:szCs w:val="24"/>
        </w:rPr>
        <w:t>,</w:t>
      </w:r>
      <w:r w:rsidR="002E26A7">
        <w:rPr>
          <w:rFonts w:ascii="Bookman Old Style" w:hAnsi="Bookman Old Style" w:cs="Arial"/>
          <w:sz w:val="24"/>
          <w:szCs w:val="24"/>
        </w:rPr>
        <w:t xml:space="preserve"> </w:t>
      </w:r>
      <w:r w:rsidRPr="00F97387">
        <w:rPr>
          <w:rFonts w:ascii="Bookman Old Style" w:hAnsi="Bookman Old Style" w:cs="Arial"/>
          <w:sz w:val="24"/>
          <w:szCs w:val="24"/>
        </w:rPr>
        <w:t xml:space="preserve">et donc s’il mérite d’être </w:t>
      </w:r>
      <w:r w:rsidR="00504FDD">
        <w:rPr>
          <w:rFonts w:ascii="Bookman Old Style" w:hAnsi="Bookman Old Style" w:cs="Arial"/>
          <w:sz w:val="24"/>
          <w:szCs w:val="24"/>
        </w:rPr>
        <w:t>réalisé</w:t>
      </w:r>
      <w:r w:rsidRPr="00F97387">
        <w:rPr>
          <w:rFonts w:ascii="Bookman Old Style" w:hAnsi="Bookman Old Style" w:cs="Arial"/>
          <w:sz w:val="24"/>
          <w:szCs w:val="24"/>
        </w:rPr>
        <w:t>.</w:t>
      </w:r>
    </w:p>
    <w:p w14:paraId="64354A03" w14:textId="1DB510DF" w:rsidR="002E26A7" w:rsidRDefault="00E5505B" w:rsidP="00F97387">
      <w:pPr>
        <w:tabs>
          <w:tab w:val="left" w:pos="567"/>
        </w:tabs>
        <w:autoSpaceDE w:val="0"/>
        <w:autoSpaceDN w:val="0"/>
        <w:adjustRightInd w:val="0"/>
        <w:spacing w:after="0" w:line="360" w:lineRule="auto"/>
        <w:jc w:val="both"/>
        <w:rPr>
          <w:rFonts w:ascii="Bookman Old Style" w:hAnsi="Bookman Old Style" w:cs="Arial"/>
          <w:sz w:val="24"/>
          <w:szCs w:val="24"/>
        </w:rPr>
      </w:pPr>
      <w:r w:rsidRPr="00E5505B">
        <w:rPr>
          <w:rFonts w:ascii="Bookman Old Style" w:hAnsi="Bookman Old Style" w:cs="Arial"/>
          <w:sz w:val="24"/>
          <w:szCs w:val="24"/>
        </w:rPr>
        <w:t xml:space="preserve">Dans le cadre de la mise en œuvre de la composante 1 du PAMSI (Dématérialisation des procédures), Expertise France compte recruter un expert international spécialisé dans </w:t>
      </w:r>
      <w:r>
        <w:rPr>
          <w:rFonts w:ascii="Bookman Old Style" w:hAnsi="Bookman Old Style" w:cs="Arial"/>
          <w:sz w:val="24"/>
          <w:szCs w:val="24"/>
        </w:rPr>
        <w:t>la déclaration pré</w:t>
      </w:r>
      <w:r w:rsidR="00DB043A">
        <w:rPr>
          <w:rFonts w:ascii="Bookman Old Style" w:hAnsi="Bookman Old Style" w:cs="Arial"/>
          <w:sz w:val="24"/>
          <w:szCs w:val="24"/>
        </w:rPr>
        <w:t>-</w:t>
      </w:r>
      <w:r>
        <w:rPr>
          <w:rFonts w:ascii="Bookman Old Style" w:hAnsi="Bookman Old Style" w:cs="Arial"/>
          <w:sz w:val="24"/>
          <w:szCs w:val="24"/>
        </w:rPr>
        <w:t>remplie</w:t>
      </w:r>
      <w:r w:rsidRPr="00E5505B">
        <w:rPr>
          <w:rFonts w:ascii="Bookman Old Style" w:hAnsi="Bookman Old Style" w:cs="Arial"/>
          <w:sz w:val="24"/>
          <w:szCs w:val="24"/>
        </w:rPr>
        <w:t xml:space="preserve"> pour faire l’étude de faisabilité et élaborer le cahier des charges de mise en place d’</w:t>
      </w:r>
      <w:r>
        <w:rPr>
          <w:rFonts w:ascii="Bookman Old Style" w:hAnsi="Bookman Old Style" w:cs="Arial"/>
          <w:sz w:val="24"/>
          <w:szCs w:val="24"/>
        </w:rPr>
        <w:t xml:space="preserve">un </w:t>
      </w:r>
      <w:r w:rsidR="00AD5D87">
        <w:rPr>
          <w:rFonts w:ascii="Bookman Old Style" w:hAnsi="Bookman Old Style" w:cs="Arial"/>
          <w:sz w:val="24"/>
          <w:szCs w:val="24"/>
        </w:rPr>
        <w:t xml:space="preserve">processus métier (workflow) </w:t>
      </w:r>
      <w:r w:rsidR="00AD5D87" w:rsidRPr="00E5505B">
        <w:rPr>
          <w:rFonts w:ascii="Bookman Old Style" w:hAnsi="Bookman Old Style" w:cs="Arial"/>
          <w:sz w:val="24"/>
          <w:szCs w:val="24"/>
        </w:rPr>
        <w:t>de</w:t>
      </w:r>
      <w:r w:rsidR="00AD5D87">
        <w:rPr>
          <w:rFonts w:ascii="Bookman Old Style" w:hAnsi="Bookman Old Style" w:cs="Arial"/>
          <w:sz w:val="24"/>
          <w:szCs w:val="24"/>
        </w:rPr>
        <w:t xml:space="preserve"> déclaration pré</w:t>
      </w:r>
      <w:r w:rsidR="00DB043A">
        <w:rPr>
          <w:rFonts w:ascii="Bookman Old Style" w:hAnsi="Bookman Old Style" w:cs="Arial"/>
          <w:sz w:val="24"/>
          <w:szCs w:val="24"/>
        </w:rPr>
        <w:t>-</w:t>
      </w:r>
      <w:r w:rsidR="00AD5D87">
        <w:rPr>
          <w:rFonts w:ascii="Bookman Old Style" w:hAnsi="Bookman Old Style" w:cs="Arial"/>
          <w:sz w:val="24"/>
          <w:szCs w:val="24"/>
        </w:rPr>
        <w:t>remplie à</w:t>
      </w:r>
      <w:r w:rsidRPr="00E5505B">
        <w:rPr>
          <w:rFonts w:ascii="Bookman Old Style" w:hAnsi="Bookman Old Style" w:cs="Arial"/>
          <w:sz w:val="24"/>
          <w:szCs w:val="24"/>
        </w:rPr>
        <w:t xml:space="preserve"> la DGI.</w:t>
      </w:r>
    </w:p>
    <w:p w14:paraId="34B259F0" w14:textId="19EC3F99" w:rsidR="00AD5D87" w:rsidRPr="00AD5D87" w:rsidRDefault="00AD5D87" w:rsidP="00AD5D87">
      <w:pPr>
        <w:pStyle w:val="Paragraphedeliste"/>
        <w:numPr>
          <w:ilvl w:val="0"/>
          <w:numId w:val="2"/>
        </w:numPr>
        <w:tabs>
          <w:tab w:val="left" w:pos="567"/>
        </w:tabs>
        <w:autoSpaceDE w:val="0"/>
        <w:autoSpaceDN w:val="0"/>
        <w:adjustRightInd w:val="0"/>
        <w:spacing w:after="0" w:line="360" w:lineRule="auto"/>
        <w:jc w:val="both"/>
        <w:rPr>
          <w:rFonts w:ascii="Bookman Old Style" w:hAnsi="Bookman Old Style" w:cs="Arial"/>
          <w:b/>
          <w:bCs/>
          <w:sz w:val="24"/>
          <w:szCs w:val="24"/>
          <w:u w:val="single"/>
        </w:rPr>
      </w:pPr>
      <w:r w:rsidRPr="00AD5D87">
        <w:rPr>
          <w:rFonts w:ascii="Bookman Old Style" w:hAnsi="Bookman Old Style" w:cs="Arial"/>
          <w:b/>
          <w:bCs/>
          <w:sz w:val="24"/>
          <w:szCs w:val="24"/>
          <w:u w:val="single"/>
        </w:rPr>
        <w:lastRenderedPageBreak/>
        <w:t>PRESENTATION DU PROJET</w:t>
      </w:r>
    </w:p>
    <w:p w14:paraId="65B70767" w14:textId="77777777" w:rsidR="00751E35" w:rsidRDefault="00751E35" w:rsidP="00AD5D87">
      <w:pPr>
        <w:tabs>
          <w:tab w:val="left" w:pos="567"/>
        </w:tabs>
        <w:autoSpaceDE w:val="0"/>
        <w:autoSpaceDN w:val="0"/>
        <w:adjustRightInd w:val="0"/>
        <w:spacing w:after="0" w:line="360" w:lineRule="auto"/>
        <w:jc w:val="both"/>
        <w:rPr>
          <w:rFonts w:ascii="Bookman Old Style" w:hAnsi="Bookman Old Style" w:cs="Arial"/>
          <w:sz w:val="24"/>
          <w:szCs w:val="24"/>
        </w:rPr>
      </w:pPr>
    </w:p>
    <w:p w14:paraId="1648BCF0" w14:textId="6DED1809" w:rsidR="0040385A" w:rsidRDefault="00AD5D87" w:rsidP="00AD5D87">
      <w:pPr>
        <w:tabs>
          <w:tab w:val="left" w:pos="567"/>
        </w:tabs>
        <w:autoSpaceDE w:val="0"/>
        <w:autoSpaceDN w:val="0"/>
        <w:adjustRightInd w:val="0"/>
        <w:spacing w:after="0" w:line="360" w:lineRule="auto"/>
        <w:jc w:val="both"/>
        <w:rPr>
          <w:rFonts w:ascii="Bookman Old Style" w:hAnsi="Bookman Old Style" w:cs="Arial"/>
          <w:sz w:val="24"/>
          <w:szCs w:val="24"/>
        </w:rPr>
      </w:pPr>
      <w:r w:rsidRPr="00AD5D87">
        <w:rPr>
          <w:rFonts w:ascii="Bookman Old Style" w:hAnsi="Bookman Old Style" w:cs="Arial"/>
          <w:sz w:val="24"/>
          <w:szCs w:val="24"/>
        </w:rPr>
        <w:t xml:space="preserve">Ces TDRs ont été élaborés en vue de recruter un consultant international pour faire l’étude de faisabilité et élaborer le cahier des charges pour la mise en place d’un </w:t>
      </w:r>
      <w:r>
        <w:rPr>
          <w:rFonts w:ascii="Bookman Old Style" w:hAnsi="Bookman Old Style" w:cs="Arial"/>
          <w:sz w:val="24"/>
          <w:szCs w:val="24"/>
        </w:rPr>
        <w:t xml:space="preserve">processus métier (workflow) </w:t>
      </w:r>
      <w:r w:rsidRPr="00E5505B">
        <w:rPr>
          <w:rFonts w:ascii="Bookman Old Style" w:hAnsi="Bookman Old Style" w:cs="Arial"/>
          <w:sz w:val="24"/>
          <w:szCs w:val="24"/>
        </w:rPr>
        <w:t>de</w:t>
      </w:r>
      <w:r>
        <w:rPr>
          <w:rFonts w:ascii="Bookman Old Style" w:hAnsi="Bookman Old Style" w:cs="Arial"/>
          <w:sz w:val="24"/>
          <w:szCs w:val="24"/>
        </w:rPr>
        <w:t xml:space="preserve"> déclaration pré</w:t>
      </w:r>
      <w:r w:rsidR="00944FFE">
        <w:rPr>
          <w:rFonts w:ascii="Bookman Old Style" w:hAnsi="Bookman Old Style" w:cs="Arial"/>
          <w:sz w:val="24"/>
          <w:szCs w:val="24"/>
        </w:rPr>
        <w:t>-</w:t>
      </w:r>
      <w:r>
        <w:rPr>
          <w:rFonts w:ascii="Bookman Old Style" w:hAnsi="Bookman Old Style" w:cs="Arial"/>
          <w:sz w:val="24"/>
          <w:szCs w:val="24"/>
        </w:rPr>
        <w:t>remplie à</w:t>
      </w:r>
      <w:r w:rsidRPr="00E5505B">
        <w:rPr>
          <w:rFonts w:ascii="Bookman Old Style" w:hAnsi="Bookman Old Style" w:cs="Arial"/>
          <w:sz w:val="24"/>
          <w:szCs w:val="24"/>
        </w:rPr>
        <w:t xml:space="preserve"> la DGI</w:t>
      </w:r>
      <w:r w:rsidRPr="00AD5D87">
        <w:rPr>
          <w:rFonts w:ascii="Bookman Old Style" w:hAnsi="Bookman Old Style" w:cs="Arial"/>
          <w:sz w:val="24"/>
          <w:szCs w:val="24"/>
        </w:rPr>
        <w:t xml:space="preserve">.  </w:t>
      </w:r>
      <w:r w:rsidR="003B426A" w:rsidRPr="003B426A">
        <w:rPr>
          <w:rFonts w:ascii="Bookman Old Style" w:hAnsi="Bookman Old Style" w:cs="Arial"/>
          <w:sz w:val="24"/>
          <w:szCs w:val="24"/>
        </w:rPr>
        <w:t>La déclaration pré</w:t>
      </w:r>
      <w:r w:rsidR="00EB5BE1">
        <w:rPr>
          <w:rFonts w:ascii="Bookman Old Style" w:hAnsi="Bookman Old Style" w:cs="Arial"/>
          <w:sz w:val="24"/>
          <w:szCs w:val="24"/>
        </w:rPr>
        <w:t>-</w:t>
      </w:r>
      <w:r w:rsidR="003B426A" w:rsidRPr="003B426A">
        <w:rPr>
          <w:rFonts w:ascii="Bookman Old Style" w:hAnsi="Bookman Old Style" w:cs="Arial"/>
          <w:sz w:val="24"/>
          <w:szCs w:val="24"/>
        </w:rPr>
        <w:t>remplie</w:t>
      </w:r>
      <w:r w:rsidR="00D15CDC">
        <w:rPr>
          <w:rFonts w:ascii="Bookman Old Style" w:hAnsi="Bookman Old Style" w:cs="Arial"/>
          <w:sz w:val="24"/>
          <w:szCs w:val="24"/>
        </w:rPr>
        <w:t>,</w:t>
      </w:r>
      <w:r w:rsidR="003B426A" w:rsidRPr="003B426A">
        <w:rPr>
          <w:rFonts w:ascii="Bookman Old Style" w:hAnsi="Bookman Old Style" w:cs="Arial"/>
          <w:sz w:val="24"/>
          <w:szCs w:val="24"/>
        </w:rPr>
        <w:t xml:space="preserve"> </w:t>
      </w:r>
      <w:r w:rsidR="0040385A">
        <w:rPr>
          <w:rFonts w:ascii="Bookman Old Style" w:hAnsi="Bookman Old Style" w:cs="Arial"/>
          <w:sz w:val="24"/>
          <w:szCs w:val="24"/>
        </w:rPr>
        <w:t>il faut le souligner</w:t>
      </w:r>
      <w:r w:rsidR="00D15CDC">
        <w:rPr>
          <w:rFonts w:ascii="Bookman Old Style" w:hAnsi="Bookman Old Style" w:cs="Arial"/>
          <w:sz w:val="24"/>
          <w:szCs w:val="24"/>
        </w:rPr>
        <w:t>,</w:t>
      </w:r>
      <w:r w:rsidR="0040385A">
        <w:rPr>
          <w:rFonts w:ascii="Bookman Old Style" w:hAnsi="Bookman Old Style" w:cs="Arial"/>
          <w:sz w:val="24"/>
          <w:szCs w:val="24"/>
        </w:rPr>
        <w:t xml:space="preserve"> consistera à </w:t>
      </w:r>
      <w:r w:rsidR="003B426A">
        <w:rPr>
          <w:rFonts w:ascii="Bookman Old Style" w:hAnsi="Bookman Old Style" w:cs="Arial"/>
          <w:sz w:val="24"/>
          <w:szCs w:val="24"/>
        </w:rPr>
        <w:t>afficher aux contribuables</w:t>
      </w:r>
      <w:r w:rsidR="002545D8">
        <w:rPr>
          <w:rFonts w:ascii="Bookman Old Style" w:hAnsi="Bookman Old Style" w:cs="Arial"/>
          <w:sz w:val="24"/>
          <w:szCs w:val="24"/>
        </w:rPr>
        <w:t xml:space="preserve">, lors des </w:t>
      </w:r>
      <w:r w:rsidR="00751E35">
        <w:rPr>
          <w:rFonts w:ascii="Bookman Old Style" w:hAnsi="Bookman Old Style" w:cs="Arial"/>
          <w:sz w:val="24"/>
          <w:szCs w:val="24"/>
        </w:rPr>
        <w:t xml:space="preserve">déclarations, </w:t>
      </w:r>
      <w:r w:rsidR="00751E35" w:rsidRPr="003B426A">
        <w:rPr>
          <w:rFonts w:ascii="Bookman Old Style" w:hAnsi="Bookman Old Style" w:cs="Arial"/>
          <w:sz w:val="24"/>
          <w:szCs w:val="24"/>
        </w:rPr>
        <w:t>les</w:t>
      </w:r>
      <w:r w:rsidR="003B426A" w:rsidRPr="003B426A">
        <w:rPr>
          <w:rFonts w:ascii="Bookman Old Style" w:hAnsi="Bookman Old Style" w:cs="Arial"/>
          <w:sz w:val="24"/>
          <w:szCs w:val="24"/>
        </w:rPr>
        <w:t xml:space="preserve"> principa</w:t>
      </w:r>
      <w:r w:rsidR="003B426A">
        <w:rPr>
          <w:rFonts w:ascii="Bookman Old Style" w:hAnsi="Bookman Old Style" w:cs="Arial"/>
          <w:sz w:val="24"/>
          <w:szCs w:val="24"/>
        </w:rPr>
        <w:t>les informations</w:t>
      </w:r>
      <w:r w:rsidR="003B426A" w:rsidRPr="003B426A">
        <w:rPr>
          <w:rFonts w:ascii="Bookman Old Style" w:hAnsi="Bookman Old Style" w:cs="Arial"/>
          <w:sz w:val="24"/>
          <w:szCs w:val="24"/>
        </w:rPr>
        <w:t xml:space="preserve"> dont l'administration a connaissance. </w:t>
      </w:r>
      <w:r w:rsidR="00170205">
        <w:rPr>
          <w:rFonts w:ascii="Bookman Old Style" w:hAnsi="Bookman Old Style" w:cs="Arial"/>
          <w:sz w:val="24"/>
          <w:szCs w:val="24"/>
        </w:rPr>
        <w:t>L</w:t>
      </w:r>
      <w:r w:rsidR="003B426A">
        <w:rPr>
          <w:rFonts w:ascii="Bookman Old Style" w:hAnsi="Bookman Old Style" w:cs="Arial"/>
          <w:sz w:val="24"/>
          <w:szCs w:val="24"/>
        </w:rPr>
        <w:t xml:space="preserve">es </w:t>
      </w:r>
      <w:r w:rsidR="00170205">
        <w:rPr>
          <w:rFonts w:ascii="Bookman Old Style" w:hAnsi="Bookman Old Style" w:cs="Arial"/>
          <w:sz w:val="24"/>
          <w:szCs w:val="24"/>
        </w:rPr>
        <w:t>contribuables</w:t>
      </w:r>
      <w:r w:rsidR="00170205">
        <w:rPr>
          <w:rFonts w:ascii="Bookman Old Style" w:hAnsi="Bookman Old Style" w:cs="Arial"/>
          <w:sz w:val="24"/>
          <w:szCs w:val="24"/>
        </w:rPr>
        <w:t xml:space="preserve"> </w:t>
      </w:r>
      <w:r w:rsidR="003B426A">
        <w:rPr>
          <w:rFonts w:ascii="Bookman Old Style" w:hAnsi="Bookman Old Style" w:cs="Arial"/>
          <w:sz w:val="24"/>
          <w:szCs w:val="24"/>
        </w:rPr>
        <w:t>auront</w:t>
      </w:r>
      <w:r w:rsidR="003B426A" w:rsidRPr="003B426A">
        <w:rPr>
          <w:rFonts w:ascii="Bookman Old Style" w:hAnsi="Bookman Old Style" w:cs="Arial"/>
          <w:sz w:val="24"/>
          <w:szCs w:val="24"/>
        </w:rPr>
        <w:t xml:space="preserve"> à l</w:t>
      </w:r>
      <w:r w:rsidR="003B426A">
        <w:rPr>
          <w:rFonts w:ascii="Bookman Old Style" w:hAnsi="Bookman Old Style" w:cs="Arial"/>
          <w:sz w:val="24"/>
          <w:szCs w:val="24"/>
        </w:rPr>
        <w:t>es</w:t>
      </w:r>
      <w:r w:rsidR="003B426A" w:rsidRPr="003B426A">
        <w:rPr>
          <w:rFonts w:ascii="Bookman Old Style" w:hAnsi="Bookman Old Style" w:cs="Arial"/>
          <w:sz w:val="24"/>
          <w:szCs w:val="24"/>
        </w:rPr>
        <w:t xml:space="preserve"> vérifier, l</w:t>
      </w:r>
      <w:r w:rsidR="003B426A">
        <w:rPr>
          <w:rFonts w:ascii="Bookman Old Style" w:hAnsi="Bookman Old Style" w:cs="Arial"/>
          <w:sz w:val="24"/>
          <w:szCs w:val="24"/>
        </w:rPr>
        <w:t>es</w:t>
      </w:r>
      <w:r w:rsidR="003B426A" w:rsidRPr="003B426A">
        <w:rPr>
          <w:rFonts w:ascii="Bookman Old Style" w:hAnsi="Bookman Old Style" w:cs="Arial"/>
          <w:sz w:val="24"/>
          <w:szCs w:val="24"/>
        </w:rPr>
        <w:t xml:space="preserve"> compléter et, si nécessaire, l</w:t>
      </w:r>
      <w:r w:rsidR="003B426A">
        <w:rPr>
          <w:rFonts w:ascii="Bookman Old Style" w:hAnsi="Bookman Old Style" w:cs="Arial"/>
          <w:sz w:val="24"/>
          <w:szCs w:val="24"/>
        </w:rPr>
        <w:t>es</w:t>
      </w:r>
      <w:r w:rsidR="003B426A" w:rsidRPr="003B426A">
        <w:rPr>
          <w:rFonts w:ascii="Bookman Old Style" w:hAnsi="Bookman Old Style" w:cs="Arial"/>
          <w:sz w:val="24"/>
          <w:szCs w:val="24"/>
        </w:rPr>
        <w:t xml:space="preserve"> corriger</w:t>
      </w:r>
      <w:r w:rsidR="002545D8">
        <w:rPr>
          <w:rFonts w:ascii="Bookman Old Style" w:hAnsi="Bookman Old Style" w:cs="Arial"/>
          <w:sz w:val="24"/>
          <w:szCs w:val="24"/>
        </w:rPr>
        <w:t xml:space="preserve"> avant de soumettre le formulaire</w:t>
      </w:r>
      <w:r w:rsidR="003B426A" w:rsidRPr="003B426A">
        <w:rPr>
          <w:rFonts w:ascii="Bookman Old Style" w:hAnsi="Bookman Old Style" w:cs="Arial"/>
          <w:sz w:val="24"/>
          <w:szCs w:val="24"/>
        </w:rPr>
        <w:t xml:space="preserve">. </w:t>
      </w:r>
    </w:p>
    <w:p w14:paraId="0998E616" w14:textId="1A742503" w:rsidR="00AD5D87" w:rsidRPr="00B57785" w:rsidRDefault="00AD5D87" w:rsidP="00AD5D87">
      <w:pPr>
        <w:tabs>
          <w:tab w:val="left" w:pos="567"/>
        </w:tabs>
        <w:autoSpaceDE w:val="0"/>
        <w:autoSpaceDN w:val="0"/>
        <w:adjustRightInd w:val="0"/>
        <w:spacing w:after="0" w:line="360" w:lineRule="auto"/>
        <w:jc w:val="both"/>
        <w:rPr>
          <w:rFonts w:ascii="Bookman Old Style" w:hAnsi="Bookman Old Style" w:cs="Arial"/>
          <w:color w:val="FF0000"/>
          <w:sz w:val="24"/>
          <w:szCs w:val="24"/>
        </w:rPr>
      </w:pPr>
    </w:p>
    <w:p w14:paraId="1442BAD2" w14:textId="75F91668" w:rsidR="00093392" w:rsidRDefault="00093392" w:rsidP="00093392">
      <w:pPr>
        <w:pStyle w:val="Paragraphedeliste"/>
        <w:numPr>
          <w:ilvl w:val="0"/>
          <w:numId w:val="2"/>
        </w:numPr>
        <w:tabs>
          <w:tab w:val="left" w:pos="567"/>
        </w:tabs>
        <w:autoSpaceDE w:val="0"/>
        <w:autoSpaceDN w:val="0"/>
        <w:adjustRightInd w:val="0"/>
        <w:spacing w:after="0" w:line="360" w:lineRule="auto"/>
        <w:jc w:val="both"/>
        <w:rPr>
          <w:rFonts w:ascii="Bookman Old Style" w:hAnsi="Bookman Old Style" w:cs="Arial"/>
          <w:b/>
          <w:bCs/>
          <w:sz w:val="26"/>
          <w:szCs w:val="26"/>
          <w:u w:val="single"/>
        </w:rPr>
      </w:pPr>
      <w:r w:rsidRPr="00B57785">
        <w:rPr>
          <w:rFonts w:ascii="Bookman Old Style" w:hAnsi="Bookman Old Style" w:cs="Arial"/>
          <w:b/>
          <w:bCs/>
          <w:sz w:val="26"/>
          <w:szCs w:val="26"/>
          <w:u w:val="single"/>
        </w:rPr>
        <w:t>OBJECTIFS DE LA MISSION</w:t>
      </w:r>
    </w:p>
    <w:p w14:paraId="6FDD9568" w14:textId="77777777" w:rsidR="000213D4" w:rsidRPr="00B57785" w:rsidRDefault="000213D4" w:rsidP="000213D4">
      <w:pPr>
        <w:pStyle w:val="Paragraphedeliste"/>
        <w:tabs>
          <w:tab w:val="left" w:pos="567"/>
        </w:tabs>
        <w:autoSpaceDE w:val="0"/>
        <w:autoSpaceDN w:val="0"/>
        <w:adjustRightInd w:val="0"/>
        <w:spacing w:after="0" w:line="360" w:lineRule="auto"/>
        <w:jc w:val="both"/>
        <w:rPr>
          <w:rFonts w:ascii="Bookman Old Style" w:hAnsi="Bookman Old Style" w:cs="Arial"/>
          <w:b/>
          <w:bCs/>
          <w:sz w:val="26"/>
          <w:szCs w:val="26"/>
          <w:u w:val="single"/>
        </w:rPr>
      </w:pPr>
    </w:p>
    <w:p w14:paraId="3CAA19AC" w14:textId="4FEC1AA0" w:rsidR="003535AA" w:rsidRPr="00264B71" w:rsidRDefault="003535AA" w:rsidP="003535AA">
      <w:pPr>
        <w:pStyle w:val="Paragraphedeliste"/>
        <w:numPr>
          <w:ilvl w:val="0"/>
          <w:numId w:val="28"/>
        </w:numPr>
        <w:tabs>
          <w:tab w:val="left" w:pos="567"/>
        </w:tabs>
        <w:autoSpaceDE w:val="0"/>
        <w:autoSpaceDN w:val="0"/>
        <w:adjustRightInd w:val="0"/>
        <w:spacing w:after="0" w:line="360" w:lineRule="auto"/>
        <w:jc w:val="both"/>
        <w:rPr>
          <w:rFonts w:ascii="Bookman Old Style" w:hAnsi="Bookman Old Style" w:cs="Arial"/>
          <w:b/>
          <w:bCs/>
          <w:sz w:val="26"/>
          <w:szCs w:val="26"/>
          <w:u w:val="single"/>
        </w:rPr>
      </w:pPr>
      <w:r w:rsidRPr="00264B71">
        <w:rPr>
          <w:rFonts w:ascii="Bookman Old Style" w:hAnsi="Bookman Old Style" w:cs="Arial"/>
          <w:b/>
          <w:bCs/>
          <w:sz w:val="26"/>
          <w:szCs w:val="26"/>
          <w:u w:val="single"/>
        </w:rPr>
        <w:t xml:space="preserve">Objectif </w:t>
      </w:r>
      <w:r w:rsidR="00264B71" w:rsidRPr="00264B71">
        <w:rPr>
          <w:rFonts w:ascii="Bookman Old Style" w:hAnsi="Bookman Old Style" w:cs="Arial"/>
          <w:b/>
          <w:bCs/>
          <w:sz w:val="26"/>
          <w:szCs w:val="26"/>
          <w:u w:val="single"/>
        </w:rPr>
        <w:t>Général</w:t>
      </w:r>
    </w:p>
    <w:p w14:paraId="0921D1BC" w14:textId="77777777" w:rsidR="000213D4" w:rsidRDefault="000213D4" w:rsidP="00B57785">
      <w:pPr>
        <w:tabs>
          <w:tab w:val="left" w:pos="567"/>
        </w:tabs>
        <w:autoSpaceDE w:val="0"/>
        <w:autoSpaceDN w:val="0"/>
        <w:adjustRightInd w:val="0"/>
        <w:spacing w:after="0" w:line="360" w:lineRule="auto"/>
        <w:jc w:val="both"/>
        <w:rPr>
          <w:rFonts w:ascii="Bookman Old Style" w:hAnsi="Bookman Old Style" w:cs="Arial"/>
          <w:sz w:val="26"/>
          <w:szCs w:val="26"/>
        </w:rPr>
      </w:pPr>
    </w:p>
    <w:p w14:paraId="3B52BE10" w14:textId="56C5175F" w:rsidR="00B57785" w:rsidRPr="00B57785" w:rsidRDefault="00B57785" w:rsidP="00026DD1">
      <w:pPr>
        <w:tabs>
          <w:tab w:val="left" w:pos="567"/>
        </w:tabs>
        <w:autoSpaceDE w:val="0"/>
        <w:autoSpaceDN w:val="0"/>
        <w:adjustRightInd w:val="0"/>
        <w:spacing w:before="240" w:after="0" w:line="360" w:lineRule="auto"/>
        <w:jc w:val="both"/>
        <w:rPr>
          <w:rFonts w:ascii="Bookman Old Style" w:hAnsi="Bookman Old Style" w:cs="Arial"/>
          <w:sz w:val="26"/>
          <w:szCs w:val="26"/>
        </w:rPr>
      </w:pPr>
      <w:r w:rsidRPr="00B57785">
        <w:rPr>
          <w:rFonts w:ascii="Bookman Old Style" w:hAnsi="Bookman Old Style" w:cs="Arial"/>
          <w:sz w:val="26"/>
          <w:szCs w:val="26"/>
        </w:rPr>
        <w:t>L’objectif de cette mission est d’assister la DGI à faire l’étude de faisabilité</w:t>
      </w:r>
      <w:r>
        <w:rPr>
          <w:rFonts w:ascii="Bookman Old Style" w:hAnsi="Bookman Old Style" w:cs="Arial"/>
          <w:sz w:val="26"/>
          <w:szCs w:val="26"/>
        </w:rPr>
        <w:t>, à rédiger les TDRs</w:t>
      </w:r>
      <w:r w:rsidRPr="00B57785">
        <w:rPr>
          <w:rFonts w:ascii="Bookman Old Style" w:hAnsi="Bookman Old Style" w:cs="Arial"/>
          <w:sz w:val="26"/>
          <w:szCs w:val="26"/>
        </w:rPr>
        <w:t xml:space="preserve"> et </w:t>
      </w:r>
      <w:r>
        <w:rPr>
          <w:rFonts w:ascii="Bookman Old Style" w:hAnsi="Bookman Old Style" w:cs="Arial"/>
          <w:sz w:val="26"/>
          <w:szCs w:val="26"/>
        </w:rPr>
        <w:t xml:space="preserve">à </w:t>
      </w:r>
      <w:r w:rsidRPr="00B57785">
        <w:rPr>
          <w:rFonts w:ascii="Bookman Old Style" w:hAnsi="Bookman Old Style" w:cs="Arial"/>
          <w:sz w:val="26"/>
          <w:szCs w:val="26"/>
        </w:rPr>
        <w:t>estim</w:t>
      </w:r>
      <w:r>
        <w:rPr>
          <w:rFonts w:ascii="Bookman Old Style" w:hAnsi="Bookman Old Style" w:cs="Arial"/>
          <w:sz w:val="26"/>
          <w:szCs w:val="26"/>
        </w:rPr>
        <w:t>er</w:t>
      </w:r>
      <w:r w:rsidRPr="00B57785">
        <w:rPr>
          <w:rFonts w:ascii="Bookman Old Style" w:hAnsi="Bookman Old Style" w:cs="Arial"/>
          <w:sz w:val="26"/>
          <w:szCs w:val="26"/>
        </w:rPr>
        <w:t xml:space="preserve"> </w:t>
      </w:r>
      <w:r>
        <w:rPr>
          <w:rFonts w:ascii="Bookman Old Style" w:hAnsi="Bookman Old Style" w:cs="Arial"/>
          <w:sz w:val="26"/>
          <w:szCs w:val="26"/>
        </w:rPr>
        <w:t>l</w:t>
      </w:r>
      <w:r w:rsidRPr="00B57785">
        <w:rPr>
          <w:rFonts w:ascii="Bookman Old Style" w:hAnsi="Bookman Old Style" w:cs="Arial"/>
          <w:sz w:val="26"/>
          <w:szCs w:val="26"/>
        </w:rPr>
        <w:t xml:space="preserve">es coûts de mise en œuvre d’un </w:t>
      </w:r>
      <w:r>
        <w:rPr>
          <w:rFonts w:ascii="Bookman Old Style" w:hAnsi="Bookman Old Style" w:cs="Arial"/>
          <w:sz w:val="26"/>
          <w:szCs w:val="26"/>
        </w:rPr>
        <w:t>processus métier de déclaration pré</w:t>
      </w:r>
      <w:r w:rsidR="00026DD1">
        <w:rPr>
          <w:rFonts w:ascii="Bookman Old Style" w:hAnsi="Bookman Old Style" w:cs="Arial"/>
          <w:sz w:val="26"/>
          <w:szCs w:val="26"/>
        </w:rPr>
        <w:t>-</w:t>
      </w:r>
      <w:r>
        <w:rPr>
          <w:rFonts w:ascii="Bookman Old Style" w:hAnsi="Bookman Old Style" w:cs="Arial"/>
          <w:sz w:val="26"/>
          <w:szCs w:val="26"/>
        </w:rPr>
        <w:t xml:space="preserve">remplie.  </w:t>
      </w:r>
    </w:p>
    <w:p w14:paraId="7F6462A8" w14:textId="77777777" w:rsidR="00A71952" w:rsidRDefault="00B57785" w:rsidP="00026DD1">
      <w:pPr>
        <w:tabs>
          <w:tab w:val="left" w:pos="567"/>
        </w:tabs>
        <w:autoSpaceDE w:val="0"/>
        <w:autoSpaceDN w:val="0"/>
        <w:adjustRightInd w:val="0"/>
        <w:spacing w:before="240" w:after="0" w:line="360" w:lineRule="auto"/>
        <w:jc w:val="both"/>
        <w:rPr>
          <w:rFonts w:ascii="Bookman Old Style" w:hAnsi="Bookman Old Style" w:cs="Arial"/>
          <w:sz w:val="26"/>
          <w:szCs w:val="26"/>
        </w:rPr>
      </w:pPr>
      <w:r w:rsidRPr="00B57785">
        <w:rPr>
          <w:rFonts w:ascii="Bookman Old Style" w:hAnsi="Bookman Old Style" w:cs="Arial"/>
          <w:sz w:val="26"/>
          <w:szCs w:val="26"/>
        </w:rPr>
        <w:t>Le consultant</w:t>
      </w:r>
      <w:r w:rsidRPr="00093392">
        <w:rPr>
          <w:rFonts w:ascii="Bookman Old Style" w:hAnsi="Bookman Old Style" w:cs="Arial"/>
          <w:sz w:val="26"/>
          <w:szCs w:val="26"/>
        </w:rPr>
        <w:t>, à travers l’analyse de différents facteurs</w:t>
      </w:r>
      <w:r w:rsidR="002545D8">
        <w:rPr>
          <w:rFonts w:ascii="Bookman Old Style" w:hAnsi="Bookman Old Style" w:cs="Arial"/>
          <w:sz w:val="26"/>
          <w:szCs w:val="26"/>
        </w:rPr>
        <w:t xml:space="preserve"> à savoir les sources de données, la fiabilité et l’accessibilité des donnée</w:t>
      </w:r>
      <w:r w:rsidR="00A71952">
        <w:rPr>
          <w:rFonts w:ascii="Bookman Old Style" w:hAnsi="Bookman Old Style" w:cs="Arial"/>
          <w:sz w:val="26"/>
          <w:szCs w:val="26"/>
        </w:rPr>
        <w:t>s</w:t>
      </w:r>
      <w:r w:rsidRPr="00093392">
        <w:rPr>
          <w:rFonts w:ascii="Bookman Old Style" w:hAnsi="Bookman Old Style" w:cs="Arial"/>
          <w:sz w:val="26"/>
          <w:szCs w:val="26"/>
        </w:rPr>
        <w:t xml:space="preserve">, </w:t>
      </w:r>
      <w:r w:rsidR="003535AA">
        <w:rPr>
          <w:rFonts w:ascii="Bookman Old Style" w:hAnsi="Bookman Old Style" w:cs="Arial"/>
          <w:sz w:val="26"/>
          <w:szCs w:val="26"/>
        </w:rPr>
        <w:t xml:space="preserve">déterminera </w:t>
      </w:r>
      <w:r w:rsidRPr="00093392">
        <w:rPr>
          <w:rFonts w:ascii="Bookman Old Style" w:hAnsi="Bookman Old Style" w:cs="Arial"/>
          <w:sz w:val="26"/>
          <w:szCs w:val="26"/>
        </w:rPr>
        <w:t>si la déclaration pré</w:t>
      </w:r>
      <w:r w:rsidR="00A71952">
        <w:rPr>
          <w:rFonts w:ascii="Bookman Old Style" w:hAnsi="Bookman Old Style" w:cs="Arial"/>
          <w:sz w:val="26"/>
          <w:szCs w:val="26"/>
        </w:rPr>
        <w:t>-</w:t>
      </w:r>
      <w:r w:rsidRPr="00093392">
        <w:rPr>
          <w:rFonts w:ascii="Bookman Old Style" w:hAnsi="Bookman Old Style" w:cs="Arial"/>
          <w:sz w:val="26"/>
          <w:szCs w:val="26"/>
        </w:rPr>
        <w:t>remplie s’avère réalisable</w:t>
      </w:r>
      <w:r w:rsidR="003535AA">
        <w:rPr>
          <w:rFonts w:ascii="Bookman Old Style" w:hAnsi="Bookman Old Style" w:cs="Arial"/>
          <w:sz w:val="26"/>
          <w:szCs w:val="26"/>
        </w:rPr>
        <w:t xml:space="preserve"> ainsi que les risques qui y sont attachés</w:t>
      </w:r>
      <w:r w:rsidRPr="00093392">
        <w:rPr>
          <w:rFonts w:ascii="Bookman Old Style" w:hAnsi="Bookman Old Style" w:cs="Arial"/>
          <w:sz w:val="26"/>
          <w:szCs w:val="26"/>
        </w:rPr>
        <w:t xml:space="preserve">. </w:t>
      </w:r>
      <w:r>
        <w:rPr>
          <w:rFonts w:ascii="Bookman Old Style" w:hAnsi="Bookman Old Style" w:cs="Arial"/>
          <w:sz w:val="26"/>
          <w:szCs w:val="26"/>
        </w:rPr>
        <w:t xml:space="preserve">  </w:t>
      </w:r>
    </w:p>
    <w:p w14:paraId="73F7DEDA" w14:textId="68221AA0" w:rsidR="00B57785" w:rsidRPr="00093392" w:rsidRDefault="00B57785" w:rsidP="00026DD1">
      <w:pPr>
        <w:tabs>
          <w:tab w:val="left" w:pos="567"/>
        </w:tabs>
        <w:autoSpaceDE w:val="0"/>
        <w:autoSpaceDN w:val="0"/>
        <w:adjustRightInd w:val="0"/>
        <w:spacing w:before="240" w:after="0" w:line="360" w:lineRule="auto"/>
        <w:jc w:val="both"/>
        <w:rPr>
          <w:rFonts w:ascii="Bookman Old Style" w:hAnsi="Bookman Old Style" w:cs="Arial"/>
          <w:sz w:val="26"/>
          <w:szCs w:val="26"/>
        </w:rPr>
      </w:pPr>
      <w:r>
        <w:rPr>
          <w:rFonts w:ascii="Bookman Old Style" w:hAnsi="Bookman Old Style" w:cs="Arial"/>
          <w:sz w:val="26"/>
          <w:szCs w:val="26"/>
        </w:rPr>
        <w:t xml:space="preserve">                                                                                                                                                                                                                                                                                                                                                                                                                                                                                                                                                                                                                                                                                                                                                                                                                                                                                                                                                                                                                                                                                                                                                                                                                                                                                                                                                                                                                                                                                                                                                                                                                                                                                                                                                                                                                                                                                                                                                                                                                                                                                                                                                                                                                                                                                                                                                                                                                                                                                                                                                                                                                                                                                                                                                                                                                                                                                                                                                                                                                                                                                                                                                                                                                                                                                                                                                                                                                                                                                                                                                                                                                                                                                                                                                                                                                                                                                                                                                                                                                                                                                                                                                                                                                                                                                                                                                                                                                                                                                                                                                                                                                                                                                                                                                                                                                                                                                                                                                                                                                                                                                                                                                                                                                                                                                                                                                                                                                                                                                                                                                                                                                                                                                                                                                                                                                                                                                                                                                                                                                                                                                                                                                                                                                                                                                                                                                                                                                                                                                                                                                                                                                                                                                                                                                                                                                                                                                                                                                                                                                                                                                                                                                                                                                                                                                                                                                                                                                                                                                                                                                                                                                                                                                                                                                                                                                                                                                                                                                                                                                                                                                                                                                                                                                                                                                                                                                                                                                                                                                                                                                                                                                                                                                                                                                                                                                                                                                                                                                                                                                                                                                                                                                                                                                                                                                                                                                                                                                                                                                                                                                                                                                                                                                                                                                                                                                                                                                                                                                                                                                                                                                                                                                                                                                                                                                                                                                                                                                                                                                                                                                                                                                                                                                                                                                             </w:t>
      </w:r>
    </w:p>
    <w:p w14:paraId="7C0885F5" w14:textId="5C735C88" w:rsidR="00093392" w:rsidRDefault="00093392" w:rsidP="00264B71">
      <w:pPr>
        <w:pStyle w:val="Paragraphedeliste"/>
        <w:numPr>
          <w:ilvl w:val="0"/>
          <w:numId w:val="28"/>
        </w:numPr>
        <w:tabs>
          <w:tab w:val="left" w:pos="567"/>
        </w:tabs>
        <w:autoSpaceDE w:val="0"/>
        <w:autoSpaceDN w:val="0"/>
        <w:adjustRightInd w:val="0"/>
        <w:spacing w:after="0" w:line="360" w:lineRule="auto"/>
        <w:jc w:val="both"/>
        <w:rPr>
          <w:rFonts w:ascii="Bookman Old Style" w:hAnsi="Bookman Old Style" w:cs="Arial"/>
          <w:b/>
          <w:bCs/>
          <w:sz w:val="26"/>
          <w:szCs w:val="26"/>
          <w:u w:val="single"/>
        </w:rPr>
      </w:pPr>
      <w:r w:rsidRPr="00264B71">
        <w:rPr>
          <w:rFonts w:ascii="Bookman Old Style" w:hAnsi="Bookman Old Style" w:cs="Arial"/>
          <w:b/>
          <w:bCs/>
          <w:sz w:val="26"/>
          <w:szCs w:val="26"/>
          <w:u w:val="single"/>
        </w:rPr>
        <w:t>Objectifs spécifiques</w:t>
      </w:r>
    </w:p>
    <w:p w14:paraId="50B1BED9" w14:textId="77777777" w:rsidR="00A71952" w:rsidRPr="00264B71" w:rsidRDefault="00A71952" w:rsidP="00A71952">
      <w:pPr>
        <w:pStyle w:val="Paragraphedeliste"/>
        <w:tabs>
          <w:tab w:val="left" w:pos="567"/>
        </w:tabs>
        <w:autoSpaceDE w:val="0"/>
        <w:autoSpaceDN w:val="0"/>
        <w:adjustRightInd w:val="0"/>
        <w:spacing w:after="0" w:line="360" w:lineRule="auto"/>
        <w:jc w:val="both"/>
        <w:rPr>
          <w:rFonts w:ascii="Bookman Old Style" w:hAnsi="Bookman Old Style" w:cs="Arial"/>
          <w:b/>
          <w:bCs/>
          <w:sz w:val="26"/>
          <w:szCs w:val="26"/>
          <w:u w:val="single"/>
        </w:rPr>
      </w:pPr>
    </w:p>
    <w:p w14:paraId="6BBC1C39" w14:textId="4B1E7209" w:rsidR="00264B71" w:rsidRPr="00264B71" w:rsidRDefault="00264B71" w:rsidP="00264B71">
      <w:pPr>
        <w:tabs>
          <w:tab w:val="left" w:pos="567"/>
        </w:tabs>
        <w:autoSpaceDE w:val="0"/>
        <w:autoSpaceDN w:val="0"/>
        <w:adjustRightInd w:val="0"/>
        <w:spacing w:after="0" w:line="360" w:lineRule="auto"/>
        <w:jc w:val="both"/>
        <w:rPr>
          <w:rFonts w:ascii="Bookman Old Style" w:hAnsi="Bookman Old Style" w:cs="Arial"/>
          <w:sz w:val="26"/>
          <w:szCs w:val="26"/>
        </w:rPr>
      </w:pPr>
      <w:r w:rsidRPr="00264B71">
        <w:rPr>
          <w:rFonts w:ascii="Bookman Old Style" w:hAnsi="Bookman Old Style" w:cs="Arial"/>
          <w:sz w:val="26"/>
          <w:szCs w:val="26"/>
        </w:rPr>
        <w:t>De façon spécifique,</w:t>
      </w:r>
      <w:r w:rsidR="002609CC">
        <w:rPr>
          <w:rFonts w:ascii="Bookman Old Style" w:hAnsi="Bookman Old Style" w:cs="Arial"/>
          <w:sz w:val="26"/>
          <w:szCs w:val="26"/>
        </w:rPr>
        <w:t xml:space="preserve"> à l’issue de la présente mission, la DGI souhaite atteindre les objectifs suivants </w:t>
      </w:r>
      <w:r w:rsidRPr="00264B71">
        <w:rPr>
          <w:rFonts w:ascii="Bookman Old Style" w:hAnsi="Bookman Old Style" w:cs="Arial"/>
          <w:sz w:val="26"/>
          <w:szCs w:val="26"/>
        </w:rPr>
        <w:t>:</w:t>
      </w:r>
    </w:p>
    <w:p w14:paraId="647575C5" w14:textId="7474DD55" w:rsidR="002F05A8" w:rsidRDefault="00B02167" w:rsidP="00B02167">
      <w:pPr>
        <w:pStyle w:val="Paragraphedeliste"/>
        <w:numPr>
          <w:ilvl w:val="0"/>
          <w:numId w:val="37"/>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 xml:space="preserve">Connaître </w:t>
      </w:r>
      <w:r w:rsidR="002609CC">
        <w:rPr>
          <w:rFonts w:ascii="Bookman Old Style" w:hAnsi="Bookman Old Style" w:cs="Arial"/>
          <w:sz w:val="26"/>
          <w:szCs w:val="26"/>
        </w:rPr>
        <w:t>les conditions et les disposition</w:t>
      </w:r>
      <w:r w:rsidR="000B5454">
        <w:rPr>
          <w:rFonts w:ascii="Bookman Old Style" w:hAnsi="Bookman Old Style" w:cs="Arial"/>
          <w:sz w:val="26"/>
          <w:szCs w:val="26"/>
        </w:rPr>
        <w:t>s</w:t>
      </w:r>
      <w:r w:rsidR="002609CC">
        <w:rPr>
          <w:rFonts w:ascii="Bookman Old Style" w:hAnsi="Bookman Old Style" w:cs="Arial"/>
          <w:sz w:val="26"/>
          <w:szCs w:val="26"/>
        </w:rPr>
        <w:t xml:space="preserve"> pratique</w:t>
      </w:r>
      <w:r w:rsidR="00D15CDC">
        <w:rPr>
          <w:rFonts w:ascii="Bookman Old Style" w:hAnsi="Bookman Old Style" w:cs="Arial"/>
          <w:sz w:val="26"/>
          <w:szCs w:val="26"/>
        </w:rPr>
        <w:t>s</w:t>
      </w:r>
      <w:r>
        <w:rPr>
          <w:rFonts w:ascii="Bookman Old Style" w:hAnsi="Bookman Old Style" w:cs="Arial"/>
          <w:sz w:val="26"/>
          <w:szCs w:val="26"/>
        </w:rPr>
        <w:t xml:space="preserve"> à prendre pour favoriser la réalisation d</w:t>
      </w:r>
      <w:r w:rsidR="002609CC">
        <w:rPr>
          <w:rFonts w:ascii="Bookman Old Style" w:hAnsi="Bookman Old Style" w:cs="Arial"/>
          <w:sz w:val="26"/>
          <w:szCs w:val="26"/>
        </w:rPr>
        <w:t>es déclarations pré</w:t>
      </w:r>
      <w:r>
        <w:rPr>
          <w:rFonts w:ascii="Bookman Old Style" w:hAnsi="Bookman Old Style" w:cs="Arial"/>
          <w:sz w:val="26"/>
          <w:szCs w:val="26"/>
        </w:rPr>
        <w:t>-</w:t>
      </w:r>
      <w:r w:rsidR="002609CC">
        <w:rPr>
          <w:rFonts w:ascii="Bookman Old Style" w:hAnsi="Bookman Old Style" w:cs="Arial"/>
          <w:sz w:val="26"/>
          <w:szCs w:val="26"/>
        </w:rPr>
        <w:t>remplies</w:t>
      </w:r>
      <w:r w:rsidR="00264B71" w:rsidRPr="002F05A8">
        <w:rPr>
          <w:rFonts w:ascii="Times New Roman" w:hAnsi="Times New Roman" w:cs="Times New Roman"/>
          <w:sz w:val="26"/>
          <w:szCs w:val="26"/>
        </w:rPr>
        <w:t> </w:t>
      </w:r>
      <w:r w:rsidR="00264B71" w:rsidRPr="002F05A8">
        <w:rPr>
          <w:rFonts w:ascii="Bookman Old Style" w:hAnsi="Bookman Old Style" w:cs="Arial"/>
          <w:sz w:val="26"/>
          <w:szCs w:val="26"/>
        </w:rPr>
        <w:t>;</w:t>
      </w:r>
    </w:p>
    <w:p w14:paraId="65E2AABA" w14:textId="27E96453" w:rsidR="002F05A8" w:rsidRDefault="00B02167" w:rsidP="00B02167">
      <w:pPr>
        <w:pStyle w:val="Paragraphedeliste"/>
        <w:numPr>
          <w:ilvl w:val="0"/>
          <w:numId w:val="37"/>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Avoir</w:t>
      </w:r>
      <w:r w:rsidR="002609CC">
        <w:rPr>
          <w:rFonts w:ascii="Bookman Old Style" w:hAnsi="Bookman Old Style" w:cs="Arial"/>
          <w:sz w:val="26"/>
          <w:szCs w:val="26"/>
        </w:rPr>
        <w:t xml:space="preserve"> une idée claire d</w:t>
      </w:r>
      <w:r w:rsidR="00264B71" w:rsidRPr="002F05A8">
        <w:rPr>
          <w:rFonts w:ascii="Bookman Old Style" w:hAnsi="Bookman Old Style" w:cs="Arial"/>
          <w:sz w:val="26"/>
          <w:szCs w:val="26"/>
        </w:rPr>
        <w:t xml:space="preserve">es risques et contraintes </w:t>
      </w:r>
      <w:r>
        <w:rPr>
          <w:rFonts w:ascii="Bookman Old Style" w:hAnsi="Bookman Old Style" w:cs="Arial"/>
          <w:sz w:val="26"/>
          <w:szCs w:val="26"/>
        </w:rPr>
        <w:t xml:space="preserve">relatifs à la mise en </w:t>
      </w:r>
      <w:r w:rsidR="002609CC">
        <w:rPr>
          <w:rFonts w:ascii="Bookman Old Style" w:hAnsi="Bookman Old Style" w:cs="Arial"/>
          <w:sz w:val="26"/>
          <w:szCs w:val="26"/>
        </w:rPr>
        <w:t>œuvre des déclarations pré</w:t>
      </w:r>
      <w:r>
        <w:rPr>
          <w:rFonts w:ascii="Bookman Old Style" w:hAnsi="Bookman Old Style" w:cs="Arial"/>
          <w:sz w:val="26"/>
          <w:szCs w:val="26"/>
        </w:rPr>
        <w:t>-</w:t>
      </w:r>
      <w:r w:rsidR="002609CC">
        <w:rPr>
          <w:rFonts w:ascii="Bookman Old Style" w:hAnsi="Bookman Old Style" w:cs="Arial"/>
          <w:sz w:val="26"/>
          <w:szCs w:val="26"/>
        </w:rPr>
        <w:t>remplies</w:t>
      </w:r>
      <w:r w:rsidR="00264B71" w:rsidRPr="002F05A8">
        <w:rPr>
          <w:rFonts w:ascii="Times New Roman" w:hAnsi="Times New Roman" w:cs="Times New Roman"/>
          <w:sz w:val="26"/>
          <w:szCs w:val="26"/>
        </w:rPr>
        <w:t> </w:t>
      </w:r>
      <w:r w:rsidR="00264B71" w:rsidRPr="002F05A8">
        <w:rPr>
          <w:rFonts w:ascii="Bookman Old Style" w:hAnsi="Bookman Old Style" w:cs="Arial"/>
          <w:sz w:val="26"/>
          <w:szCs w:val="26"/>
        </w:rPr>
        <w:t>;</w:t>
      </w:r>
    </w:p>
    <w:p w14:paraId="3D0AFD5A" w14:textId="67E08804" w:rsidR="002F05A8" w:rsidRPr="00EC5989" w:rsidRDefault="00B02167" w:rsidP="00EC5989">
      <w:pPr>
        <w:pStyle w:val="Paragraphedeliste"/>
        <w:numPr>
          <w:ilvl w:val="0"/>
          <w:numId w:val="37"/>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lastRenderedPageBreak/>
        <w:t>Connaître,</w:t>
      </w:r>
      <w:r w:rsidR="00F8601B">
        <w:rPr>
          <w:rFonts w:ascii="Bookman Old Style" w:hAnsi="Bookman Old Style" w:cs="Arial"/>
          <w:sz w:val="26"/>
          <w:szCs w:val="26"/>
        </w:rPr>
        <w:t xml:space="preserve"> par ordre de priorité</w:t>
      </w:r>
      <w:r>
        <w:rPr>
          <w:rFonts w:ascii="Bookman Old Style" w:hAnsi="Bookman Old Style" w:cs="Arial"/>
          <w:sz w:val="26"/>
          <w:szCs w:val="26"/>
        </w:rPr>
        <w:t>,</w:t>
      </w:r>
      <w:r w:rsidR="00F8601B">
        <w:rPr>
          <w:rFonts w:ascii="Bookman Old Style" w:hAnsi="Bookman Old Style" w:cs="Arial"/>
          <w:sz w:val="26"/>
          <w:szCs w:val="26"/>
        </w:rPr>
        <w:t xml:space="preserve"> l</w:t>
      </w:r>
      <w:r>
        <w:rPr>
          <w:rFonts w:ascii="Bookman Old Style" w:hAnsi="Bookman Old Style" w:cs="Arial"/>
          <w:sz w:val="26"/>
          <w:szCs w:val="26"/>
        </w:rPr>
        <w:t>es natures d’impôts pouvant faire</w:t>
      </w:r>
      <w:r w:rsidR="00F8601B">
        <w:rPr>
          <w:rFonts w:ascii="Bookman Old Style" w:hAnsi="Bookman Old Style" w:cs="Arial"/>
          <w:sz w:val="26"/>
          <w:szCs w:val="26"/>
        </w:rPr>
        <w:t xml:space="preserve"> objet de déclaration pré</w:t>
      </w:r>
      <w:r>
        <w:rPr>
          <w:rFonts w:ascii="Bookman Old Style" w:hAnsi="Bookman Old Style" w:cs="Arial"/>
          <w:sz w:val="26"/>
          <w:szCs w:val="26"/>
        </w:rPr>
        <w:t>-remplie</w:t>
      </w:r>
      <w:r w:rsidR="00EC5989">
        <w:rPr>
          <w:rFonts w:ascii="Bookman Old Style" w:hAnsi="Bookman Old Style" w:cs="Arial"/>
          <w:sz w:val="26"/>
          <w:szCs w:val="26"/>
        </w:rPr>
        <w:t xml:space="preserve">, </w:t>
      </w:r>
      <w:r w:rsidR="00EC5989" w:rsidRPr="00EC5989">
        <w:rPr>
          <w:rFonts w:ascii="Bookman Old Style" w:hAnsi="Bookman Old Style" w:cs="Arial"/>
          <w:sz w:val="26"/>
          <w:szCs w:val="26"/>
        </w:rPr>
        <w:t xml:space="preserve">les </w:t>
      </w:r>
      <w:r w:rsidR="00EC5989">
        <w:rPr>
          <w:rFonts w:ascii="Bookman Old Style" w:hAnsi="Bookman Old Style" w:cs="Arial"/>
          <w:sz w:val="26"/>
          <w:szCs w:val="26"/>
        </w:rPr>
        <w:t>données</w:t>
      </w:r>
      <w:r w:rsidR="00EC5989" w:rsidRPr="00EC5989">
        <w:rPr>
          <w:rFonts w:ascii="Bookman Old Style" w:hAnsi="Bookman Old Style" w:cs="Arial"/>
          <w:sz w:val="26"/>
          <w:szCs w:val="26"/>
        </w:rPr>
        <w:t xml:space="preserve"> pouvant servir à pré</w:t>
      </w:r>
      <w:r w:rsidR="00EC5989">
        <w:rPr>
          <w:rFonts w:ascii="Bookman Old Style" w:hAnsi="Bookman Old Style" w:cs="Arial"/>
          <w:sz w:val="26"/>
          <w:szCs w:val="26"/>
        </w:rPr>
        <w:t>-remplir la déclaration et</w:t>
      </w:r>
      <w:r w:rsidRPr="002F05A8" w:rsidDel="00F8601B">
        <w:rPr>
          <w:rFonts w:ascii="Bookman Old Style" w:hAnsi="Bookman Old Style" w:cs="Arial"/>
          <w:sz w:val="26"/>
          <w:szCs w:val="26"/>
        </w:rPr>
        <w:t xml:space="preserve"> </w:t>
      </w:r>
      <w:r w:rsidR="007459DF" w:rsidRPr="00EC5989">
        <w:rPr>
          <w:rFonts w:ascii="Bookman Old Style" w:hAnsi="Bookman Old Style" w:cs="Arial"/>
          <w:sz w:val="26"/>
          <w:szCs w:val="26"/>
        </w:rPr>
        <w:t>l</w:t>
      </w:r>
      <w:r w:rsidR="00EB74A6" w:rsidRPr="00EC5989">
        <w:rPr>
          <w:rFonts w:ascii="Bookman Old Style" w:hAnsi="Bookman Old Style" w:cs="Arial"/>
          <w:sz w:val="26"/>
          <w:szCs w:val="26"/>
        </w:rPr>
        <w:t>es</w:t>
      </w:r>
      <w:r w:rsidR="007459DF" w:rsidRPr="00EC5989">
        <w:rPr>
          <w:rFonts w:ascii="Bookman Old Style" w:hAnsi="Bookman Old Style" w:cs="Arial"/>
          <w:sz w:val="26"/>
          <w:szCs w:val="26"/>
        </w:rPr>
        <w:t xml:space="preserve"> sources de </w:t>
      </w:r>
      <w:r w:rsidR="00EC5989">
        <w:rPr>
          <w:rFonts w:ascii="Bookman Old Style" w:hAnsi="Bookman Old Style" w:cs="Arial"/>
          <w:sz w:val="26"/>
          <w:szCs w:val="26"/>
        </w:rPr>
        <w:t xml:space="preserve">ces </w:t>
      </w:r>
      <w:r w:rsidR="00656A5C" w:rsidRPr="00EC5989">
        <w:rPr>
          <w:rFonts w:ascii="Bookman Old Style" w:hAnsi="Bookman Old Style" w:cs="Arial"/>
          <w:sz w:val="26"/>
          <w:szCs w:val="26"/>
        </w:rPr>
        <w:t>données ;</w:t>
      </w:r>
      <w:r w:rsidR="00264B71" w:rsidRPr="00EC5989">
        <w:rPr>
          <w:rFonts w:ascii="Bookman Old Style" w:hAnsi="Bookman Old Style" w:cs="Arial"/>
          <w:sz w:val="26"/>
          <w:szCs w:val="26"/>
        </w:rPr>
        <w:t xml:space="preserve"> </w:t>
      </w:r>
    </w:p>
    <w:p w14:paraId="2069FAAD" w14:textId="4CEBD276" w:rsidR="002F05A8" w:rsidRDefault="00581A7D" w:rsidP="00B02167">
      <w:pPr>
        <w:pStyle w:val="Paragraphedeliste"/>
        <w:numPr>
          <w:ilvl w:val="0"/>
          <w:numId w:val="37"/>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Connaître</w:t>
      </w:r>
      <w:r w:rsidR="00EB74A6">
        <w:rPr>
          <w:rFonts w:ascii="Bookman Old Style" w:hAnsi="Bookman Old Style" w:cs="Arial"/>
          <w:sz w:val="26"/>
          <w:szCs w:val="26"/>
        </w:rPr>
        <w:t xml:space="preserve"> pour chaque source </w:t>
      </w:r>
      <w:r w:rsidR="00656A5C">
        <w:rPr>
          <w:rFonts w:ascii="Bookman Old Style" w:hAnsi="Bookman Old Style" w:cs="Arial"/>
          <w:sz w:val="26"/>
          <w:szCs w:val="26"/>
        </w:rPr>
        <w:t xml:space="preserve">de données </w:t>
      </w:r>
      <w:r w:rsidR="00EB74A6">
        <w:rPr>
          <w:rFonts w:ascii="Bookman Old Style" w:hAnsi="Bookman Old Style" w:cs="Arial"/>
          <w:sz w:val="26"/>
          <w:szCs w:val="26"/>
        </w:rPr>
        <w:t xml:space="preserve">précédemment identifiée, le niveau de fiabilité et les traitements </w:t>
      </w:r>
      <w:r w:rsidR="00D15CDC">
        <w:rPr>
          <w:rFonts w:ascii="Bookman Old Style" w:hAnsi="Bookman Old Style" w:cs="Arial"/>
          <w:sz w:val="26"/>
          <w:szCs w:val="26"/>
        </w:rPr>
        <w:t>requis</w:t>
      </w:r>
      <w:r w:rsidR="00EB74A6">
        <w:rPr>
          <w:rFonts w:ascii="Bookman Old Style" w:hAnsi="Bookman Old Style" w:cs="Arial"/>
          <w:sz w:val="26"/>
          <w:szCs w:val="26"/>
        </w:rPr>
        <w:t xml:space="preserve"> à son exploitation pour les déclarations pré</w:t>
      </w:r>
      <w:r w:rsidR="00656A5C">
        <w:rPr>
          <w:rFonts w:ascii="Bookman Old Style" w:hAnsi="Bookman Old Style" w:cs="Arial"/>
          <w:sz w:val="26"/>
          <w:szCs w:val="26"/>
        </w:rPr>
        <w:t>-</w:t>
      </w:r>
      <w:r w:rsidR="00EB74A6">
        <w:rPr>
          <w:rFonts w:ascii="Bookman Old Style" w:hAnsi="Bookman Old Style" w:cs="Arial"/>
          <w:sz w:val="26"/>
          <w:szCs w:val="26"/>
        </w:rPr>
        <w:t>remplies</w:t>
      </w:r>
      <w:r w:rsidR="00264B71" w:rsidRPr="002F05A8">
        <w:rPr>
          <w:rFonts w:ascii="Times New Roman" w:hAnsi="Times New Roman" w:cs="Times New Roman"/>
          <w:sz w:val="26"/>
          <w:szCs w:val="26"/>
        </w:rPr>
        <w:t> </w:t>
      </w:r>
      <w:r w:rsidR="00264B71" w:rsidRPr="002F05A8">
        <w:rPr>
          <w:rFonts w:ascii="Bookman Old Style" w:hAnsi="Bookman Old Style" w:cs="Arial"/>
          <w:sz w:val="26"/>
          <w:szCs w:val="26"/>
        </w:rPr>
        <w:t>;</w:t>
      </w:r>
    </w:p>
    <w:p w14:paraId="4D136580" w14:textId="18DC4A8A" w:rsidR="002F05A8" w:rsidRDefault="00EB74A6" w:rsidP="00B02167">
      <w:pPr>
        <w:pStyle w:val="Paragraphedeliste"/>
        <w:numPr>
          <w:ilvl w:val="0"/>
          <w:numId w:val="37"/>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 xml:space="preserve">Avoir </w:t>
      </w:r>
      <w:r w:rsidR="00264B71" w:rsidRPr="002F05A8">
        <w:rPr>
          <w:rFonts w:ascii="Bookman Old Style" w:hAnsi="Bookman Old Style" w:cs="Arial"/>
          <w:sz w:val="26"/>
          <w:szCs w:val="26"/>
        </w:rPr>
        <w:t xml:space="preserve">les étapes de </w:t>
      </w:r>
      <w:r>
        <w:rPr>
          <w:rFonts w:ascii="Bookman Old Style" w:hAnsi="Bookman Old Style" w:cs="Arial"/>
          <w:sz w:val="26"/>
          <w:szCs w:val="26"/>
        </w:rPr>
        <w:t>la mise en œuvre des déclarations pré</w:t>
      </w:r>
      <w:r w:rsidR="00656A5C">
        <w:rPr>
          <w:rFonts w:ascii="Bookman Old Style" w:hAnsi="Bookman Old Style" w:cs="Arial"/>
          <w:sz w:val="26"/>
          <w:szCs w:val="26"/>
        </w:rPr>
        <w:t>-</w:t>
      </w:r>
      <w:r>
        <w:rPr>
          <w:rFonts w:ascii="Bookman Old Style" w:hAnsi="Bookman Old Style" w:cs="Arial"/>
          <w:sz w:val="26"/>
          <w:szCs w:val="26"/>
        </w:rPr>
        <w:t>remplies</w:t>
      </w:r>
      <w:r w:rsidR="00264B71" w:rsidRPr="002F05A8">
        <w:rPr>
          <w:rFonts w:ascii="Times New Roman" w:hAnsi="Times New Roman" w:cs="Times New Roman"/>
          <w:sz w:val="26"/>
          <w:szCs w:val="26"/>
        </w:rPr>
        <w:t> </w:t>
      </w:r>
      <w:r w:rsidR="00264B71" w:rsidRPr="002F05A8">
        <w:rPr>
          <w:rFonts w:ascii="Bookman Old Style" w:hAnsi="Bookman Old Style" w:cs="Arial"/>
          <w:sz w:val="26"/>
          <w:szCs w:val="26"/>
        </w:rPr>
        <w:t>;</w:t>
      </w:r>
    </w:p>
    <w:p w14:paraId="67EEADD1" w14:textId="7AC606C8" w:rsidR="002F05A8" w:rsidRPr="002F05A8" w:rsidRDefault="00656A5C" w:rsidP="00B02167">
      <w:pPr>
        <w:pStyle w:val="Paragraphedeliste"/>
        <w:numPr>
          <w:ilvl w:val="0"/>
          <w:numId w:val="37"/>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S</w:t>
      </w:r>
      <w:r w:rsidR="00264B71" w:rsidRPr="002F05A8">
        <w:rPr>
          <w:rFonts w:ascii="Bookman Old Style" w:hAnsi="Bookman Old Style" w:cs="Arial"/>
          <w:sz w:val="26"/>
          <w:szCs w:val="26"/>
        </w:rPr>
        <w:t>’assurer qu’in fine, le projet répondra bien à ses objectifs.</w:t>
      </w:r>
    </w:p>
    <w:p w14:paraId="46D65837" w14:textId="4E6BFA40" w:rsidR="00264B71" w:rsidRDefault="00264B71" w:rsidP="00093392">
      <w:pPr>
        <w:tabs>
          <w:tab w:val="left" w:pos="567"/>
        </w:tabs>
        <w:autoSpaceDE w:val="0"/>
        <w:autoSpaceDN w:val="0"/>
        <w:adjustRightInd w:val="0"/>
        <w:spacing w:after="0" w:line="360" w:lineRule="auto"/>
        <w:jc w:val="both"/>
        <w:rPr>
          <w:rFonts w:ascii="Bookman Old Style" w:hAnsi="Bookman Old Style" w:cs="Arial"/>
          <w:sz w:val="26"/>
          <w:szCs w:val="26"/>
        </w:rPr>
      </w:pPr>
      <w:r w:rsidRPr="00264B71">
        <w:rPr>
          <w:rFonts w:ascii="Bookman Old Style" w:hAnsi="Bookman Old Style" w:cs="Arial"/>
          <w:sz w:val="26"/>
          <w:szCs w:val="26"/>
        </w:rPr>
        <w:t xml:space="preserve">En somme, cette étude offre une analyse fine de la faisabilité technique et organisationnelle, mais surtout de la viabilité </w:t>
      </w:r>
      <w:r w:rsidR="001110E6">
        <w:rPr>
          <w:rFonts w:ascii="Bookman Old Style" w:hAnsi="Bookman Old Style" w:cs="Arial"/>
          <w:sz w:val="26"/>
          <w:szCs w:val="26"/>
        </w:rPr>
        <w:t>du projet</w:t>
      </w:r>
      <w:r w:rsidRPr="00264B71">
        <w:rPr>
          <w:rFonts w:ascii="Bookman Old Style" w:hAnsi="Bookman Old Style" w:cs="Arial"/>
          <w:sz w:val="26"/>
          <w:szCs w:val="26"/>
        </w:rPr>
        <w:t>.</w:t>
      </w:r>
    </w:p>
    <w:p w14:paraId="136E6A4B" w14:textId="77777777" w:rsidR="00F3036F" w:rsidRDefault="00F3036F" w:rsidP="00093392">
      <w:pPr>
        <w:tabs>
          <w:tab w:val="left" w:pos="567"/>
        </w:tabs>
        <w:autoSpaceDE w:val="0"/>
        <w:autoSpaceDN w:val="0"/>
        <w:adjustRightInd w:val="0"/>
        <w:spacing w:after="0" w:line="360" w:lineRule="auto"/>
        <w:jc w:val="both"/>
        <w:rPr>
          <w:rFonts w:ascii="Bookman Old Style" w:hAnsi="Bookman Old Style" w:cs="Arial"/>
          <w:sz w:val="26"/>
          <w:szCs w:val="26"/>
        </w:rPr>
      </w:pPr>
    </w:p>
    <w:p w14:paraId="7E988666" w14:textId="06B2DC6E" w:rsidR="00FC596D" w:rsidRPr="00FC596D" w:rsidRDefault="00C46919" w:rsidP="00FC596D">
      <w:pPr>
        <w:pStyle w:val="Paragraphedeliste"/>
        <w:numPr>
          <w:ilvl w:val="0"/>
          <w:numId w:val="2"/>
        </w:numPr>
        <w:tabs>
          <w:tab w:val="left" w:pos="567"/>
        </w:tabs>
        <w:autoSpaceDE w:val="0"/>
        <w:autoSpaceDN w:val="0"/>
        <w:adjustRightInd w:val="0"/>
        <w:spacing w:after="0" w:line="360" w:lineRule="auto"/>
        <w:jc w:val="both"/>
        <w:rPr>
          <w:rFonts w:ascii="Bookman Old Style" w:hAnsi="Bookman Old Style" w:cs="Arial"/>
          <w:b/>
          <w:bCs/>
          <w:sz w:val="26"/>
          <w:szCs w:val="26"/>
          <w:u w:val="single"/>
        </w:rPr>
      </w:pPr>
      <w:r>
        <w:rPr>
          <w:rFonts w:ascii="Bookman Old Style" w:hAnsi="Bookman Old Style" w:cs="Arial"/>
          <w:b/>
          <w:bCs/>
          <w:sz w:val="26"/>
          <w:szCs w:val="26"/>
          <w:u w:val="single"/>
        </w:rPr>
        <w:t>Tâches du consultant</w:t>
      </w:r>
    </w:p>
    <w:p w14:paraId="50E90E1E" w14:textId="26F95A99" w:rsidR="00C46919" w:rsidRPr="00264B71" w:rsidRDefault="000B5454" w:rsidP="00C46919">
      <w:p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Le consultant, en étroite collaboration avec la DGI</w:t>
      </w:r>
      <w:r w:rsidR="00FC596D">
        <w:rPr>
          <w:rFonts w:ascii="Bookman Old Style" w:hAnsi="Bookman Old Style" w:cs="Arial"/>
          <w:sz w:val="26"/>
          <w:szCs w:val="26"/>
        </w:rPr>
        <w:t>,</w:t>
      </w:r>
      <w:r>
        <w:rPr>
          <w:rFonts w:ascii="Bookman Old Style" w:hAnsi="Bookman Old Style" w:cs="Arial"/>
          <w:sz w:val="26"/>
          <w:szCs w:val="26"/>
        </w:rPr>
        <w:t xml:space="preserve"> accomplira les </w:t>
      </w:r>
      <w:r w:rsidR="00FC596D">
        <w:rPr>
          <w:rFonts w:ascii="Bookman Old Style" w:hAnsi="Bookman Old Style" w:cs="Arial"/>
          <w:sz w:val="26"/>
          <w:szCs w:val="26"/>
        </w:rPr>
        <w:t>tâches</w:t>
      </w:r>
      <w:r>
        <w:rPr>
          <w:rFonts w:ascii="Bookman Old Style" w:hAnsi="Bookman Old Style" w:cs="Arial"/>
          <w:sz w:val="26"/>
          <w:szCs w:val="26"/>
        </w:rPr>
        <w:t xml:space="preserve"> suivant</w:t>
      </w:r>
      <w:r w:rsidR="00D15CDC">
        <w:rPr>
          <w:rFonts w:ascii="Bookman Old Style" w:hAnsi="Bookman Old Style" w:cs="Arial"/>
          <w:sz w:val="26"/>
          <w:szCs w:val="26"/>
        </w:rPr>
        <w:t>es</w:t>
      </w:r>
      <w:r>
        <w:rPr>
          <w:rFonts w:ascii="Bookman Old Style" w:hAnsi="Bookman Old Style" w:cs="Arial"/>
          <w:sz w:val="26"/>
          <w:szCs w:val="26"/>
        </w:rPr>
        <w:t xml:space="preserve"> pendant la mission </w:t>
      </w:r>
      <w:r w:rsidR="00C46919" w:rsidRPr="00264B71">
        <w:rPr>
          <w:rFonts w:ascii="Bookman Old Style" w:hAnsi="Bookman Old Style" w:cs="Arial"/>
          <w:sz w:val="26"/>
          <w:szCs w:val="26"/>
        </w:rPr>
        <w:t>:</w:t>
      </w:r>
    </w:p>
    <w:p w14:paraId="2A17C4D2" w14:textId="7B307384" w:rsidR="000B5454" w:rsidRDefault="00FC596D"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Mettre</w:t>
      </w:r>
      <w:r w:rsidR="000B5454">
        <w:rPr>
          <w:rFonts w:ascii="Bookman Old Style" w:hAnsi="Bookman Old Style" w:cs="Arial"/>
          <w:sz w:val="26"/>
          <w:szCs w:val="26"/>
        </w:rPr>
        <w:t xml:space="preserve"> en place une équipe de travail incluant des </w:t>
      </w:r>
      <w:r w:rsidR="00D15CDC">
        <w:rPr>
          <w:rFonts w:ascii="Bookman Old Style" w:hAnsi="Bookman Old Style" w:cs="Arial"/>
          <w:sz w:val="26"/>
          <w:szCs w:val="26"/>
        </w:rPr>
        <w:t>référents</w:t>
      </w:r>
      <w:r w:rsidR="000B5454">
        <w:rPr>
          <w:rFonts w:ascii="Bookman Old Style" w:hAnsi="Bookman Old Style" w:cs="Arial"/>
          <w:sz w:val="26"/>
          <w:szCs w:val="26"/>
        </w:rPr>
        <w:t xml:space="preserve"> au niveau de la DGI</w:t>
      </w:r>
      <w:r w:rsidR="00D15CDC">
        <w:rPr>
          <w:rFonts w:ascii="Bookman Old Style" w:hAnsi="Bookman Old Style" w:cs="Arial"/>
          <w:sz w:val="26"/>
          <w:szCs w:val="26"/>
        </w:rPr>
        <w:t> ;</w:t>
      </w:r>
    </w:p>
    <w:p w14:paraId="72B2213A" w14:textId="249DE2B8" w:rsidR="000B5454" w:rsidRDefault="00FC596D"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Identifier</w:t>
      </w:r>
      <w:r w:rsidR="000B5454">
        <w:rPr>
          <w:rFonts w:ascii="Bookman Old Style" w:hAnsi="Bookman Old Style" w:cs="Arial"/>
          <w:sz w:val="26"/>
          <w:szCs w:val="26"/>
        </w:rPr>
        <w:t xml:space="preserve"> les conditions et les dispositions pratique</w:t>
      </w:r>
      <w:r w:rsidR="008E4F1C">
        <w:rPr>
          <w:rFonts w:ascii="Bookman Old Style" w:hAnsi="Bookman Old Style" w:cs="Arial"/>
          <w:sz w:val="26"/>
          <w:szCs w:val="26"/>
        </w:rPr>
        <w:t>s</w:t>
      </w:r>
      <w:r w:rsidR="000B5454">
        <w:rPr>
          <w:rFonts w:ascii="Bookman Old Style" w:hAnsi="Bookman Old Style" w:cs="Arial"/>
          <w:sz w:val="26"/>
          <w:szCs w:val="26"/>
        </w:rPr>
        <w:t xml:space="preserve"> à prendre pour favoriser les déclarations pré</w:t>
      </w:r>
      <w:r w:rsidR="008E4F1C">
        <w:rPr>
          <w:rFonts w:ascii="Bookman Old Style" w:hAnsi="Bookman Old Style" w:cs="Arial"/>
          <w:sz w:val="26"/>
          <w:szCs w:val="26"/>
        </w:rPr>
        <w:t>-</w:t>
      </w:r>
      <w:r w:rsidR="000B5454">
        <w:rPr>
          <w:rFonts w:ascii="Bookman Old Style" w:hAnsi="Bookman Old Style" w:cs="Arial"/>
          <w:sz w:val="26"/>
          <w:szCs w:val="26"/>
        </w:rPr>
        <w:t>remplies</w:t>
      </w:r>
      <w:r w:rsidR="000B5454" w:rsidRPr="002F05A8">
        <w:rPr>
          <w:rFonts w:ascii="Times New Roman" w:hAnsi="Times New Roman" w:cs="Times New Roman"/>
          <w:sz w:val="26"/>
          <w:szCs w:val="26"/>
        </w:rPr>
        <w:t> </w:t>
      </w:r>
      <w:r w:rsidR="000B5454" w:rsidRPr="002F05A8">
        <w:rPr>
          <w:rFonts w:ascii="Bookman Old Style" w:hAnsi="Bookman Old Style" w:cs="Arial"/>
          <w:sz w:val="26"/>
          <w:szCs w:val="26"/>
        </w:rPr>
        <w:t>;</w:t>
      </w:r>
    </w:p>
    <w:p w14:paraId="36B19B64" w14:textId="525D0CB9" w:rsidR="000B5454" w:rsidRDefault="008E4F1C"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Identifier l</w:t>
      </w:r>
      <w:r w:rsidR="000B5454" w:rsidRPr="002F05A8">
        <w:rPr>
          <w:rFonts w:ascii="Bookman Old Style" w:hAnsi="Bookman Old Style" w:cs="Arial"/>
          <w:sz w:val="26"/>
          <w:szCs w:val="26"/>
        </w:rPr>
        <w:t xml:space="preserve">es risques et contraintes </w:t>
      </w:r>
      <w:r w:rsidR="000B5454">
        <w:rPr>
          <w:rFonts w:ascii="Bookman Old Style" w:hAnsi="Bookman Old Style" w:cs="Arial"/>
          <w:sz w:val="26"/>
          <w:szCs w:val="26"/>
        </w:rPr>
        <w:t>relatifs à la mise en œuvre des déclarations pré</w:t>
      </w:r>
      <w:r>
        <w:rPr>
          <w:rFonts w:ascii="Bookman Old Style" w:hAnsi="Bookman Old Style" w:cs="Arial"/>
          <w:sz w:val="26"/>
          <w:szCs w:val="26"/>
        </w:rPr>
        <w:t>-</w:t>
      </w:r>
      <w:r w:rsidR="000B5454">
        <w:rPr>
          <w:rFonts w:ascii="Bookman Old Style" w:hAnsi="Bookman Old Style" w:cs="Arial"/>
          <w:sz w:val="26"/>
          <w:szCs w:val="26"/>
        </w:rPr>
        <w:t>remplies</w:t>
      </w:r>
      <w:r w:rsidR="000B5454" w:rsidRPr="002F05A8">
        <w:rPr>
          <w:rFonts w:ascii="Times New Roman" w:hAnsi="Times New Roman" w:cs="Times New Roman"/>
          <w:sz w:val="26"/>
          <w:szCs w:val="26"/>
        </w:rPr>
        <w:t> </w:t>
      </w:r>
      <w:r w:rsidR="000B5454" w:rsidRPr="002F05A8">
        <w:rPr>
          <w:rFonts w:ascii="Bookman Old Style" w:hAnsi="Bookman Old Style" w:cs="Arial"/>
          <w:sz w:val="26"/>
          <w:szCs w:val="26"/>
        </w:rPr>
        <w:t>;</w:t>
      </w:r>
    </w:p>
    <w:p w14:paraId="56A325C4" w14:textId="69CF6C79" w:rsidR="000B5454" w:rsidRDefault="008E4F1C"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Identifier</w:t>
      </w:r>
      <w:r w:rsidR="00617034">
        <w:rPr>
          <w:rFonts w:ascii="Bookman Old Style" w:hAnsi="Bookman Old Style" w:cs="Arial"/>
          <w:sz w:val="26"/>
          <w:szCs w:val="26"/>
        </w:rPr>
        <w:t xml:space="preserve"> et classer</w:t>
      </w:r>
      <w:r w:rsidR="000B5454">
        <w:rPr>
          <w:rFonts w:ascii="Bookman Old Style" w:hAnsi="Bookman Old Style" w:cs="Arial"/>
          <w:sz w:val="26"/>
          <w:szCs w:val="26"/>
        </w:rPr>
        <w:t xml:space="preserve"> par ordre de priorité</w:t>
      </w:r>
      <w:r w:rsidR="004C56E9">
        <w:rPr>
          <w:rFonts w:ascii="Bookman Old Style" w:hAnsi="Bookman Old Style" w:cs="Arial"/>
          <w:sz w:val="26"/>
          <w:szCs w:val="26"/>
        </w:rPr>
        <w:t xml:space="preserve"> et de faisabilité</w:t>
      </w:r>
      <w:r w:rsidR="000B5454">
        <w:rPr>
          <w:rFonts w:ascii="Bookman Old Style" w:hAnsi="Bookman Old Style" w:cs="Arial"/>
          <w:sz w:val="26"/>
          <w:szCs w:val="26"/>
        </w:rPr>
        <w:t xml:space="preserve"> l</w:t>
      </w:r>
      <w:r>
        <w:rPr>
          <w:rFonts w:ascii="Bookman Old Style" w:hAnsi="Bookman Old Style" w:cs="Arial"/>
          <w:sz w:val="26"/>
          <w:szCs w:val="26"/>
        </w:rPr>
        <w:t>es natures d’impôts pouvant faire</w:t>
      </w:r>
      <w:r w:rsidR="000B5454">
        <w:rPr>
          <w:rFonts w:ascii="Bookman Old Style" w:hAnsi="Bookman Old Style" w:cs="Arial"/>
          <w:sz w:val="26"/>
          <w:szCs w:val="26"/>
        </w:rPr>
        <w:t xml:space="preserve"> objet de déclaration</w:t>
      </w:r>
      <w:r w:rsidR="004C56E9">
        <w:rPr>
          <w:rFonts w:ascii="Bookman Old Style" w:hAnsi="Bookman Old Style" w:cs="Arial"/>
          <w:sz w:val="26"/>
          <w:szCs w:val="26"/>
        </w:rPr>
        <w:t>s</w:t>
      </w:r>
      <w:r w:rsidR="000B5454">
        <w:rPr>
          <w:rFonts w:ascii="Bookman Old Style" w:hAnsi="Bookman Old Style" w:cs="Arial"/>
          <w:sz w:val="26"/>
          <w:szCs w:val="26"/>
        </w:rPr>
        <w:t xml:space="preserve"> pré</w:t>
      </w:r>
      <w:r>
        <w:rPr>
          <w:rFonts w:ascii="Bookman Old Style" w:hAnsi="Bookman Old Style" w:cs="Arial"/>
          <w:sz w:val="26"/>
          <w:szCs w:val="26"/>
        </w:rPr>
        <w:t>-remplies</w:t>
      </w:r>
      <w:r w:rsidRPr="002F05A8" w:rsidDel="00F8601B">
        <w:rPr>
          <w:rFonts w:ascii="Bookman Old Style" w:hAnsi="Bookman Old Style" w:cs="Arial"/>
          <w:sz w:val="26"/>
          <w:szCs w:val="26"/>
        </w:rPr>
        <w:t xml:space="preserve"> </w:t>
      </w:r>
      <w:r w:rsidRPr="002F05A8">
        <w:rPr>
          <w:rFonts w:ascii="Times New Roman" w:hAnsi="Times New Roman" w:cs="Times New Roman"/>
          <w:sz w:val="26"/>
          <w:szCs w:val="26"/>
        </w:rPr>
        <w:t>;</w:t>
      </w:r>
    </w:p>
    <w:p w14:paraId="4BECB342" w14:textId="240AA9B6" w:rsidR="000B5454" w:rsidRDefault="008E4F1C"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Déterminer</w:t>
      </w:r>
      <w:r w:rsidR="000B5454">
        <w:rPr>
          <w:rFonts w:ascii="Bookman Old Style" w:hAnsi="Bookman Old Style" w:cs="Arial"/>
          <w:sz w:val="26"/>
          <w:szCs w:val="26"/>
        </w:rPr>
        <w:t xml:space="preserve"> pour chaque nature d’impôts </w:t>
      </w:r>
      <w:r w:rsidR="00105BAA">
        <w:rPr>
          <w:rFonts w:ascii="Bookman Old Style" w:hAnsi="Bookman Old Style" w:cs="Arial"/>
          <w:sz w:val="26"/>
          <w:szCs w:val="26"/>
        </w:rPr>
        <w:t>précédemment identifiée</w:t>
      </w:r>
      <w:r w:rsidR="000B5454">
        <w:rPr>
          <w:rFonts w:ascii="Bookman Old Style" w:hAnsi="Bookman Old Style" w:cs="Arial"/>
          <w:sz w:val="26"/>
          <w:szCs w:val="26"/>
        </w:rPr>
        <w:t>, les sources de données et les informations pouvant servir à la déclaration pré</w:t>
      </w:r>
      <w:r>
        <w:rPr>
          <w:rFonts w:ascii="Bookman Old Style" w:hAnsi="Bookman Old Style" w:cs="Arial"/>
          <w:sz w:val="26"/>
          <w:szCs w:val="26"/>
        </w:rPr>
        <w:t>-</w:t>
      </w:r>
      <w:r w:rsidR="000B5454">
        <w:rPr>
          <w:rFonts w:ascii="Bookman Old Style" w:hAnsi="Bookman Old Style" w:cs="Arial"/>
          <w:sz w:val="26"/>
          <w:szCs w:val="26"/>
        </w:rPr>
        <w:t>remplie ;</w:t>
      </w:r>
      <w:r w:rsidR="000B5454" w:rsidRPr="002F05A8">
        <w:rPr>
          <w:rFonts w:ascii="Bookman Old Style" w:hAnsi="Bookman Old Style" w:cs="Arial"/>
          <w:sz w:val="26"/>
          <w:szCs w:val="26"/>
        </w:rPr>
        <w:t xml:space="preserve"> </w:t>
      </w:r>
    </w:p>
    <w:p w14:paraId="52A5C9C3" w14:textId="741DE843" w:rsidR="000B5454" w:rsidRDefault="008E4F1C"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Déterminer</w:t>
      </w:r>
      <w:r w:rsidR="000B5454">
        <w:rPr>
          <w:rFonts w:ascii="Bookman Old Style" w:hAnsi="Bookman Old Style" w:cs="Arial"/>
          <w:sz w:val="26"/>
          <w:szCs w:val="26"/>
        </w:rPr>
        <w:t xml:space="preserve"> pour chaque source précédemment identifiée, le niveau de fiabilité et les traitements </w:t>
      </w:r>
      <w:r w:rsidR="00105BAA">
        <w:rPr>
          <w:rFonts w:ascii="Bookman Old Style" w:hAnsi="Bookman Old Style" w:cs="Arial"/>
          <w:sz w:val="26"/>
          <w:szCs w:val="26"/>
        </w:rPr>
        <w:t>requis</w:t>
      </w:r>
      <w:r w:rsidR="000B5454">
        <w:rPr>
          <w:rFonts w:ascii="Bookman Old Style" w:hAnsi="Bookman Old Style" w:cs="Arial"/>
          <w:sz w:val="26"/>
          <w:szCs w:val="26"/>
        </w:rPr>
        <w:t xml:space="preserve"> à son exploitation pour les déclarations pré</w:t>
      </w:r>
      <w:r>
        <w:rPr>
          <w:rFonts w:ascii="Bookman Old Style" w:hAnsi="Bookman Old Style" w:cs="Arial"/>
          <w:sz w:val="26"/>
          <w:szCs w:val="26"/>
        </w:rPr>
        <w:t>-</w:t>
      </w:r>
      <w:r w:rsidR="000B5454">
        <w:rPr>
          <w:rFonts w:ascii="Bookman Old Style" w:hAnsi="Bookman Old Style" w:cs="Arial"/>
          <w:sz w:val="26"/>
          <w:szCs w:val="26"/>
        </w:rPr>
        <w:t>remplies</w:t>
      </w:r>
      <w:r w:rsidR="000B5454" w:rsidRPr="002F05A8">
        <w:rPr>
          <w:rFonts w:ascii="Times New Roman" w:hAnsi="Times New Roman" w:cs="Times New Roman"/>
          <w:sz w:val="26"/>
          <w:szCs w:val="26"/>
        </w:rPr>
        <w:t> </w:t>
      </w:r>
      <w:r w:rsidR="000B5454" w:rsidRPr="002F05A8">
        <w:rPr>
          <w:rFonts w:ascii="Bookman Old Style" w:hAnsi="Bookman Old Style" w:cs="Arial"/>
          <w:sz w:val="26"/>
          <w:szCs w:val="26"/>
        </w:rPr>
        <w:t>;</w:t>
      </w:r>
    </w:p>
    <w:p w14:paraId="3D3A0F10" w14:textId="701EE82B" w:rsidR="000B5454" w:rsidRDefault="008E4F1C"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Établir</w:t>
      </w:r>
      <w:r w:rsidR="000B5454">
        <w:rPr>
          <w:rFonts w:ascii="Bookman Old Style" w:hAnsi="Bookman Old Style" w:cs="Arial"/>
          <w:sz w:val="26"/>
          <w:szCs w:val="26"/>
        </w:rPr>
        <w:t xml:space="preserve"> </w:t>
      </w:r>
      <w:r w:rsidR="000B5454" w:rsidRPr="002F05A8">
        <w:rPr>
          <w:rFonts w:ascii="Bookman Old Style" w:hAnsi="Bookman Old Style" w:cs="Arial"/>
          <w:sz w:val="26"/>
          <w:szCs w:val="26"/>
        </w:rPr>
        <w:t xml:space="preserve">les étapes de </w:t>
      </w:r>
      <w:r w:rsidR="000B5454">
        <w:rPr>
          <w:rFonts w:ascii="Bookman Old Style" w:hAnsi="Bookman Old Style" w:cs="Arial"/>
          <w:sz w:val="26"/>
          <w:szCs w:val="26"/>
        </w:rPr>
        <w:t>la mise en œuvre des déclarations pré</w:t>
      </w:r>
      <w:r>
        <w:rPr>
          <w:rFonts w:ascii="Bookman Old Style" w:hAnsi="Bookman Old Style" w:cs="Arial"/>
          <w:sz w:val="26"/>
          <w:szCs w:val="26"/>
        </w:rPr>
        <w:t>-</w:t>
      </w:r>
      <w:r w:rsidR="000B5454">
        <w:rPr>
          <w:rFonts w:ascii="Bookman Old Style" w:hAnsi="Bookman Old Style" w:cs="Arial"/>
          <w:sz w:val="26"/>
          <w:szCs w:val="26"/>
        </w:rPr>
        <w:t>remplies</w:t>
      </w:r>
      <w:r>
        <w:rPr>
          <w:rFonts w:ascii="Bookman Old Style" w:hAnsi="Bookman Old Style" w:cs="Arial"/>
          <w:sz w:val="26"/>
          <w:szCs w:val="26"/>
        </w:rPr>
        <w:t> ;</w:t>
      </w:r>
    </w:p>
    <w:p w14:paraId="6CBD9BB3" w14:textId="30124C30" w:rsidR="008E4F1C" w:rsidRDefault="008E4F1C" w:rsidP="00FC596D">
      <w:pPr>
        <w:pStyle w:val="Paragraphedeliste"/>
        <w:numPr>
          <w:ilvl w:val="0"/>
          <w:numId w:val="38"/>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lastRenderedPageBreak/>
        <w:t>Estimer les coûts de mise en œuvre.</w:t>
      </w:r>
    </w:p>
    <w:p w14:paraId="1F6C3CB9" w14:textId="77777777" w:rsidR="00C46919" w:rsidRDefault="00C46919" w:rsidP="00093392">
      <w:pPr>
        <w:tabs>
          <w:tab w:val="left" w:pos="567"/>
        </w:tabs>
        <w:autoSpaceDE w:val="0"/>
        <w:autoSpaceDN w:val="0"/>
        <w:adjustRightInd w:val="0"/>
        <w:spacing w:after="0" w:line="360" w:lineRule="auto"/>
        <w:jc w:val="both"/>
        <w:rPr>
          <w:rFonts w:ascii="Bookman Old Style" w:hAnsi="Bookman Old Style" w:cs="Arial"/>
          <w:sz w:val="26"/>
          <w:szCs w:val="26"/>
        </w:rPr>
      </w:pPr>
    </w:p>
    <w:p w14:paraId="2B41CE5C" w14:textId="77777777" w:rsidR="00F3036F" w:rsidRDefault="00F3036F" w:rsidP="00093392">
      <w:pPr>
        <w:tabs>
          <w:tab w:val="left" w:pos="567"/>
        </w:tabs>
        <w:autoSpaceDE w:val="0"/>
        <w:autoSpaceDN w:val="0"/>
        <w:adjustRightInd w:val="0"/>
        <w:spacing w:after="0" w:line="360" w:lineRule="auto"/>
        <w:jc w:val="both"/>
        <w:rPr>
          <w:rFonts w:ascii="Bookman Old Style" w:hAnsi="Bookman Old Style" w:cs="Arial"/>
          <w:sz w:val="26"/>
          <w:szCs w:val="26"/>
        </w:rPr>
      </w:pPr>
    </w:p>
    <w:p w14:paraId="24805EFB" w14:textId="77777777" w:rsidR="00F3036F" w:rsidRDefault="00F3036F" w:rsidP="00093392">
      <w:pPr>
        <w:tabs>
          <w:tab w:val="left" w:pos="567"/>
        </w:tabs>
        <w:autoSpaceDE w:val="0"/>
        <w:autoSpaceDN w:val="0"/>
        <w:adjustRightInd w:val="0"/>
        <w:spacing w:after="0" w:line="360" w:lineRule="auto"/>
        <w:jc w:val="both"/>
        <w:rPr>
          <w:rFonts w:ascii="Bookman Old Style" w:hAnsi="Bookman Old Style" w:cs="Arial"/>
          <w:sz w:val="26"/>
          <w:szCs w:val="26"/>
        </w:rPr>
      </w:pPr>
    </w:p>
    <w:p w14:paraId="7D14CA72" w14:textId="152025A5" w:rsidR="001110E6" w:rsidRPr="001110E6" w:rsidRDefault="001110E6" w:rsidP="001110E6">
      <w:pPr>
        <w:pStyle w:val="Paragraphedeliste"/>
        <w:numPr>
          <w:ilvl w:val="0"/>
          <w:numId w:val="2"/>
        </w:numPr>
        <w:tabs>
          <w:tab w:val="left" w:pos="567"/>
        </w:tabs>
        <w:autoSpaceDE w:val="0"/>
        <w:autoSpaceDN w:val="0"/>
        <w:adjustRightInd w:val="0"/>
        <w:spacing w:after="0" w:line="360" w:lineRule="auto"/>
        <w:jc w:val="both"/>
        <w:rPr>
          <w:rFonts w:ascii="Bookman Old Style" w:hAnsi="Bookman Old Style" w:cs="Arial"/>
          <w:b/>
          <w:bCs/>
          <w:sz w:val="26"/>
          <w:szCs w:val="26"/>
          <w:u w:val="single"/>
        </w:rPr>
      </w:pPr>
      <w:r w:rsidRPr="001110E6">
        <w:rPr>
          <w:rFonts w:ascii="Bookman Old Style" w:hAnsi="Bookman Old Style" w:cs="Arial"/>
          <w:b/>
          <w:bCs/>
          <w:sz w:val="26"/>
          <w:szCs w:val="26"/>
          <w:u w:val="single"/>
        </w:rPr>
        <w:t>RESULTATS ATTENDUS</w:t>
      </w:r>
    </w:p>
    <w:p w14:paraId="755EB670" w14:textId="77777777" w:rsidR="00242F6D" w:rsidRDefault="00242F6D" w:rsidP="001110E6">
      <w:pPr>
        <w:tabs>
          <w:tab w:val="left" w:pos="567"/>
        </w:tabs>
        <w:autoSpaceDE w:val="0"/>
        <w:autoSpaceDN w:val="0"/>
        <w:adjustRightInd w:val="0"/>
        <w:spacing w:after="0" w:line="360" w:lineRule="auto"/>
        <w:jc w:val="both"/>
        <w:rPr>
          <w:rFonts w:ascii="Bookman Old Style" w:hAnsi="Bookman Old Style" w:cs="Arial"/>
          <w:sz w:val="26"/>
          <w:szCs w:val="26"/>
        </w:rPr>
      </w:pPr>
    </w:p>
    <w:p w14:paraId="2FB34503" w14:textId="5C81A9DF" w:rsidR="001110E6" w:rsidRPr="001110E6" w:rsidRDefault="001110E6" w:rsidP="001110E6">
      <w:pPr>
        <w:tabs>
          <w:tab w:val="left" w:pos="567"/>
        </w:tabs>
        <w:autoSpaceDE w:val="0"/>
        <w:autoSpaceDN w:val="0"/>
        <w:adjustRightInd w:val="0"/>
        <w:spacing w:after="0" w:line="360" w:lineRule="auto"/>
        <w:jc w:val="both"/>
        <w:rPr>
          <w:rFonts w:ascii="Bookman Old Style" w:hAnsi="Bookman Old Style" w:cs="Arial"/>
          <w:sz w:val="26"/>
          <w:szCs w:val="26"/>
        </w:rPr>
      </w:pPr>
      <w:r w:rsidRPr="001110E6">
        <w:rPr>
          <w:rFonts w:ascii="Bookman Old Style" w:hAnsi="Bookman Old Style" w:cs="Arial"/>
          <w:sz w:val="26"/>
          <w:szCs w:val="26"/>
        </w:rPr>
        <w:t>Au terme de la mission du consultant, les résultats suivants sont attendus :</w:t>
      </w:r>
    </w:p>
    <w:p w14:paraId="0B6B3EFD" w14:textId="6C8BEAAD" w:rsidR="001110E6" w:rsidRPr="00F33D23" w:rsidRDefault="001110E6" w:rsidP="00F33D23">
      <w:pPr>
        <w:pStyle w:val="Paragraphedeliste"/>
        <w:numPr>
          <w:ilvl w:val="0"/>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F33D23">
        <w:rPr>
          <w:rFonts w:ascii="Bookman Old Style" w:hAnsi="Bookman Old Style" w:cs="Arial"/>
          <w:b/>
          <w:bCs/>
          <w:sz w:val="26"/>
          <w:szCs w:val="26"/>
        </w:rPr>
        <w:t>Le rapport d</w:t>
      </w:r>
      <w:r w:rsidR="002E1D93" w:rsidRPr="00F33D23">
        <w:rPr>
          <w:rFonts w:ascii="Bookman Old Style" w:hAnsi="Bookman Old Style" w:cs="Arial"/>
          <w:b/>
          <w:bCs/>
          <w:sz w:val="26"/>
          <w:szCs w:val="26"/>
        </w:rPr>
        <w:t>e l</w:t>
      </w:r>
      <w:r w:rsidRPr="00F33D23">
        <w:rPr>
          <w:rFonts w:ascii="Bookman Old Style" w:hAnsi="Bookman Old Style" w:cs="Arial"/>
          <w:b/>
          <w:bCs/>
          <w:sz w:val="26"/>
          <w:szCs w:val="26"/>
        </w:rPr>
        <w:t xml:space="preserve">’étude de </w:t>
      </w:r>
      <w:r w:rsidR="002E1D93" w:rsidRPr="00F33D23">
        <w:rPr>
          <w:rFonts w:ascii="Bookman Old Style" w:hAnsi="Bookman Old Style" w:cs="Arial"/>
          <w:b/>
          <w:bCs/>
          <w:sz w:val="26"/>
          <w:szCs w:val="26"/>
        </w:rPr>
        <w:t>faisabilité</w:t>
      </w:r>
      <w:r w:rsidRPr="00F33D23">
        <w:rPr>
          <w:rFonts w:ascii="Bookman Old Style" w:hAnsi="Bookman Old Style" w:cs="Arial"/>
          <w:b/>
          <w:bCs/>
          <w:sz w:val="26"/>
          <w:szCs w:val="26"/>
        </w:rPr>
        <w:t xml:space="preserve"> est élaboré contenant</w:t>
      </w:r>
      <w:r w:rsidRPr="00F33D23">
        <w:rPr>
          <w:rFonts w:ascii="Bookman Old Style" w:hAnsi="Bookman Old Style" w:cs="Arial"/>
          <w:sz w:val="26"/>
          <w:szCs w:val="26"/>
        </w:rPr>
        <w:t xml:space="preserve"> :</w:t>
      </w:r>
    </w:p>
    <w:p w14:paraId="4288B4A2" w14:textId="11EE0CBC" w:rsidR="002E1D93" w:rsidRPr="00242F6D" w:rsidRDefault="00242F6D" w:rsidP="00242F6D">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242F6D">
        <w:rPr>
          <w:rFonts w:ascii="Bookman Old Style" w:hAnsi="Bookman Old Style" w:cs="Arial"/>
          <w:sz w:val="26"/>
          <w:szCs w:val="26"/>
        </w:rPr>
        <w:t>Un</w:t>
      </w:r>
      <w:r w:rsidR="002E1D93" w:rsidRPr="00242F6D">
        <w:rPr>
          <w:rFonts w:ascii="Bookman Old Style" w:hAnsi="Bookman Old Style" w:cs="Arial"/>
          <w:sz w:val="26"/>
          <w:szCs w:val="26"/>
        </w:rPr>
        <w:t xml:space="preserve"> examen en amont des moyens qui seront </w:t>
      </w:r>
      <w:r w:rsidRPr="00242F6D">
        <w:rPr>
          <w:rFonts w:ascii="Bookman Old Style" w:hAnsi="Bookman Old Style" w:cs="Arial"/>
          <w:sz w:val="26"/>
          <w:szCs w:val="26"/>
        </w:rPr>
        <w:t>déployés ;</w:t>
      </w:r>
    </w:p>
    <w:p w14:paraId="3E62DE0B" w14:textId="3A1F013A" w:rsidR="002E1D93" w:rsidRPr="00242F6D" w:rsidRDefault="00242F6D" w:rsidP="00242F6D">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242F6D">
        <w:rPr>
          <w:rFonts w:ascii="Bookman Old Style" w:hAnsi="Bookman Old Style" w:cs="Arial"/>
          <w:sz w:val="26"/>
          <w:szCs w:val="26"/>
        </w:rPr>
        <w:t>Une</w:t>
      </w:r>
      <w:r w:rsidR="002E1D93" w:rsidRPr="00242F6D">
        <w:rPr>
          <w:rFonts w:ascii="Bookman Old Style" w:hAnsi="Bookman Old Style" w:cs="Arial"/>
          <w:sz w:val="26"/>
          <w:szCs w:val="26"/>
        </w:rPr>
        <w:t xml:space="preserve"> analyse des technologies en place </w:t>
      </w:r>
      <w:r w:rsidR="00A339B8">
        <w:rPr>
          <w:rFonts w:ascii="Bookman Old Style" w:hAnsi="Bookman Old Style" w:cs="Arial"/>
          <w:sz w:val="26"/>
          <w:szCs w:val="26"/>
        </w:rPr>
        <w:t>à</w:t>
      </w:r>
      <w:r w:rsidR="002E1D93" w:rsidRPr="00242F6D">
        <w:rPr>
          <w:rFonts w:ascii="Bookman Old Style" w:hAnsi="Bookman Old Style" w:cs="Arial"/>
          <w:sz w:val="26"/>
          <w:szCs w:val="26"/>
        </w:rPr>
        <w:t xml:space="preserve"> la Direction Générale des Impôts et déterminer si elles sont </w:t>
      </w:r>
      <w:r w:rsidR="00A339B8">
        <w:rPr>
          <w:rFonts w:ascii="Bookman Old Style" w:hAnsi="Bookman Old Style" w:cs="Arial"/>
          <w:sz w:val="26"/>
          <w:szCs w:val="26"/>
        </w:rPr>
        <w:t>appropriées</w:t>
      </w:r>
      <w:r w:rsidR="002E1D93" w:rsidRPr="00242F6D">
        <w:rPr>
          <w:rFonts w:ascii="Bookman Old Style" w:hAnsi="Bookman Old Style" w:cs="Arial"/>
          <w:sz w:val="26"/>
          <w:szCs w:val="26"/>
        </w:rPr>
        <w:t xml:space="preserve">, adaptables ou s’il faut en acquérir de nouvelles ; </w:t>
      </w:r>
    </w:p>
    <w:p w14:paraId="7EE992F9" w14:textId="2100FA28" w:rsidR="002E1D93" w:rsidRPr="00242F6D" w:rsidRDefault="00A335F2" w:rsidP="00242F6D">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242F6D">
        <w:rPr>
          <w:rFonts w:ascii="Bookman Old Style" w:hAnsi="Bookman Old Style" w:cs="Arial"/>
          <w:sz w:val="26"/>
          <w:szCs w:val="26"/>
        </w:rPr>
        <w:t>Un</w:t>
      </w:r>
      <w:r w:rsidR="002E1D93" w:rsidRPr="00242F6D">
        <w:rPr>
          <w:rFonts w:ascii="Bookman Old Style" w:hAnsi="Bookman Old Style" w:cs="Arial"/>
          <w:sz w:val="26"/>
          <w:szCs w:val="26"/>
        </w:rPr>
        <w:t xml:space="preserve"> état des lieux de tou</w:t>
      </w:r>
      <w:r w:rsidR="00FF3973" w:rsidRPr="00242F6D">
        <w:rPr>
          <w:rFonts w:ascii="Bookman Old Style" w:hAnsi="Bookman Old Style" w:cs="Arial"/>
          <w:sz w:val="26"/>
          <w:szCs w:val="26"/>
        </w:rPr>
        <w:t xml:space="preserve">tes les sources de données, les informations qui y seront exploitées et le niveau de fiabilité de ces informations </w:t>
      </w:r>
      <w:r w:rsidR="002E1D93" w:rsidRPr="00242F6D">
        <w:rPr>
          <w:rFonts w:ascii="Bookman Old Style" w:hAnsi="Bookman Old Style" w:cs="Arial"/>
          <w:sz w:val="26"/>
          <w:szCs w:val="26"/>
        </w:rPr>
        <w:t>;</w:t>
      </w:r>
    </w:p>
    <w:p w14:paraId="7A2E2FA9" w14:textId="3E15EEF8" w:rsidR="00FF3973" w:rsidRPr="00242F6D" w:rsidRDefault="006D53EF" w:rsidP="00242F6D">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242F6D">
        <w:rPr>
          <w:rFonts w:ascii="Bookman Old Style" w:hAnsi="Bookman Old Style" w:cs="Arial"/>
          <w:sz w:val="26"/>
          <w:szCs w:val="26"/>
        </w:rPr>
        <w:t>Un</w:t>
      </w:r>
      <w:r w:rsidR="00FF3973" w:rsidRPr="00242F6D">
        <w:rPr>
          <w:rFonts w:ascii="Bookman Old Style" w:hAnsi="Bookman Old Style" w:cs="Arial"/>
          <w:sz w:val="26"/>
          <w:szCs w:val="26"/>
        </w:rPr>
        <w:t xml:space="preserve"> inventaire des dispositions pratiques à prendre pour fiabiliser les données de chaque source identifiée ; </w:t>
      </w:r>
    </w:p>
    <w:p w14:paraId="70ECB593" w14:textId="527E8C64" w:rsidR="00D85CA3" w:rsidRPr="00242F6D" w:rsidRDefault="006D53EF" w:rsidP="00242F6D">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242F6D">
        <w:rPr>
          <w:rFonts w:ascii="Bookman Old Style" w:hAnsi="Bookman Old Style" w:cs="Arial"/>
          <w:sz w:val="26"/>
          <w:szCs w:val="26"/>
        </w:rPr>
        <w:t>Une</w:t>
      </w:r>
      <w:r w:rsidR="00D85CA3" w:rsidRPr="00242F6D">
        <w:rPr>
          <w:rFonts w:ascii="Bookman Old Style" w:hAnsi="Bookman Old Style" w:cs="Arial"/>
          <w:sz w:val="26"/>
          <w:szCs w:val="26"/>
        </w:rPr>
        <w:t xml:space="preserve"> </w:t>
      </w:r>
      <w:r w:rsidR="002E1D93" w:rsidRPr="00242F6D">
        <w:rPr>
          <w:rFonts w:ascii="Bookman Old Style" w:hAnsi="Bookman Old Style" w:cs="Arial"/>
          <w:sz w:val="26"/>
          <w:szCs w:val="26"/>
        </w:rPr>
        <w:t xml:space="preserve">analyse </w:t>
      </w:r>
      <w:r w:rsidR="00D85CA3" w:rsidRPr="00242F6D">
        <w:rPr>
          <w:rFonts w:ascii="Bookman Old Style" w:hAnsi="Bookman Old Style" w:cs="Arial"/>
          <w:sz w:val="26"/>
          <w:szCs w:val="26"/>
        </w:rPr>
        <w:t xml:space="preserve">de l’adaptabilité </w:t>
      </w:r>
      <w:r w:rsidR="002E1D93" w:rsidRPr="00242F6D">
        <w:rPr>
          <w:rFonts w:ascii="Bookman Old Style" w:hAnsi="Bookman Old Style" w:cs="Arial"/>
          <w:sz w:val="26"/>
          <w:szCs w:val="26"/>
        </w:rPr>
        <w:t>des organisation</w:t>
      </w:r>
      <w:r w:rsidR="00D85CA3" w:rsidRPr="00242F6D">
        <w:rPr>
          <w:rFonts w:ascii="Bookman Old Style" w:hAnsi="Bookman Old Style" w:cs="Arial"/>
          <w:sz w:val="26"/>
          <w:szCs w:val="26"/>
        </w:rPr>
        <w:t>s</w:t>
      </w:r>
      <w:r w:rsidR="002E1D93" w:rsidRPr="00242F6D">
        <w:rPr>
          <w:rFonts w:ascii="Bookman Old Style" w:hAnsi="Bookman Old Style" w:cs="Arial"/>
          <w:sz w:val="26"/>
          <w:szCs w:val="26"/>
        </w:rPr>
        <w:t xml:space="preserve"> et processus généraux </w:t>
      </w:r>
      <w:r w:rsidR="00D85CA3" w:rsidRPr="00242F6D">
        <w:rPr>
          <w:rFonts w:ascii="Bookman Old Style" w:hAnsi="Bookman Old Style" w:cs="Arial"/>
          <w:sz w:val="26"/>
          <w:szCs w:val="26"/>
        </w:rPr>
        <w:t>en place ;</w:t>
      </w:r>
    </w:p>
    <w:p w14:paraId="6FF13A42" w14:textId="5F0524B3" w:rsidR="00D85CA3" w:rsidRPr="00242F6D" w:rsidRDefault="006D53EF" w:rsidP="00242F6D">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242F6D">
        <w:rPr>
          <w:rFonts w:ascii="Bookman Old Style" w:hAnsi="Bookman Old Style" w:cs="Arial"/>
          <w:sz w:val="26"/>
          <w:szCs w:val="26"/>
        </w:rPr>
        <w:t>Un</w:t>
      </w:r>
      <w:r w:rsidR="00D85CA3" w:rsidRPr="00242F6D">
        <w:rPr>
          <w:rFonts w:ascii="Bookman Old Style" w:hAnsi="Bookman Old Style" w:cs="Arial"/>
          <w:sz w:val="26"/>
          <w:szCs w:val="26"/>
        </w:rPr>
        <w:t xml:space="preserve"> inventaire des textes en </w:t>
      </w:r>
      <w:r w:rsidRPr="00242F6D">
        <w:rPr>
          <w:rFonts w:ascii="Bookman Old Style" w:hAnsi="Bookman Old Style" w:cs="Arial"/>
          <w:sz w:val="26"/>
          <w:szCs w:val="26"/>
        </w:rPr>
        <w:t>vigueur et</w:t>
      </w:r>
      <w:r w:rsidR="00D85CA3" w:rsidRPr="00242F6D">
        <w:rPr>
          <w:rFonts w:ascii="Bookman Old Style" w:hAnsi="Bookman Old Style" w:cs="Arial"/>
          <w:sz w:val="26"/>
          <w:szCs w:val="26"/>
        </w:rPr>
        <w:t xml:space="preserve"> les contraintes éventuelles auxquelles </w:t>
      </w:r>
      <w:r w:rsidR="002E1D93" w:rsidRPr="00242F6D">
        <w:rPr>
          <w:rFonts w:ascii="Bookman Old Style" w:hAnsi="Bookman Old Style" w:cs="Arial"/>
          <w:sz w:val="26"/>
          <w:szCs w:val="26"/>
        </w:rPr>
        <w:t xml:space="preserve">la DGI </w:t>
      </w:r>
      <w:r w:rsidR="00D85CA3" w:rsidRPr="00242F6D">
        <w:rPr>
          <w:rFonts w:ascii="Bookman Old Style" w:hAnsi="Bookman Old Style" w:cs="Arial"/>
          <w:sz w:val="26"/>
          <w:szCs w:val="26"/>
        </w:rPr>
        <w:t>serait soumise.</w:t>
      </w:r>
    </w:p>
    <w:p w14:paraId="790B4C9B" w14:textId="1754810A" w:rsidR="001110E6" w:rsidRPr="00F33D23" w:rsidRDefault="001110E6" w:rsidP="00F33D23">
      <w:pPr>
        <w:pStyle w:val="Paragraphedeliste"/>
        <w:numPr>
          <w:ilvl w:val="0"/>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F33D23">
        <w:rPr>
          <w:rFonts w:ascii="Bookman Old Style" w:hAnsi="Bookman Old Style" w:cs="Arial"/>
          <w:b/>
          <w:bCs/>
          <w:sz w:val="26"/>
          <w:szCs w:val="26"/>
        </w:rPr>
        <w:t>Un cahier des charges est élaboré contenant</w:t>
      </w:r>
      <w:r w:rsidRPr="00F33D23">
        <w:rPr>
          <w:rFonts w:ascii="Bookman Old Style" w:hAnsi="Bookman Old Style" w:cs="Arial"/>
          <w:sz w:val="26"/>
          <w:szCs w:val="26"/>
        </w:rPr>
        <w:t xml:space="preserve"> :</w:t>
      </w:r>
    </w:p>
    <w:p w14:paraId="628722A6" w14:textId="50B573F8" w:rsidR="00D85CA3" w:rsidRDefault="006D53EF" w:rsidP="006D53EF">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sidRPr="00D85CA3">
        <w:rPr>
          <w:rFonts w:ascii="Bookman Old Style" w:hAnsi="Bookman Old Style" w:cs="Arial"/>
          <w:sz w:val="26"/>
          <w:szCs w:val="26"/>
        </w:rPr>
        <w:t>Une</w:t>
      </w:r>
      <w:r w:rsidR="00D85CA3" w:rsidRPr="00D85CA3">
        <w:rPr>
          <w:rFonts w:ascii="Bookman Old Style" w:hAnsi="Bookman Old Style" w:cs="Arial"/>
          <w:sz w:val="26"/>
          <w:szCs w:val="26"/>
        </w:rPr>
        <w:t xml:space="preserve"> description détaillée du processus métier de la déclaration pré</w:t>
      </w:r>
      <w:r>
        <w:rPr>
          <w:rFonts w:ascii="Bookman Old Style" w:hAnsi="Bookman Old Style" w:cs="Arial"/>
          <w:sz w:val="26"/>
          <w:szCs w:val="26"/>
        </w:rPr>
        <w:t>-</w:t>
      </w:r>
      <w:r w:rsidR="00D85CA3" w:rsidRPr="00D85CA3">
        <w:rPr>
          <w:rFonts w:ascii="Bookman Old Style" w:hAnsi="Bookman Old Style" w:cs="Arial"/>
          <w:sz w:val="26"/>
          <w:szCs w:val="26"/>
        </w:rPr>
        <w:t xml:space="preserve">remplie ; </w:t>
      </w:r>
    </w:p>
    <w:p w14:paraId="22158AF5" w14:textId="328E2453" w:rsidR="00D85CA3" w:rsidRDefault="006D53EF" w:rsidP="006D53EF">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Le</w:t>
      </w:r>
      <w:r w:rsidR="001110E6" w:rsidRPr="00D85CA3">
        <w:rPr>
          <w:rFonts w:ascii="Bookman Old Style" w:hAnsi="Bookman Old Style" w:cs="Arial"/>
          <w:sz w:val="26"/>
          <w:szCs w:val="26"/>
        </w:rPr>
        <w:t xml:space="preserve"> schéma global du système, faisant ressortir les technologies et les logiciels à utiliser, les relations entre elles et avec les applications externes ;</w:t>
      </w:r>
    </w:p>
    <w:p w14:paraId="5B1671A3" w14:textId="4A9EC5A7" w:rsidR="00D85CA3" w:rsidRDefault="006D53EF" w:rsidP="006D53EF">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La</w:t>
      </w:r>
      <w:r w:rsidR="001110E6" w:rsidRPr="00D85CA3">
        <w:rPr>
          <w:rFonts w:ascii="Bookman Old Style" w:hAnsi="Bookman Old Style" w:cs="Arial"/>
          <w:sz w:val="26"/>
          <w:szCs w:val="26"/>
        </w:rPr>
        <w:t xml:space="preserve"> description détaillée des fonctionnalités, des contraintes techniques et fonctionnelles à prendre en compte ;</w:t>
      </w:r>
    </w:p>
    <w:p w14:paraId="60EC3DBC" w14:textId="19040E25" w:rsidR="007814A7" w:rsidRDefault="006D53EF" w:rsidP="006D53EF">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lastRenderedPageBreak/>
        <w:t>Les</w:t>
      </w:r>
      <w:r w:rsidR="001110E6" w:rsidRPr="00D85CA3">
        <w:rPr>
          <w:rFonts w:ascii="Bookman Old Style" w:hAnsi="Bookman Old Style" w:cs="Arial"/>
          <w:sz w:val="26"/>
          <w:szCs w:val="26"/>
        </w:rPr>
        <w:t xml:space="preserve"> spécifications techniques et fonctionnelles de chaque composant du schéma global du système ;</w:t>
      </w:r>
    </w:p>
    <w:p w14:paraId="512EF080" w14:textId="6BC71937" w:rsidR="007814A7" w:rsidRDefault="000D342E" w:rsidP="006D53EF">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L’architecture</w:t>
      </w:r>
      <w:r w:rsidR="001110E6" w:rsidRPr="007814A7">
        <w:rPr>
          <w:rFonts w:ascii="Bookman Old Style" w:hAnsi="Bookman Old Style" w:cs="Arial"/>
          <w:sz w:val="26"/>
          <w:szCs w:val="26"/>
        </w:rPr>
        <w:t xml:space="preserve"> de déploiement de la solution </w:t>
      </w:r>
      <w:r>
        <w:rPr>
          <w:rFonts w:ascii="Bookman Old Style" w:hAnsi="Bookman Old Style" w:cs="Arial"/>
          <w:sz w:val="26"/>
          <w:szCs w:val="26"/>
        </w:rPr>
        <w:t>avec</w:t>
      </w:r>
      <w:r w:rsidR="001110E6" w:rsidRPr="007814A7">
        <w:rPr>
          <w:rFonts w:ascii="Bookman Old Style" w:hAnsi="Bookman Old Style" w:cs="Arial"/>
          <w:sz w:val="26"/>
          <w:szCs w:val="26"/>
        </w:rPr>
        <w:t xml:space="preserve"> la liste des équipements à acquérir et le détail de leurs caractéristiques ;</w:t>
      </w:r>
    </w:p>
    <w:p w14:paraId="0623CBC7" w14:textId="4AFF49D4" w:rsidR="00FF3973" w:rsidRDefault="000D342E" w:rsidP="00CC3BF6">
      <w:pPr>
        <w:pStyle w:val="Paragraphedeliste"/>
        <w:numPr>
          <w:ilvl w:val="1"/>
          <w:numId w:val="34"/>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L’estimation</w:t>
      </w:r>
      <w:r w:rsidR="001110E6" w:rsidRPr="007814A7">
        <w:rPr>
          <w:rFonts w:ascii="Bookman Old Style" w:hAnsi="Bookman Old Style" w:cs="Arial"/>
          <w:sz w:val="26"/>
          <w:szCs w:val="26"/>
        </w:rPr>
        <w:t xml:space="preserve"> des coûts de mise en œuvre de la solution.</w:t>
      </w:r>
    </w:p>
    <w:p w14:paraId="3EC03636" w14:textId="77777777" w:rsidR="00CC3BF6" w:rsidRPr="00CC3BF6" w:rsidRDefault="00CC3BF6" w:rsidP="00CC3BF6">
      <w:pPr>
        <w:pStyle w:val="Paragraphedeliste"/>
        <w:tabs>
          <w:tab w:val="left" w:pos="567"/>
        </w:tabs>
        <w:autoSpaceDE w:val="0"/>
        <w:autoSpaceDN w:val="0"/>
        <w:adjustRightInd w:val="0"/>
        <w:spacing w:after="0" w:line="360" w:lineRule="auto"/>
        <w:ind w:left="1440"/>
        <w:jc w:val="both"/>
        <w:rPr>
          <w:rFonts w:ascii="Bookman Old Style" w:hAnsi="Bookman Old Style" w:cs="Arial"/>
          <w:sz w:val="26"/>
          <w:szCs w:val="26"/>
        </w:rPr>
      </w:pPr>
    </w:p>
    <w:p w14:paraId="09B68B41" w14:textId="2A7C24E4" w:rsidR="007814A7" w:rsidRPr="007814A7" w:rsidRDefault="007814A7" w:rsidP="007814A7">
      <w:pPr>
        <w:pStyle w:val="Paragraphedeliste"/>
        <w:numPr>
          <w:ilvl w:val="0"/>
          <w:numId w:val="2"/>
        </w:numPr>
        <w:tabs>
          <w:tab w:val="left" w:pos="567"/>
        </w:tabs>
        <w:autoSpaceDE w:val="0"/>
        <w:autoSpaceDN w:val="0"/>
        <w:adjustRightInd w:val="0"/>
        <w:spacing w:after="0" w:line="360" w:lineRule="auto"/>
        <w:jc w:val="both"/>
        <w:rPr>
          <w:rFonts w:ascii="Bookman Old Style" w:hAnsi="Bookman Old Style" w:cs="Arial"/>
          <w:b/>
          <w:bCs/>
          <w:sz w:val="26"/>
          <w:szCs w:val="26"/>
        </w:rPr>
      </w:pPr>
      <w:r w:rsidRPr="007814A7">
        <w:rPr>
          <w:rFonts w:ascii="Bookman Old Style" w:hAnsi="Bookman Old Style" w:cs="Arial"/>
          <w:b/>
          <w:bCs/>
          <w:sz w:val="26"/>
          <w:szCs w:val="26"/>
        </w:rPr>
        <w:t xml:space="preserve">PROFIL DU CONSULTANT </w:t>
      </w:r>
    </w:p>
    <w:p w14:paraId="42F0D7B4" w14:textId="77777777" w:rsidR="00CC3BF6" w:rsidRDefault="00CC3BF6" w:rsidP="007814A7">
      <w:pPr>
        <w:tabs>
          <w:tab w:val="left" w:pos="567"/>
        </w:tabs>
        <w:autoSpaceDE w:val="0"/>
        <w:autoSpaceDN w:val="0"/>
        <w:adjustRightInd w:val="0"/>
        <w:spacing w:after="0" w:line="360" w:lineRule="auto"/>
        <w:jc w:val="both"/>
        <w:rPr>
          <w:rFonts w:ascii="Bookman Old Style" w:hAnsi="Bookman Old Style" w:cs="Arial"/>
          <w:sz w:val="26"/>
          <w:szCs w:val="26"/>
        </w:rPr>
      </w:pPr>
    </w:p>
    <w:p w14:paraId="6253E3FD" w14:textId="7B925772" w:rsidR="007814A7" w:rsidRPr="007814A7" w:rsidRDefault="007814A7" w:rsidP="007814A7">
      <w:pPr>
        <w:tabs>
          <w:tab w:val="left" w:pos="567"/>
        </w:tabs>
        <w:autoSpaceDE w:val="0"/>
        <w:autoSpaceDN w:val="0"/>
        <w:adjustRightInd w:val="0"/>
        <w:spacing w:after="0" w:line="360" w:lineRule="auto"/>
        <w:jc w:val="both"/>
        <w:rPr>
          <w:rFonts w:ascii="Bookman Old Style" w:hAnsi="Bookman Old Style" w:cs="Arial"/>
          <w:sz w:val="26"/>
          <w:szCs w:val="26"/>
        </w:rPr>
      </w:pPr>
      <w:r w:rsidRPr="007814A7">
        <w:rPr>
          <w:rFonts w:ascii="Bookman Old Style" w:hAnsi="Bookman Old Style" w:cs="Arial"/>
          <w:sz w:val="26"/>
          <w:szCs w:val="26"/>
        </w:rPr>
        <w:t xml:space="preserve">Nous recherchons un expert possédant les compétences et l’expérience dans le domaine de la </w:t>
      </w:r>
      <w:r>
        <w:rPr>
          <w:rFonts w:ascii="Bookman Old Style" w:hAnsi="Bookman Old Style" w:cs="Arial"/>
          <w:sz w:val="26"/>
          <w:szCs w:val="26"/>
        </w:rPr>
        <w:t>déclaration pré</w:t>
      </w:r>
      <w:r w:rsidR="00B854EB">
        <w:rPr>
          <w:rFonts w:ascii="Bookman Old Style" w:hAnsi="Bookman Old Style" w:cs="Arial"/>
          <w:sz w:val="26"/>
          <w:szCs w:val="26"/>
        </w:rPr>
        <w:t>-</w:t>
      </w:r>
      <w:r>
        <w:rPr>
          <w:rFonts w:ascii="Bookman Old Style" w:hAnsi="Bookman Old Style" w:cs="Arial"/>
          <w:sz w:val="26"/>
          <w:szCs w:val="26"/>
        </w:rPr>
        <w:t>remplie</w:t>
      </w:r>
      <w:r w:rsidRPr="007814A7">
        <w:rPr>
          <w:rFonts w:ascii="Bookman Old Style" w:hAnsi="Bookman Old Style" w:cs="Arial"/>
          <w:sz w:val="26"/>
          <w:szCs w:val="26"/>
        </w:rPr>
        <w:t>. Il doit en particulier satisfaire les exigences ci-dessous :</w:t>
      </w:r>
    </w:p>
    <w:p w14:paraId="61AC046D" w14:textId="41AA5307" w:rsidR="00F33D23" w:rsidRPr="00D57366" w:rsidRDefault="00B854EB" w:rsidP="007814A7">
      <w:pPr>
        <w:pStyle w:val="Paragraphedeliste"/>
        <w:numPr>
          <w:ilvl w:val="0"/>
          <w:numId w:val="35"/>
        </w:numPr>
        <w:tabs>
          <w:tab w:val="left" w:pos="567"/>
        </w:tabs>
        <w:autoSpaceDE w:val="0"/>
        <w:autoSpaceDN w:val="0"/>
        <w:adjustRightInd w:val="0"/>
        <w:spacing w:after="0" w:line="360" w:lineRule="auto"/>
        <w:jc w:val="both"/>
        <w:rPr>
          <w:rFonts w:ascii="Bookman Old Style" w:hAnsi="Bookman Old Style" w:cs="Arial"/>
          <w:color w:val="44546A" w:themeColor="text2"/>
          <w:sz w:val="26"/>
          <w:szCs w:val="26"/>
        </w:rPr>
      </w:pPr>
      <w:r>
        <w:rPr>
          <w:rFonts w:ascii="Bookman Old Style" w:hAnsi="Bookman Old Style" w:cs="Arial"/>
          <w:sz w:val="26"/>
          <w:szCs w:val="26"/>
        </w:rPr>
        <w:t>Avoir</w:t>
      </w:r>
      <w:r w:rsidR="007814A7" w:rsidRPr="00F33D23">
        <w:rPr>
          <w:rFonts w:ascii="Bookman Old Style" w:hAnsi="Bookman Old Style" w:cs="Arial"/>
          <w:sz w:val="26"/>
          <w:szCs w:val="26"/>
        </w:rPr>
        <w:t xml:space="preserve"> au moins un diplôme BAC+5 en informatique option </w:t>
      </w:r>
      <w:r w:rsidR="007814A7" w:rsidRPr="00D57366">
        <w:rPr>
          <w:rFonts w:ascii="Bookman Old Style" w:hAnsi="Bookman Old Style" w:cs="Arial"/>
          <w:color w:val="44546A" w:themeColor="text2"/>
          <w:sz w:val="26"/>
          <w:szCs w:val="26"/>
        </w:rPr>
        <w:t>génie logiciel ou système d’informations ou équivalent ;</w:t>
      </w:r>
    </w:p>
    <w:p w14:paraId="316100E7" w14:textId="08D6D4A2" w:rsidR="00F33D23" w:rsidRPr="00F33D23" w:rsidRDefault="00B854EB" w:rsidP="007814A7">
      <w:pPr>
        <w:pStyle w:val="Paragraphedeliste"/>
        <w:numPr>
          <w:ilvl w:val="0"/>
          <w:numId w:val="35"/>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Justifier</w:t>
      </w:r>
      <w:r w:rsidR="007814A7" w:rsidRPr="00F33D23">
        <w:rPr>
          <w:rFonts w:ascii="Bookman Old Style" w:hAnsi="Bookman Old Style" w:cs="Arial"/>
          <w:sz w:val="26"/>
          <w:szCs w:val="26"/>
        </w:rPr>
        <w:t xml:space="preserve"> d'au moins </w:t>
      </w:r>
      <w:r>
        <w:rPr>
          <w:rFonts w:ascii="Bookman Old Style" w:hAnsi="Bookman Old Style" w:cs="Arial"/>
          <w:sz w:val="26"/>
          <w:szCs w:val="26"/>
        </w:rPr>
        <w:t xml:space="preserve">de </w:t>
      </w:r>
      <w:r w:rsidR="007814A7" w:rsidRPr="00F33D23">
        <w:rPr>
          <w:rFonts w:ascii="Bookman Old Style" w:hAnsi="Bookman Old Style" w:cs="Arial"/>
          <w:sz w:val="26"/>
          <w:szCs w:val="26"/>
        </w:rPr>
        <w:t xml:space="preserve">cinq (5) ans d'expérience </w:t>
      </w:r>
      <w:r w:rsidR="00FB6D32">
        <w:rPr>
          <w:rFonts w:ascii="Bookman Old Style" w:hAnsi="Bookman Old Style" w:cs="Arial"/>
          <w:sz w:val="26"/>
          <w:szCs w:val="26"/>
        </w:rPr>
        <w:t>dans les systèmes d’informations fiscales ;</w:t>
      </w:r>
    </w:p>
    <w:p w14:paraId="42FE549C" w14:textId="60EB9100" w:rsidR="00FB6D32" w:rsidRDefault="00B854EB" w:rsidP="007814A7">
      <w:pPr>
        <w:pStyle w:val="Paragraphedeliste"/>
        <w:numPr>
          <w:ilvl w:val="0"/>
          <w:numId w:val="35"/>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Avoir</w:t>
      </w:r>
      <w:r w:rsidR="007814A7" w:rsidRPr="00F33D23">
        <w:rPr>
          <w:rFonts w:ascii="Bookman Old Style" w:hAnsi="Bookman Old Style" w:cs="Arial"/>
          <w:sz w:val="26"/>
          <w:szCs w:val="26"/>
        </w:rPr>
        <w:t xml:space="preserve"> exécuté</w:t>
      </w:r>
      <w:r w:rsidR="00FB6D32">
        <w:rPr>
          <w:rFonts w:ascii="Bookman Old Style" w:hAnsi="Bookman Old Style" w:cs="Arial"/>
          <w:sz w:val="26"/>
          <w:szCs w:val="26"/>
        </w:rPr>
        <w:t xml:space="preserve"> ou participer à</w:t>
      </w:r>
      <w:r w:rsidR="007814A7" w:rsidRPr="00F33D23">
        <w:rPr>
          <w:rFonts w:ascii="Bookman Old Style" w:hAnsi="Bookman Old Style" w:cs="Arial"/>
          <w:sz w:val="26"/>
          <w:szCs w:val="26"/>
        </w:rPr>
        <w:t xml:space="preserve"> au moins </w:t>
      </w:r>
      <w:r w:rsidR="00FB6D32">
        <w:rPr>
          <w:rFonts w:ascii="Bookman Old Style" w:hAnsi="Bookman Old Style" w:cs="Arial"/>
          <w:sz w:val="26"/>
          <w:szCs w:val="26"/>
        </w:rPr>
        <w:t>un</w:t>
      </w:r>
      <w:r w:rsidR="00FB6D32" w:rsidRPr="00F33D23">
        <w:rPr>
          <w:rFonts w:ascii="Bookman Old Style" w:hAnsi="Bookman Old Style" w:cs="Arial"/>
          <w:sz w:val="26"/>
          <w:szCs w:val="26"/>
        </w:rPr>
        <w:t xml:space="preserve"> </w:t>
      </w:r>
      <w:r w:rsidR="007814A7" w:rsidRPr="00F33D23">
        <w:rPr>
          <w:rFonts w:ascii="Bookman Old Style" w:hAnsi="Bookman Old Style" w:cs="Arial"/>
          <w:sz w:val="26"/>
          <w:szCs w:val="26"/>
        </w:rPr>
        <w:t xml:space="preserve">marché relatif </w:t>
      </w:r>
      <w:r w:rsidR="00FB6D32">
        <w:rPr>
          <w:rFonts w:ascii="Bookman Old Style" w:hAnsi="Bookman Old Style" w:cs="Arial"/>
          <w:sz w:val="26"/>
          <w:szCs w:val="26"/>
        </w:rPr>
        <w:t>à la mise en œuvre des déclarations pré</w:t>
      </w:r>
      <w:r>
        <w:rPr>
          <w:rFonts w:ascii="Bookman Old Style" w:hAnsi="Bookman Old Style" w:cs="Arial"/>
          <w:sz w:val="26"/>
          <w:szCs w:val="26"/>
        </w:rPr>
        <w:t>-</w:t>
      </w:r>
      <w:r w:rsidR="00FB6D32">
        <w:rPr>
          <w:rFonts w:ascii="Bookman Old Style" w:hAnsi="Bookman Old Style" w:cs="Arial"/>
          <w:sz w:val="26"/>
          <w:szCs w:val="26"/>
        </w:rPr>
        <w:t>remplies dans une administration fiscale ;</w:t>
      </w:r>
    </w:p>
    <w:p w14:paraId="41A16486" w14:textId="674A30CD" w:rsidR="00F33D23" w:rsidRDefault="00B854EB" w:rsidP="007814A7">
      <w:pPr>
        <w:pStyle w:val="Paragraphedeliste"/>
        <w:numPr>
          <w:ilvl w:val="0"/>
          <w:numId w:val="35"/>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Maitriser</w:t>
      </w:r>
      <w:r w:rsidR="00FB6D32">
        <w:rPr>
          <w:rFonts w:ascii="Bookman Old Style" w:hAnsi="Bookman Old Style" w:cs="Arial"/>
          <w:sz w:val="26"/>
          <w:szCs w:val="26"/>
        </w:rPr>
        <w:t xml:space="preserve"> </w:t>
      </w:r>
      <w:r w:rsidR="007814A7" w:rsidRPr="00F33D23">
        <w:rPr>
          <w:rFonts w:ascii="Bookman Old Style" w:hAnsi="Bookman Old Style" w:cs="Arial"/>
          <w:sz w:val="26"/>
          <w:szCs w:val="26"/>
        </w:rPr>
        <w:t>l’élaboration de cahiers de charge</w:t>
      </w:r>
      <w:r w:rsidR="00FB6D32">
        <w:rPr>
          <w:rFonts w:ascii="Bookman Old Style" w:hAnsi="Bookman Old Style" w:cs="Arial"/>
          <w:sz w:val="26"/>
          <w:szCs w:val="26"/>
        </w:rPr>
        <w:t xml:space="preserve"> et l’évaluation d</w:t>
      </w:r>
      <w:r w:rsidR="00F3036F">
        <w:rPr>
          <w:rFonts w:ascii="Bookman Old Style" w:hAnsi="Bookman Old Style" w:cs="Arial"/>
          <w:sz w:val="26"/>
          <w:szCs w:val="26"/>
        </w:rPr>
        <w:t>e</w:t>
      </w:r>
      <w:r w:rsidR="00FB6D32">
        <w:rPr>
          <w:rFonts w:ascii="Bookman Old Style" w:hAnsi="Bookman Old Style" w:cs="Arial"/>
          <w:sz w:val="26"/>
          <w:szCs w:val="26"/>
        </w:rPr>
        <w:t xml:space="preserve"> coût de projet informatique ;</w:t>
      </w:r>
    </w:p>
    <w:p w14:paraId="2D1D86B3" w14:textId="169A17B2" w:rsidR="007814A7" w:rsidRPr="00F33D23" w:rsidRDefault="00B854EB" w:rsidP="007814A7">
      <w:pPr>
        <w:pStyle w:val="Paragraphedeliste"/>
        <w:numPr>
          <w:ilvl w:val="0"/>
          <w:numId w:val="35"/>
        </w:numPr>
        <w:tabs>
          <w:tab w:val="left" w:pos="567"/>
        </w:tabs>
        <w:autoSpaceDE w:val="0"/>
        <w:autoSpaceDN w:val="0"/>
        <w:adjustRightInd w:val="0"/>
        <w:spacing w:after="0" w:line="360" w:lineRule="auto"/>
        <w:jc w:val="both"/>
        <w:rPr>
          <w:rFonts w:ascii="Bookman Old Style" w:hAnsi="Bookman Old Style" w:cs="Arial"/>
          <w:sz w:val="26"/>
          <w:szCs w:val="26"/>
        </w:rPr>
      </w:pPr>
      <w:r>
        <w:rPr>
          <w:rFonts w:ascii="Bookman Old Style" w:hAnsi="Bookman Old Style" w:cs="Arial"/>
          <w:sz w:val="26"/>
          <w:szCs w:val="26"/>
        </w:rPr>
        <w:t>Maitriser</w:t>
      </w:r>
      <w:r w:rsidR="007814A7" w:rsidRPr="00F33D23">
        <w:rPr>
          <w:rFonts w:ascii="Bookman Old Style" w:hAnsi="Bookman Old Style" w:cs="Arial"/>
          <w:sz w:val="26"/>
          <w:szCs w:val="26"/>
        </w:rPr>
        <w:t xml:space="preserve"> l</w:t>
      </w:r>
      <w:r w:rsidR="00FB6D32">
        <w:rPr>
          <w:rFonts w:ascii="Bookman Old Style" w:hAnsi="Bookman Old Style" w:cs="Arial"/>
          <w:sz w:val="26"/>
          <w:szCs w:val="26"/>
        </w:rPr>
        <w:t xml:space="preserve">es règles et les procédures de la fiscalité béninoise </w:t>
      </w:r>
      <w:r w:rsidR="007814A7" w:rsidRPr="00F33D23">
        <w:rPr>
          <w:rFonts w:ascii="Bookman Old Style" w:hAnsi="Bookman Old Style" w:cs="Arial"/>
          <w:sz w:val="26"/>
          <w:szCs w:val="26"/>
        </w:rPr>
        <w:t>serait un atout.</w:t>
      </w:r>
    </w:p>
    <w:p w14:paraId="60C53DA5" w14:textId="77777777" w:rsidR="007814A7" w:rsidRPr="007814A7" w:rsidRDefault="007814A7" w:rsidP="007814A7">
      <w:pPr>
        <w:tabs>
          <w:tab w:val="left" w:pos="567"/>
        </w:tabs>
        <w:autoSpaceDE w:val="0"/>
        <w:autoSpaceDN w:val="0"/>
        <w:adjustRightInd w:val="0"/>
        <w:spacing w:after="0" w:line="360" w:lineRule="auto"/>
        <w:jc w:val="both"/>
        <w:rPr>
          <w:rFonts w:ascii="Bookman Old Style" w:hAnsi="Bookman Old Style" w:cs="Arial"/>
          <w:sz w:val="26"/>
          <w:szCs w:val="26"/>
        </w:rPr>
      </w:pPr>
    </w:p>
    <w:p w14:paraId="09DABAC3" w14:textId="61EEDBA9" w:rsidR="007814A7" w:rsidRPr="007814A7" w:rsidRDefault="007814A7" w:rsidP="007814A7">
      <w:pPr>
        <w:pStyle w:val="Paragraphedeliste"/>
        <w:numPr>
          <w:ilvl w:val="0"/>
          <w:numId w:val="2"/>
        </w:numPr>
        <w:tabs>
          <w:tab w:val="left" w:pos="567"/>
        </w:tabs>
        <w:autoSpaceDE w:val="0"/>
        <w:autoSpaceDN w:val="0"/>
        <w:adjustRightInd w:val="0"/>
        <w:spacing w:after="0" w:line="360" w:lineRule="auto"/>
        <w:jc w:val="both"/>
        <w:rPr>
          <w:rFonts w:ascii="Bookman Old Style" w:hAnsi="Bookman Old Style" w:cs="Arial"/>
          <w:b/>
          <w:bCs/>
          <w:sz w:val="26"/>
          <w:szCs w:val="26"/>
        </w:rPr>
      </w:pPr>
      <w:r w:rsidRPr="007814A7">
        <w:rPr>
          <w:rFonts w:ascii="Bookman Old Style" w:hAnsi="Bookman Old Style" w:cs="Arial"/>
          <w:b/>
          <w:bCs/>
          <w:sz w:val="26"/>
          <w:szCs w:val="26"/>
        </w:rPr>
        <w:t xml:space="preserve">DUREE DE LA MISSION </w:t>
      </w:r>
    </w:p>
    <w:p w14:paraId="34C49F4A" w14:textId="77777777" w:rsidR="00A34231" w:rsidRDefault="00A34231" w:rsidP="00F3036F">
      <w:pPr>
        <w:tabs>
          <w:tab w:val="left" w:pos="567"/>
        </w:tabs>
        <w:autoSpaceDE w:val="0"/>
        <w:autoSpaceDN w:val="0"/>
        <w:adjustRightInd w:val="0"/>
        <w:spacing w:after="0" w:line="360" w:lineRule="auto"/>
        <w:jc w:val="both"/>
        <w:rPr>
          <w:rFonts w:ascii="Bookman Old Style" w:hAnsi="Bookman Old Style" w:cs="Arial"/>
          <w:sz w:val="26"/>
          <w:szCs w:val="26"/>
        </w:rPr>
      </w:pPr>
    </w:p>
    <w:p w14:paraId="1B5DA34A" w14:textId="55C12832" w:rsidR="00D2200C" w:rsidRPr="00AB3212" w:rsidRDefault="007814A7" w:rsidP="00F3036F">
      <w:pPr>
        <w:tabs>
          <w:tab w:val="left" w:pos="567"/>
        </w:tabs>
        <w:autoSpaceDE w:val="0"/>
        <w:autoSpaceDN w:val="0"/>
        <w:adjustRightInd w:val="0"/>
        <w:spacing w:after="0" w:line="360" w:lineRule="auto"/>
        <w:jc w:val="both"/>
        <w:rPr>
          <w:rFonts w:ascii="Bookman Old Style" w:hAnsi="Bookman Old Style"/>
          <w:b/>
          <w:sz w:val="24"/>
        </w:rPr>
      </w:pPr>
      <w:r w:rsidRPr="007814A7">
        <w:rPr>
          <w:rFonts w:ascii="Bookman Old Style" w:hAnsi="Bookman Old Style" w:cs="Arial"/>
          <w:sz w:val="26"/>
          <w:szCs w:val="26"/>
        </w:rPr>
        <w:t xml:space="preserve">La mission est prévue pour durer </w:t>
      </w:r>
      <w:r w:rsidR="001701E0">
        <w:rPr>
          <w:rFonts w:ascii="Bookman Old Style" w:hAnsi="Bookman Old Style" w:cs="Arial"/>
          <w:sz w:val="26"/>
          <w:szCs w:val="26"/>
        </w:rPr>
        <w:t>trente</w:t>
      </w:r>
      <w:bookmarkStart w:id="0" w:name="_GoBack"/>
      <w:bookmarkEnd w:id="0"/>
      <w:r w:rsidRPr="007814A7">
        <w:rPr>
          <w:rFonts w:ascii="Bookman Old Style" w:hAnsi="Bookman Old Style" w:cs="Arial"/>
          <w:sz w:val="26"/>
          <w:szCs w:val="26"/>
        </w:rPr>
        <w:t xml:space="preserve"> (</w:t>
      </w:r>
      <w:r w:rsidR="00F04783">
        <w:rPr>
          <w:rFonts w:ascii="Bookman Old Style" w:hAnsi="Bookman Old Style" w:cs="Arial"/>
          <w:sz w:val="26"/>
          <w:szCs w:val="26"/>
        </w:rPr>
        <w:t>30</w:t>
      </w:r>
      <w:r w:rsidRPr="007814A7">
        <w:rPr>
          <w:rFonts w:ascii="Bookman Old Style" w:hAnsi="Bookman Old Style" w:cs="Arial"/>
          <w:sz w:val="26"/>
          <w:szCs w:val="26"/>
        </w:rPr>
        <w:t>) jours ouvrés à la Direction Générale des Impôts à Cotonou au Bénin.</w:t>
      </w:r>
    </w:p>
    <w:sectPr w:rsidR="00D2200C" w:rsidRPr="00AB3212" w:rsidSect="00965BC5">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E510" w14:textId="77777777" w:rsidR="003845B5" w:rsidRDefault="003845B5" w:rsidP="0055014B">
      <w:pPr>
        <w:spacing w:after="0" w:line="240" w:lineRule="auto"/>
      </w:pPr>
      <w:r>
        <w:separator/>
      </w:r>
    </w:p>
  </w:endnote>
  <w:endnote w:type="continuationSeparator" w:id="0">
    <w:p w14:paraId="47A18951" w14:textId="77777777" w:rsidR="003845B5" w:rsidRDefault="003845B5" w:rsidP="0055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77888"/>
      <w:docPartObj>
        <w:docPartGallery w:val="Page Numbers (Bottom of Page)"/>
        <w:docPartUnique/>
      </w:docPartObj>
    </w:sdtPr>
    <w:sdtEndPr/>
    <w:sdtContent>
      <w:sdt>
        <w:sdtPr>
          <w:id w:val="-1769616900"/>
          <w:docPartObj>
            <w:docPartGallery w:val="Page Numbers (Top of Page)"/>
            <w:docPartUnique/>
          </w:docPartObj>
        </w:sdtPr>
        <w:sdtEndPr/>
        <w:sdtContent>
          <w:p w14:paraId="2A888E8B" w14:textId="702EE929" w:rsidR="00311C55" w:rsidRDefault="00311C5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1701E0">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701E0">
              <w:rPr>
                <w:b/>
                <w:bCs/>
                <w:noProof/>
              </w:rPr>
              <w:t>6</w:t>
            </w:r>
            <w:r>
              <w:rPr>
                <w:b/>
                <w:bCs/>
                <w:sz w:val="24"/>
                <w:szCs w:val="24"/>
              </w:rPr>
              <w:fldChar w:fldCharType="end"/>
            </w:r>
          </w:p>
        </w:sdtContent>
      </w:sdt>
    </w:sdtContent>
  </w:sdt>
  <w:p w14:paraId="18D3CE92" w14:textId="3CC34706" w:rsidR="00311C55" w:rsidRPr="00155E5E" w:rsidRDefault="00311C55" w:rsidP="00E3152B">
    <w:pPr>
      <w:pStyle w:val="Pieddepage"/>
      <w:jc w:val="right"/>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5CFC3" w14:textId="77777777" w:rsidR="003845B5" w:rsidRDefault="003845B5" w:rsidP="0055014B">
      <w:pPr>
        <w:spacing w:after="0" w:line="240" w:lineRule="auto"/>
      </w:pPr>
      <w:r>
        <w:separator/>
      </w:r>
    </w:p>
  </w:footnote>
  <w:footnote w:type="continuationSeparator" w:id="0">
    <w:p w14:paraId="51EEAC80" w14:textId="77777777" w:rsidR="003845B5" w:rsidRDefault="003845B5" w:rsidP="00550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DD77" w14:textId="7C8AEFF2" w:rsidR="00311C55" w:rsidRDefault="00311C55" w:rsidP="0055065B">
    <w:pPr>
      <w:pStyle w:val="En-tte"/>
    </w:pPr>
    <w:r>
      <w:rPr>
        <w:noProof/>
        <w:lang w:eastAsia="fr-FR"/>
      </w:rPr>
      <mc:AlternateContent>
        <mc:Choice Requires="wps">
          <w:drawing>
            <wp:anchor distT="0" distB="0" distL="114300" distR="114300" simplePos="0" relativeHeight="251661312" behindDoc="0" locked="0" layoutInCell="1" allowOverlap="1" wp14:anchorId="6892F73C" wp14:editId="7924092D">
              <wp:simplePos x="0" y="0"/>
              <wp:positionH relativeFrom="column">
                <wp:posOffset>-700405</wp:posOffset>
              </wp:positionH>
              <wp:positionV relativeFrom="paragraph">
                <wp:posOffset>-365760</wp:posOffset>
              </wp:positionV>
              <wp:extent cx="3803650" cy="987425"/>
              <wp:effectExtent l="4445" t="0" r="1905"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03650" cy="987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207240" w14:textId="3C68644D" w:rsidR="00311C55" w:rsidRDefault="00311C55" w:rsidP="005506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2F73C" id="_x0000_t202" coordsize="21600,21600" o:spt="202" path="m,l,21600r21600,l21600,xe">
              <v:stroke joinstyle="miter"/>
              <v:path gradientshapeok="t" o:connecttype="rect"/>
            </v:shapetype>
            <v:shape id="Zone de texte 9" o:spid="_x0000_s1026" type="#_x0000_t202" style="position:absolute;margin-left:-55.15pt;margin-top:-28.8pt;width:299.5pt;height: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" stroked="f" strokeweight=".5pt">
              <v:path arrowok="t"/>
              <v:textbox>
                <w:txbxContent>
                  <w:p w14:paraId="5D207240" w14:textId="3C68644D" w:rsidR="00311C55" w:rsidRDefault="00311C55" w:rsidP="0055065B"/>
                </w:txbxContent>
              </v:textbox>
            </v:shape>
          </w:pict>
        </mc:Fallback>
      </mc:AlternateContent>
    </w:r>
  </w:p>
  <w:p w14:paraId="06F9F813" w14:textId="77777777" w:rsidR="00311C55" w:rsidRDefault="00311C5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847E" w14:textId="7B2F8145" w:rsidR="00311C55" w:rsidRDefault="00311C55" w:rsidP="00E3152B">
    <w:pPr>
      <w:pStyle w:val="En-tt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5pt;height:9.5pt" o:bullet="t">
        <v:imagedata r:id="rId1" o:title="mso3B1C"/>
      </v:shape>
    </w:pict>
  </w:numPicBullet>
  <w:abstractNum w:abstractNumId="0" w15:restartNumberingAfterBreak="0">
    <w:nsid w:val="01DF76EE"/>
    <w:multiLevelType w:val="hybridMultilevel"/>
    <w:tmpl w:val="98569AAE"/>
    <w:lvl w:ilvl="0" w:tplc="0C0C0007">
      <w:start w:val="1"/>
      <w:numFmt w:val="bullet"/>
      <w:lvlText w:val=""/>
      <w:lvlPicBulletId w:val="0"/>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8A7233E"/>
    <w:multiLevelType w:val="hybridMultilevel"/>
    <w:tmpl w:val="98B4D2E2"/>
    <w:lvl w:ilvl="0" w:tplc="040C001B">
      <w:start w:val="1"/>
      <w:numFmt w:val="lowerRoman"/>
      <w:lvlText w:val="%1."/>
      <w:lvlJc w:val="right"/>
      <w:pPr>
        <w:ind w:left="1440" w:hanging="360"/>
      </w:pPr>
      <w:rPr>
        <w:rFonts w:hint="default"/>
        <w:sz w:val="26"/>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 w15:restartNumberingAfterBreak="0">
    <w:nsid w:val="08FF52AB"/>
    <w:multiLevelType w:val="multilevel"/>
    <w:tmpl w:val="4E1A9F7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itka Small" w:hAnsi="Sitka Smal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00B232F"/>
    <w:multiLevelType w:val="hybridMultilevel"/>
    <w:tmpl w:val="F926B540"/>
    <w:lvl w:ilvl="0" w:tplc="FFFFFFFF">
      <w:start w:val="5"/>
      <w:numFmt w:val="bullet"/>
      <w:lvlText w:val="-"/>
      <w:lvlPicBulletId w:val="0"/>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379F2"/>
    <w:multiLevelType w:val="hybridMultilevel"/>
    <w:tmpl w:val="88D615D8"/>
    <w:lvl w:ilvl="0" w:tplc="040C001B">
      <w:start w:val="1"/>
      <w:numFmt w:val="lowerRoman"/>
      <w:lvlText w:val="%1."/>
      <w:lvlJc w:val="righ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E9542D"/>
    <w:multiLevelType w:val="hybridMultilevel"/>
    <w:tmpl w:val="20A24B1A"/>
    <w:lvl w:ilvl="0" w:tplc="0C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7961CBF"/>
    <w:multiLevelType w:val="hybridMultilevel"/>
    <w:tmpl w:val="046E6932"/>
    <w:lvl w:ilvl="0" w:tplc="0C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20155"/>
    <w:multiLevelType w:val="hybridMultilevel"/>
    <w:tmpl w:val="0CC2CCCC"/>
    <w:lvl w:ilvl="0" w:tplc="4D0AC81A">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FE4DC1"/>
    <w:multiLevelType w:val="hybridMultilevel"/>
    <w:tmpl w:val="27844D02"/>
    <w:lvl w:ilvl="0" w:tplc="040C001B">
      <w:start w:val="1"/>
      <w:numFmt w:val="lowerRoman"/>
      <w:lvlText w:val="%1."/>
      <w:lvlJc w:val="right"/>
      <w:pPr>
        <w:ind w:left="2880" w:hanging="360"/>
      </w:pPr>
      <w:rPr>
        <w:rFont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9" w15:restartNumberingAfterBreak="0">
    <w:nsid w:val="223639C7"/>
    <w:multiLevelType w:val="hybridMultilevel"/>
    <w:tmpl w:val="D8AE1EF8"/>
    <w:lvl w:ilvl="0" w:tplc="FFFFFFFF">
      <w:start w:val="5"/>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A0B67"/>
    <w:multiLevelType w:val="hybridMultilevel"/>
    <w:tmpl w:val="3D463748"/>
    <w:lvl w:ilvl="0" w:tplc="0C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1443D7"/>
    <w:multiLevelType w:val="hybridMultilevel"/>
    <w:tmpl w:val="5D340818"/>
    <w:lvl w:ilvl="0" w:tplc="3D02F1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C12AC9"/>
    <w:multiLevelType w:val="hybridMultilevel"/>
    <w:tmpl w:val="00504B94"/>
    <w:lvl w:ilvl="0" w:tplc="F7064BA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BF1127"/>
    <w:multiLevelType w:val="hybridMultilevel"/>
    <w:tmpl w:val="0190560E"/>
    <w:lvl w:ilvl="0" w:tplc="0C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5E6C43"/>
    <w:multiLevelType w:val="hybridMultilevel"/>
    <w:tmpl w:val="50322506"/>
    <w:lvl w:ilvl="0" w:tplc="CCDC9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C36FEC"/>
    <w:multiLevelType w:val="hybridMultilevel"/>
    <w:tmpl w:val="1E24CBBE"/>
    <w:lvl w:ilvl="0" w:tplc="FFFFFFFF">
      <w:start w:val="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A61A1E"/>
    <w:multiLevelType w:val="hybridMultilevel"/>
    <w:tmpl w:val="E6864716"/>
    <w:lvl w:ilvl="0" w:tplc="C0422A08">
      <w:start w:val="1"/>
      <w:numFmt w:val="decimal"/>
      <w:suff w:val="space"/>
      <w:lvlText w:val="%1."/>
      <w:lvlJc w:val="left"/>
      <w:pPr>
        <w:ind w:left="720" w:hanging="360"/>
      </w:pPr>
      <w:rPr>
        <w:rFonts w:hint="default"/>
      </w:rPr>
    </w:lvl>
    <w:lvl w:ilvl="1" w:tplc="040C001B">
      <w:start w:val="1"/>
      <w:numFmt w:val="lowerRoman"/>
      <w:lvlText w:val="%2."/>
      <w:lvlJc w:val="righ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70779B"/>
    <w:multiLevelType w:val="hybridMultilevel"/>
    <w:tmpl w:val="975E61C0"/>
    <w:lvl w:ilvl="0" w:tplc="0C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E10822"/>
    <w:multiLevelType w:val="hybridMultilevel"/>
    <w:tmpl w:val="758E4956"/>
    <w:lvl w:ilvl="0" w:tplc="481CCBDE">
      <w:start w:val="1"/>
      <w:numFmt w:val="bullet"/>
      <w:pStyle w:val="PuceBleue"/>
      <w:lvlText w:val="■"/>
      <w:lvlJc w:val="left"/>
      <w:pPr>
        <w:ind w:left="720" w:hanging="360"/>
      </w:pPr>
      <w:rPr>
        <w:rFonts w:ascii="Arial" w:hAnsi="Arial" w:hint="default"/>
        <w:b w:val="0"/>
        <w:i w:val="0"/>
        <w:color w:val="808080"/>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6F55B6"/>
    <w:multiLevelType w:val="hybridMultilevel"/>
    <w:tmpl w:val="A4AA929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DD4E8A"/>
    <w:multiLevelType w:val="hybridMultilevel"/>
    <w:tmpl w:val="6D8C02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5A4650"/>
    <w:multiLevelType w:val="hybridMultilevel"/>
    <w:tmpl w:val="403CBC36"/>
    <w:lvl w:ilvl="0" w:tplc="040C001B">
      <w:start w:val="1"/>
      <w:numFmt w:val="lowerRoman"/>
      <w:lvlText w:val="%1."/>
      <w:lvlJc w:val="right"/>
      <w:pPr>
        <w:ind w:left="1245" w:hanging="360"/>
      </w:pPr>
      <w:rPr>
        <w:rFonts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2" w15:restartNumberingAfterBreak="0">
    <w:nsid w:val="546A2FCC"/>
    <w:multiLevelType w:val="hybridMultilevel"/>
    <w:tmpl w:val="E3665828"/>
    <w:lvl w:ilvl="0" w:tplc="0C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F57ED3"/>
    <w:multiLevelType w:val="hybridMultilevel"/>
    <w:tmpl w:val="6CE03830"/>
    <w:lvl w:ilvl="0" w:tplc="040C001B">
      <w:start w:val="1"/>
      <w:numFmt w:val="lowerRoman"/>
      <w:lvlText w:val="%1."/>
      <w:lvlJc w:val="righ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5457463"/>
    <w:multiLevelType w:val="hybridMultilevel"/>
    <w:tmpl w:val="B60EB30E"/>
    <w:lvl w:ilvl="0" w:tplc="FFFFFFFF">
      <w:start w:val="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6A74F4"/>
    <w:multiLevelType w:val="hybridMultilevel"/>
    <w:tmpl w:val="8C9245F8"/>
    <w:lvl w:ilvl="0" w:tplc="860026F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D1C94"/>
    <w:multiLevelType w:val="hybridMultilevel"/>
    <w:tmpl w:val="2AB4BFB2"/>
    <w:lvl w:ilvl="0" w:tplc="040C000F">
      <w:start w:val="1"/>
      <w:numFmt w:val="decimal"/>
      <w:lvlText w:val="%1."/>
      <w:lvlJc w:val="left"/>
      <w:pPr>
        <w:ind w:left="720" w:hanging="360"/>
      </w:pPr>
    </w:lvl>
    <w:lvl w:ilvl="1" w:tplc="040C0003">
      <w:start w:val="1"/>
      <w:numFmt w:val="bullet"/>
      <w:lvlText w:val="o"/>
      <w:lvlJc w:val="left"/>
      <w:pPr>
        <w:ind w:left="720" w:hanging="360"/>
      </w:pPr>
      <w:rPr>
        <w:rFonts w:ascii="Courier New" w:hAnsi="Courier New" w:cs="Courier New"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4F6403"/>
    <w:multiLevelType w:val="hybridMultilevel"/>
    <w:tmpl w:val="B59C9ADC"/>
    <w:lvl w:ilvl="0" w:tplc="FFFFFFFF">
      <w:start w:val="1"/>
      <w:numFmt w:val="lowerRoman"/>
      <w:suff w:val="space"/>
      <w:lvlText w:val="%1."/>
      <w:lvlJc w:val="right"/>
      <w:pPr>
        <w:ind w:left="1440" w:hanging="360"/>
      </w:pPr>
      <w:rPr>
        <w:rFonts w:hint="default"/>
      </w:rPr>
    </w:lvl>
    <w:lvl w:ilvl="1" w:tplc="FFFFFFFF">
      <w:start w:val="1"/>
      <w:numFmt w:val="lowerRoman"/>
      <w:lvlText w:val="%2."/>
      <w:lvlJc w:val="righ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B650A41"/>
    <w:multiLevelType w:val="hybridMultilevel"/>
    <w:tmpl w:val="77DCC4F8"/>
    <w:lvl w:ilvl="0" w:tplc="040C001B">
      <w:start w:val="1"/>
      <w:numFmt w:val="lowerRoman"/>
      <w:lvlText w:val="%1."/>
      <w:lvlJc w:val="right"/>
      <w:pPr>
        <w:ind w:left="1524" w:hanging="360"/>
      </w:pPr>
      <w:rPr>
        <w:rFonts w:hint="default"/>
      </w:rPr>
    </w:lvl>
    <w:lvl w:ilvl="1" w:tplc="040C0003">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29" w15:restartNumberingAfterBreak="0">
    <w:nsid w:val="5CAA2E77"/>
    <w:multiLevelType w:val="hybridMultilevel"/>
    <w:tmpl w:val="076AE0BA"/>
    <w:lvl w:ilvl="0" w:tplc="040C0003">
      <w:start w:val="1"/>
      <w:numFmt w:val="bullet"/>
      <w:lvlText w:val="o"/>
      <w:lvlJc w:val="left"/>
      <w:pPr>
        <w:ind w:left="720" w:hanging="360"/>
      </w:pPr>
      <w:rPr>
        <w:rFonts w:ascii="Courier New" w:hAnsi="Courier New" w:cs="Courier New" w:hint="default"/>
      </w:rPr>
    </w:lvl>
    <w:lvl w:ilvl="1" w:tplc="040C001B">
      <w:start w:val="1"/>
      <w:numFmt w:val="lowerRoman"/>
      <w:lvlText w:val="%2."/>
      <w:lvlJc w:val="righ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AD090B"/>
    <w:multiLevelType w:val="hybridMultilevel"/>
    <w:tmpl w:val="B59C9ADC"/>
    <w:lvl w:ilvl="0" w:tplc="7738289E">
      <w:start w:val="1"/>
      <w:numFmt w:val="lowerRoman"/>
      <w:suff w:val="space"/>
      <w:lvlText w:val="%1."/>
      <w:lvlJc w:val="right"/>
      <w:pPr>
        <w:ind w:left="1440" w:hanging="360"/>
      </w:pPr>
      <w:rPr>
        <w:rFonts w:hint="default"/>
      </w:rPr>
    </w:lvl>
    <w:lvl w:ilvl="1" w:tplc="040C001B">
      <w:start w:val="1"/>
      <w:numFmt w:val="lowerRoman"/>
      <w:lvlText w:val="%2."/>
      <w:lvlJc w:val="right"/>
      <w:pPr>
        <w:ind w:left="2160" w:hanging="360"/>
      </w:pPr>
      <w:rPr>
        <w:rFont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2FC242A"/>
    <w:multiLevelType w:val="hybridMultilevel"/>
    <w:tmpl w:val="C4AA6546"/>
    <w:lvl w:ilvl="0" w:tplc="AC0E432E">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2F5822"/>
    <w:multiLevelType w:val="hybridMultilevel"/>
    <w:tmpl w:val="C256D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A51F61"/>
    <w:multiLevelType w:val="hybridMultilevel"/>
    <w:tmpl w:val="85BACECE"/>
    <w:lvl w:ilvl="0" w:tplc="0C0C0003">
      <w:start w:val="1"/>
      <w:numFmt w:val="bullet"/>
      <w:lvlText w:val="o"/>
      <w:lvlJc w:val="left"/>
      <w:pPr>
        <w:ind w:left="927" w:hanging="360"/>
      </w:pPr>
      <w:rPr>
        <w:rFonts w:ascii="Courier New" w:hAnsi="Courier New" w:cs="Courier New"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764221EB"/>
    <w:multiLevelType w:val="hybridMultilevel"/>
    <w:tmpl w:val="EA1008C6"/>
    <w:lvl w:ilvl="0" w:tplc="0C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BD79CA"/>
    <w:multiLevelType w:val="hybridMultilevel"/>
    <w:tmpl w:val="137E0BD2"/>
    <w:lvl w:ilvl="0" w:tplc="0C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15:restartNumberingAfterBreak="0">
    <w:nsid w:val="76E27B08"/>
    <w:multiLevelType w:val="hybridMultilevel"/>
    <w:tmpl w:val="C9DA2D1E"/>
    <w:lvl w:ilvl="0" w:tplc="DE5CF9B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783250A"/>
    <w:multiLevelType w:val="hybridMultilevel"/>
    <w:tmpl w:val="541E70EC"/>
    <w:lvl w:ilvl="0" w:tplc="FFFFFFFF">
      <w:start w:val="5"/>
      <w:numFmt w:val="bullet"/>
      <w:lvlText w:val="-"/>
      <w:lvlPicBulletId w:val="0"/>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F325AC"/>
    <w:multiLevelType w:val="hybridMultilevel"/>
    <w:tmpl w:val="50847236"/>
    <w:lvl w:ilvl="0" w:tplc="12AC9E20">
      <w:start w:val="1"/>
      <w:numFmt w:val="upperRoman"/>
      <w:lvlText w:val="%1-"/>
      <w:lvlJc w:val="left"/>
      <w:pPr>
        <w:ind w:left="720" w:hanging="720"/>
      </w:pPr>
      <w:rPr>
        <w:rFonts w:hint="default"/>
        <w:b/>
        <w:u w:val="none"/>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9" w15:restartNumberingAfterBreak="0">
    <w:nsid w:val="7E2C2100"/>
    <w:multiLevelType w:val="hybridMultilevel"/>
    <w:tmpl w:val="5E52FF48"/>
    <w:lvl w:ilvl="0" w:tplc="459281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0"/>
  </w:num>
  <w:num w:numId="4">
    <w:abstractNumId w:val="2"/>
  </w:num>
  <w:num w:numId="5">
    <w:abstractNumId w:val="13"/>
  </w:num>
  <w:num w:numId="6">
    <w:abstractNumId w:val="5"/>
  </w:num>
  <w:num w:numId="7">
    <w:abstractNumId w:val="33"/>
  </w:num>
  <w:num w:numId="8">
    <w:abstractNumId w:val="34"/>
  </w:num>
  <w:num w:numId="9">
    <w:abstractNumId w:val="26"/>
  </w:num>
  <w:num w:numId="10">
    <w:abstractNumId w:val="16"/>
  </w:num>
  <w:num w:numId="11">
    <w:abstractNumId w:val="1"/>
  </w:num>
  <w:num w:numId="12">
    <w:abstractNumId w:val="8"/>
  </w:num>
  <w:num w:numId="13">
    <w:abstractNumId w:val="29"/>
  </w:num>
  <w:num w:numId="14">
    <w:abstractNumId w:val="28"/>
  </w:num>
  <w:num w:numId="15">
    <w:abstractNumId w:val="4"/>
  </w:num>
  <w:num w:numId="16">
    <w:abstractNumId w:val="21"/>
  </w:num>
  <w:num w:numId="17">
    <w:abstractNumId w:val="23"/>
  </w:num>
  <w:num w:numId="18">
    <w:abstractNumId w:val="30"/>
  </w:num>
  <w:num w:numId="19">
    <w:abstractNumId w:val="17"/>
  </w:num>
  <w:num w:numId="20">
    <w:abstractNumId w:val="35"/>
  </w:num>
  <w:num w:numId="21">
    <w:abstractNumId w:val="36"/>
  </w:num>
  <w:num w:numId="22">
    <w:abstractNumId w:val="19"/>
  </w:num>
  <w:num w:numId="23">
    <w:abstractNumId w:val="27"/>
  </w:num>
  <w:num w:numId="24">
    <w:abstractNumId w:val="14"/>
  </w:num>
  <w:num w:numId="25">
    <w:abstractNumId w:val="32"/>
  </w:num>
  <w:num w:numId="26">
    <w:abstractNumId w:val="11"/>
  </w:num>
  <w:num w:numId="27">
    <w:abstractNumId w:val="10"/>
  </w:num>
  <w:num w:numId="28">
    <w:abstractNumId w:val="12"/>
  </w:num>
  <w:num w:numId="29">
    <w:abstractNumId w:val="20"/>
  </w:num>
  <w:num w:numId="30">
    <w:abstractNumId w:val="31"/>
  </w:num>
  <w:num w:numId="31">
    <w:abstractNumId w:val="7"/>
  </w:num>
  <w:num w:numId="32">
    <w:abstractNumId w:val="6"/>
  </w:num>
  <w:num w:numId="33">
    <w:abstractNumId w:val="22"/>
  </w:num>
  <w:num w:numId="34">
    <w:abstractNumId w:val="9"/>
  </w:num>
  <w:num w:numId="35">
    <w:abstractNumId w:val="39"/>
  </w:num>
  <w:num w:numId="36">
    <w:abstractNumId w:val="25"/>
  </w:num>
  <w:num w:numId="37">
    <w:abstractNumId w:val="15"/>
  </w:num>
  <w:num w:numId="38">
    <w:abstractNumId w:val="24"/>
  </w:num>
  <w:num w:numId="39">
    <w:abstractNumId w:val="3"/>
  </w:num>
  <w:num w:numId="40">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DD"/>
    <w:rsid w:val="00000062"/>
    <w:rsid w:val="00001817"/>
    <w:rsid w:val="000042CA"/>
    <w:rsid w:val="00004372"/>
    <w:rsid w:val="00004D4C"/>
    <w:rsid w:val="000112FF"/>
    <w:rsid w:val="00012825"/>
    <w:rsid w:val="00014E88"/>
    <w:rsid w:val="0001775F"/>
    <w:rsid w:val="000213D4"/>
    <w:rsid w:val="000250DC"/>
    <w:rsid w:val="00026DD1"/>
    <w:rsid w:val="00031B8C"/>
    <w:rsid w:val="00035499"/>
    <w:rsid w:val="000359A1"/>
    <w:rsid w:val="00037496"/>
    <w:rsid w:val="00037932"/>
    <w:rsid w:val="0004127A"/>
    <w:rsid w:val="00042744"/>
    <w:rsid w:val="000430EC"/>
    <w:rsid w:val="00044B90"/>
    <w:rsid w:val="00046E24"/>
    <w:rsid w:val="00050319"/>
    <w:rsid w:val="00052D7C"/>
    <w:rsid w:val="000605B8"/>
    <w:rsid w:val="000609BF"/>
    <w:rsid w:val="00061B96"/>
    <w:rsid w:val="000654D3"/>
    <w:rsid w:val="00071569"/>
    <w:rsid w:val="0007231B"/>
    <w:rsid w:val="00080830"/>
    <w:rsid w:val="00086AA7"/>
    <w:rsid w:val="00086E0C"/>
    <w:rsid w:val="000871F4"/>
    <w:rsid w:val="0009051D"/>
    <w:rsid w:val="00090F50"/>
    <w:rsid w:val="00093392"/>
    <w:rsid w:val="00093B44"/>
    <w:rsid w:val="00094B1A"/>
    <w:rsid w:val="00095FDE"/>
    <w:rsid w:val="00096243"/>
    <w:rsid w:val="0009706D"/>
    <w:rsid w:val="000A110A"/>
    <w:rsid w:val="000A18AD"/>
    <w:rsid w:val="000A1F8F"/>
    <w:rsid w:val="000A3F3B"/>
    <w:rsid w:val="000A4594"/>
    <w:rsid w:val="000A63AA"/>
    <w:rsid w:val="000B167A"/>
    <w:rsid w:val="000B4DC0"/>
    <w:rsid w:val="000B4EE9"/>
    <w:rsid w:val="000B5454"/>
    <w:rsid w:val="000B5455"/>
    <w:rsid w:val="000C1BA2"/>
    <w:rsid w:val="000C21D0"/>
    <w:rsid w:val="000C2791"/>
    <w:rsid w:val="000C7510"/>
    <w:rsid w:val="000C7B2D"/>
    <w:rsid w:val="000D25C3"/>
    <w:rsid w:val="000D342E"/>
    <w:rsid w:val="000D7906"/>
    <w:rsid w:val="000D7D1D"/>
    <w:rsid w:val="000E164F"/>
    <w:rsid w:val="000E3607"/>
    <w:rsid w:val="000E6B30"/>
    <w:rsid w:val="000F1CB3"/>
    <w:rsid w:val="000F2376"/>
    <w:rsid w:val="000F6F6C"/>
    <w:rsid w:val="000F77A6"/>
    <w:rsid w:val="0010002B"/>
    <w:rsid w:val="001019E6"/>
    <w:rsid w:val="00105BAA"/>
    <w:rsid w:val="00110A3C"/>
    <w:rsid w:val="001110E6"/>
    <w:rsid w:val="0011362B"/>
    <w:rsid w:val="001163A4"/>
    <w:rsid w:val="00124624"/>
    <w:rsid w:val="00124C39"/>
    <w:rsid w:val="00126F68"/>
    <w:rsid w:val="00130BAF"/>
    <w:rsid w:val="00131434"/>
    <w:rsid w:val="0013270F"/>
    <w:rsid w:val="00132F76"/>
    <w:rsid w:val="00134910"/>
    <w:rsid w:val="00134A62"/>
    <w:rsid w:val="0013593C"/>
    <w:rsid w:val="00137E96"/>
    <w:rsid w:val="001409C9"/>
    <w:rsid w:val="001429A5"/>
    <w:rsid w:val="00143AF3"/>
    <w:rsid w:val="00144ED6"/>
    <w:rsid w:val="00146E64"/>
    <w:rsid w:val="001512A1"/>
    <w:rsid w:val="00151750"/>
    <w:rsid w:val="00153F6F"/>
    <w:rsid w:val="0015436E"/>
    <w:rsid w:val="001554D9"/>
    <w:rsid w:val="00155733"/>
    <w:rsid w:val="00157C75"/>
    <w:rsid w:val="00160984"/>
    <w:rsid w:val="00160CA0"/>
    <w:rsid w:val="00160EBE"/>
    <w:rsid w:val="00164CDC"/>
    <w:rsid w:val="00166E8B"/>
    <w:rsid w:val="001701E0"/>
    <w:rsid w:val="00170205"/>
    <w:rsid w:val="0017126D"/>
    <w:rsid w:val="00172918"/>
    <w:rsid w:val="0017777E"/>
    <w:rsid w:val="00177B17"/>
    <w:rsid w:val="00181DEB"/>
    <w:rsid w:val="00182527"/>
    <w:rsid w:val="00197396"/>
    <w:rsid w:val="001A18EA"/>
    <w:rsid w:val="001A1F1E"/>
    <w:rsid w:val="001A2BD4"/>
    <w:rsid w:val="001A311E"/>
    <w:rsid w:val="001A3540"/>
    <w:rsid w:val="001A514C"/>
    <w:rsid w:val="001B104D"/>
    <w:rsid w:val="001B2A71"/>
    <w:rsid w:val="001B4087"/>
    <w:rsid w:val="001B46F6"/>
    <w:rsid w:val="001B722E"/>
    <w:rsid w:val="001B754E"/>
    <w:rsid w:val="001C1BBA"/>
    <w:rsid w:val="001C1E64"/>
    <w:rsid w:val="001C2D6C"/>
    <w:rsid w:val="001C55EE"/>
    <w:rsid w:val="001C5929"/>
    <w:rsid w:val="001C6303"/>
    <w:rsid w:val="001C7DF8"/>
    <w:rsid w:val="001D169B"/>
    <w:rsid w:val="001D19CA"/>
    <w:rsid w:val="001D2CA5"/>
    <w:rsid w:val="001D583F"/>
    <w:rsid w:val="001E56B0"/>
    <w:rsid w:val="001E5985"/>
    <w:rsid w:val="001E6AB2"/>
    <w:rsid w:val="001E6DA7"/>
    <w:rsid w:val="001F0B68"/>
    <w:rsid w:val="001F215F"/>
    <w:rsid w:val="001F36AD"/>
    <w:rsid w:val="001F45C4"/>
    <w:rsid w:val="00201BD4"/>
    <w:rsid w:val="002024BA"/>
    <w:rsid w:val="00204E4B"/>
    <w:rsid w:val="00207AF2"/>
    <w:rsid w:val="00210816"/>
    <w:rsid w:val="002110A2"/>
    <w:rsid w:val="0021646A"/>
    <w:rsid w:val="00223EF6"/>
    <w:rsid w:val="0022476B"/>
    <w:rsid w:val="002255FE"/>
    <w:rsid w:val="00226BF1"/>
    <w:rsid w:val="002316EB"/>
    <w:rsid w:val="00231FF4"/>
    <w:rsid w:val="00232F36"/>
    <w:rsid w:val="00234602"/>
    <w:rsid w:val="00237C7C"/>
    <w:rsid w:val="0024044C"/>
    <w:rsid w:val="002414E5"/>
    <w:rsid w:val="00241D93"/>
    <w:rsid w:val="00242F6D"/>
    <w:rsid w:val="00243D4D"/>
    <w:rsid w:val="00245BF4"/>
    <w:rsid w:val="002500A7"/>
    <w:rsid w:val="0025037E"/>
    <w:rsid w:val="0025208E"/>
    <w:rsid w:val="0025227C"/>
    <w:rsid w:val="002531B4"/>
    <w:rsid w:val="002545D8"/>
    <w:rsid w:val="00255A88"/>
    <w:rsid w:val="002577CD"/>
    <w:rsid w:val="002609CC"/>
    <w:rsid w:val="0026348E"/>
    <w:rsid w:val="00264B71"/>
    <w:rsid w:val="002655BC"/>
    <w:rsid w:val="00267C8A"/>
    <w:rsid w:val="00272978"/>
    <w:rsid w:val="002748DB"/>
    <w:rsid w:val="002770A1"/>
    <w:rsid w:val="00277D7B"/>
    <w:rsid w:val="00284D3A"/>
    <w:rsid w:val="00285903"/>
    <w:rsid w:val="00290F32"/>
    <w:rsid w:val="00293B93"/>
    <w:rsid w:val="002941DD"/>
    <w:rsid w:val="002A0FD1"/>
    <w:rsid w:val="002A2B0E"/>
    <w:rsid w:val="002B28BC"/>
    <w:rsid w:val="002B2911"/>
    <w:rsid w:val="002B5009"/>
    <w:rsid w:val="002C2682"/>
    <w:rsid w:val="002C5398"/>
    <w:rsid w:val="002D2DB8"/>
    <w:rsid w:val="002D3AE9"/>
    <w:rsid w:val="002D4BDC"/>
    <w:rsid w:val="002D64EB"/>
    <w:rsid w:val="002D7F25"/>
    <w:rsid w:val="002E1D93"/>
    <w:rsid w:val="002E26A7"/>
    <w:rsid w:val="002F05A8"/>
    <w:rsid w:val="002F0CFA"/>
    <w:rsid w:val="002F1A11"/>
    <w:rsid w:val="002F45D8"/>
    <w:rsid w:val="002F66CD"/>
    <w:rsid w:val="002F7BFA"/>
    <w:rsid w:val="00300150"/>
    <w:rsid w:val="003009F9"/>
    <w:rsid w:val="003017C4"/>
    <w:rsid w:val="00302101"/>
    <w:rsid w:val="00305998"/>
    <w:rsid w:val="003109D6"/>
    <w:rsid w:val="003111A2"/>
    <w:rsid w:val="003111B0"/>
    <w:rsid w:val="00311C55"/>
    <w:rsid w:val="00312EF5"/>
    <w:rsid w:val="00314FA1"/>
    <w:rsid w:val="0031600D"/>
    <w:rsid w:val="003164C0"/>
    <w:rsid w:val="0031653C"/>
    <w:rsid w:val="00323741"/>
    <w:rsid w:val="0032768D"/>
    <w:rsid w:val="0032782E"/>
    <w:rsid w:val="00334C40"/>
    <w:rsid w:val="003362B2"/>
    <w:rsid w:val="0034025C"/>
    <w:rsid w:val="0034392F"/>
    <w:rsid w:val="0034554E"/>
    <w:rsid w:val="00352BCB"/>
    <w:rsid w:val="003535AA"/>
    <w:rsid w:val="00357394"/>
    <w:rsid w:val="00357719"/>
    <w:rsid w:val="00357EC4"/>
    <w:rsid w:val="00360F4A"/>
    <w:rsid w:val="003730D5"/>
    <w:rsid w:val="00374A19"/>
    <w:rsid w:val="00381E5F"/>
    <w:rsid w:val="00382EB6"/>
    <w:rsid w:val="00383D3A"/>
    <w:rsid w:val="003845B5"/>
    <w:rsid w:val="00395AE1"/>
    <w:rsid w:val="00395C9D"/>
    <w:rsid w:val="00396ACA"/>
    <w:rsid w:val="003973A0"/>
    <w:rsid w:val="003A1B48"/>
    <w:rsid w:val="003A5458"/>
    <w:rsid w:val="003A598F"/>
    <w:rsid w:val="003A662A"/>
    <w:rsid w:val="003B07F8"/>
    <w:rsid w:val="003B218F"/>
    <w:rsid w:val="003B254A"/>
    <w:rsid w:val="003B426A"/>
    <w:rsid w:val="003B516B"/>
    <w:rsid w:val="003B57DE"/>
    <w:rsid w:val="003B79EE"/>
    <w:rsid w:val="003C3DEA"/>
    <w:rsid w:val="003C41FF"/>
    <w:rsid w:val="003C5983"/>
    <w:rsid w:val="003C75EC"/>
    <w:rsid w:val="003D02F8"/>
    <w:rsid w:val="003D568E"/>
    <w:rsid w:val="003E0345"/>
    <w:rsid w:val="003E1679"/>
    <w:rsid w:val="003E22D4"/>
    <w:rsid w:val="003E44B7"/>
    <w:rsid w:val="003E69C2"/>
    <w:rsid w:val="003F0BC6"/>
    <w:rsid w:val="003F283B"/>
    <w:rsid w:val="003F46C7"/>
    <w:rsid w:val="003F5246"/>
    <w:rsid w:val="003F7789"/>
    <w:rsid w:val="00401668"/>
    <w:rsid w:val="00401F6D"/>
    <w:rsid w:val="004025DF"/>
    <w:rsid w:val="00403376"/>
    <w:rsid w:val="0040385A"/>
    <w:rsid w:val="00411FE5"/>
    <w:rsid w:val="00412C74"/>
    <w:rsid w:val="00412FE3"/>
    <w:rsid w:val="004149AF"/>
    <w:rsid w:val="00414BA1"/>
    <w:rsid w:val="00414E42"/>
    <w:rsid w:val="00416830"/>
    <w:rsid w:val="00416DE3"/>
    <w:rsid w:val="00421CF5"/>
    <w:rsid w:val="0042501A"/>
    <w:rsid w:val="00427864"/>
    <w:rsid w:val="00433E3C"/>
    <w:rsid w:val="004352A4"/>
    <w:rsid w:val="00435CA0"/>
    <w:rsid w:val="004368EB"/>
    <w:rsid w:val="00437F55"/>
    <w:rsid w:val="00440346"/>
    <w:rsid w:val="00443B61"/>
    <w:rsid w:val="0044597F"/>
    <w:rsid w:val="00447F98"/>
    <w:rsid w:val="0045191E"/>
    <w:rsid w:val="004520D4"/>
    <w:rsid w:val="00455D9F"/>
    <w:rsid w:val="004567D7"/>
    <w:rsid w:val="00462B7C"/>
    <w:rsid w:val="004662DD"/>
    <w:rsid w:val="00467614"/>
    <w:rsid w:val="004678B0"/>
    <w:rsid w:val="00474A32"/>
    <w:rsid w:val="00476E4C"/>
    <w:rsid w:val="00480D65"/>
    <w:rsid w:val="004812B6"/>
    <w:rsid w:val="00483282"/>
    <w:rsid w:val="00484E78"/>
    <w:rsid w:val="00485818"/>
    <w:rsid w:val="00486F17"/>
    <w:rsid w:val="0049468E"/>
    <w:rsid w:val="004965CA"/>
    <w:rsid w:val="004A133A"/>
    <w:rsid w:val="004A411A"/>
    <w:rsid w:val="004A66DF"/>
    <w:rsid w:val="004A7F04"/>
    <w:rsid w:val="004B0C46"/>
    <w:rsid w:val="004B22B3"/>
    <w:rsid w:val="004B2A32"/>
    <w:rsid w:val="004B2CFD"/>
    <w:rsid w:val="004B3CA0"/>
    <w:rsid w:val="004B3D03"/>
    <w:rsid w:val="004B5BBD"/>
    <w:rsid w:val="004B7EB9"/>
    <w:rsid w:val="004C36E7"/>
    <w:rsid w:val="004C438C"/>
    <w:rsid w:val="004C56E9"/>
    <w:rsid w:val="004D2E51"/>
    <w:rsid w:val="004D3346"/>
    <w:rsid w:val="004D50C9"/>
    <w:rsid w:val="004D57B5"/>
    <w:rsid w:val="004D5D04"/>
    <w:rsid w:val="004E222B"/>
    <w:rsid w:val="004E22CB"/>
    <w:rsid w:val="004E3561"/>
    <w:rsid w:val="004E78CE"/>
    <w:rsid w:val="004E7E74"/>
    <w:rsid w:val="004F473A"/>
    <w:rsid w:val="004F58CB"/>
    <w:rsid w:val="004F6E66"/>
    <w:rsid w:val="005027EB"/>
    <w:rsid w:val="00502BC9"/>
    <w:rsid w:val="00503BB8"/>
    <w:rsid w:val="00504FDD"/>
    <w:rsid w:val="00512339"/>
    <w:rsid w:val="00514093"/>
    <w:rsid w:val="00517B59"/>
    <w:rsid w:val="005215CA"/>
    <w:rsid w:val="00521C35"/>
    <w:rsid w:val="00533901"/>
    <w:rsid w:val="00535100"/>
    <w:rsid w:val="005368D0"/>
    <w:rsid w:val="005402C1"/>
    <w:rsid w:val="00540468"/>
    <w:rsid w:val="00540DB1"/>
    <w:rsid w:val="0055014B"/>
    <w:rsid w:val="0055065B"/>
    <w:rsid w:val="00554293"/>
    <w:rsid w:val="00557421"/>
    <w:rsid w:val="0055798C"/>
    <w:rsid w:val="00561513"/>
    <w:rsid w:val="00562D34"/>
    <w:rsid w:val="00563B6B"/>
    <w:rsid w:val="00564365"/>
    <w:rsid w:val="00564A2A"/>
    <w:rsid w:val="00565144"/>
    <w:rsid w:val="005669BD"/>
    <w:rsid w:val="00566C02"/>
    <w:rsid w:val="00572637"/>
    <w:rsid w:val="0057347A"/>
    <w:rsid w:val="00574D75"/>
    <w:rsid w:val="005759AA"/>
    <w:rsid w:val="00577EED"/>
    <w:rsid w:val="00580551"/>
    <w:rsid w:val="00581A7D"/>
    <w:rsid w:val="00590EF9"/>
    <w:rsid w:val="0059166F"/>
    <w:rsid w:val="0059226A"/>
    <w:rsid w:val="005979F9"/>
    <w:rsid w:val="005A3D7F"/>
    <w:rsid w:val="005A6746"/>
    <w:rsid w:val="005A6D24"/>
    <w:rsid w:val="005B1C23"/>
    <w:rsid w:val="005C13FD"/>
    <w:rsid w:val="005C730A"/>
    <w:rsid w:val="005D11D2"/>
    <w:rsid w:val="005D1866"/>
    <w:rsid w:val="005D258F"/>
    <w:rsid w:val="005D4A8A"/>
    <w:rsid w:val="005D5189"/>
    <w:rsid w:val="005D777F"/>
    <w:rsid w:val="005E09B1"/>
    <w:rsid w:val="005E10EC"/>
    <w:rsid w:val="005E1A1D"/>
    <w:rsid w:val="005E3450"/>
    <w:rsid w:val="005E4041"/>
    <w:rsid w:val="005E677F"/>
    <w:rsid w:val="005E7E70"/>
    <w:rsid w:val="005F014F"/>
    <w:rsid w:val="005F405A"/>
    <w:rsid w:val="005F4C87"/>
    <w:rsid w:val="005F5C5D"/>
    <w:rsid w:val="005F6D53"/>
    <w:rsid w:val="0060080F"/>
    <w:rsid w:val="00600CF9"/>
    <w:rsid w:val="006029B6"/>
    <w:rsid w:val="00602AC1"/>
    <w:rsid w:val="00607286"/>
    <w:rsid w:val="00610159"/>
    <w:rsid w:val="00612B89"/>
    <w:rsid w:val="00614ECC"/>
    <w:rsid w:val="00617034"/>
    <w:rsid w:val="00617800"/>
    <w:rsid w:val="0062031A"/>
    <w:rsid w:val="006207CB"/>
    <w:rsid w:val="006276BE"/>
    <w:rsid w:val="00631259"/>
    <w:rsid w:val="00634794"/>
    <w:rsid w:val="006406EB"/>
    <w:rsid w:val="006407AC"/>
    <w:rsid w:val="00642364"/>
    <w:rsid w:val="0064423C"/>
    <w:rsid w:val="00644DF4"/>
    <w:rsid w:val="006461DD"/>
    <w:rsid w:val="00647167"/>
    <w:rsid w:val="00653663"/>
    <w:rsid w:val="0065428C"/>
    <w:rsid w:val="00656A5C"/>
    <w:rsid w:val="00657254"/>
    <w:rsid w:val="00657564"/>
    <w:rsid w:val="006578DA"/>
    <w:rsid w:val="00670F92"/>
    <w:rsid w:val="00672CD2"/>
    <w:rsid w:val="00673123"/>
    <w:rsid w:val="00673AEC"/>
    <w:rsid w:val="0067669F"/>
    <w:rsid w:val="006773CB"/>
    <w:rsid w:val="00685FF8"/>
    <w:rsid w:val="00692F8D"/>
    <w:rsid w:val="006A1E2D"/>
    <w:rsid w:val="006A56CF"/>
    <w:rsid w:val="006B03BB"/>
    <w:rsid w:val="006B15A3"/>
    <w:rsid w:val="006B62C9"/>
    <w:rsid w:val="006C12E5"/>
    <w:rsid w:val="006D0369"/>
    <w:rsid w:val="006D30DE"/>
    <w:rsid w:val="006D3C82"/>
    <w:rsid w:val="006D4CEF"/>
    <w:rsid w:val="006D53EF"/>
    <w:rsid w:val="006D5F40"/>
    <w:rsid w:val="006E0038"/>
    <w:rsid w:val="006E367B"/>
    <w:rsid w:val="006E5566"/>
    <w:rsid w:val="006E5A18"/>
    <w:rsid w:val="006E6606"/>
    <w:rsid w:val="006E765A"/>
    <w:rsid w:val="006F18D8"/>
    <w:rsid w:val="006F293D"/>
    <w:rsid w:val="006F43F5"/>
    <w:rsid w:val="006F6DDC"/>
    <w:rsid w:val="00700988"/>
    <w:rsid w:val="007015C8"/>
    <w:rsid w:val="00702F17"/>
    <w:rsid w:val="00704DB0"/>
    <w:rsid w:val="00705A81"/>
    <w:rsid w:val="00706595"/>
    <w:rsid w:val="007124FB"/>
    <w:rsid w:val="00713269"/>
    <w:rsid w:val="00715494"/>
    <w:rsid w:val="00717BD2"/>
    <w:rsid w:val="00720379"/>
    <w:rsid w:val="007242DD"/>
    <w:rsid w:val="00726FE1"/>
    <w:rsid w:val="007342A5"/>
    <w:rsid w:val="00740110"/>
    <w:rsid w:val="0074162F"/>
    <w:rsid w:val="00742FE8"/>
    <w:rsid w:val="007459DF"/>
    <w:rsid w:val="00745DAC"/>
    <w:rsid w:val="00746D93"/>
    <w:rsid w:val="00751E35"/>
    <w:rsid w:val="007537FE"/>
    <w:rsid w:val="00754634"/>
    <w:rsid w:val="00754C6F"/>
    <w:rsid w:val="00754DBF"/>
    <w:rsid w:val="00760695"/>
    <w:rsid w:val="00762355"/>
    <w:rsid w:val="00762885"/>
    <w:rsid w:val="0076491F"/>
    <w:rsid w:val="00766FEC"/>
    <w:rsid w:val="00767BEF"/>
    <w:rsid w:val="00770F86"/>
    <w:rsid w:val="007762E8"/>
    <w:rsid w:val="00780468"/>
    <w:rsid w:val="007807AA"/>
    <w:rsid w:val="007814A7"/>
    <w:rsid w:val="00783D6B"/>
    <w:rsid w:val="007902C3"/>
    <w:rsid w:val="00790E13"/>
    <w:rsid w:val="00791C8E"/>
    <w:rsid w:val="00792BB2"/>
    <w:rsid w:val="007944E0"/>
    <w:rsid w:val="00795316"/>
    <w:rsid w:val="00796B14"/>
    <w:rsid w:val="007A591B"/>
    <w:rsid w:val="007A5C21"/>
    <w:rsid w:val="007A61C0"/>
    <w:rsid w:val="007A7326"/>
    <w:rsid w:val="007B07DB"/>
    <w:rsid w:val="007B61F8"/>
    <w:rsid w:val="007C027B"/>
    <w:rsid w:val="007C02DE"/>
    <w:rsid w:val="007C09DE"/>
    <w:rsid w:val="007C0DFA"/>
    <w:rsid w:val="007C14D3"/>
    <w:rsid w:val="007C463E"/>
    <w:rsid w:val="007C46DA"/>
    <w:rsid w:val="007C52ED"/>
    <w:rsid w:val="007C76F9"/>
    <w:rsid w:val="007D0661"/>
    <w:rsid w:val="007D2D2B"/>
    <w:rsid w:val="007E35E6"/>
    <w:rsid w:val="007E3656"/>
    <w:rsid w:val="007E38FE"/>
    <w:rsid w:val="007E434D"/>
    <w:rsid w:val="007E5344"/>
    <w:rsid w:val="007F0226"/>
    <w:rsid w:val="007F4219"/>
    <w:rsid w:val="007F70B4"/>
    <w:rsid w:val="007F7DBC"/>
    <w:rsid w:val="008010ED"/>
    <w:rsid w:val="00802D68"/>
    <w:rsid w:val="008044CF"/>
    <w:rsid w:val="0080462C"/>
    <w:rsid w:val="008061C8"/>
    <w:rsid w:val="00806F19"/>
    <w:rsid w:val="008078EB"/>
    <w:rsid w:val="008102B1"/>
    <w:rsid w:val="00810683"/>
    <w:rsid w:val="008115CB"/>
    <w:rsid w:val="008120F1"/>
    <w:rsid w:val="0081409F"/>
    <w:rsid w:val="00814961"/>
    <w:rsid w:val="00814EC9"/>
    <w:rsid w:val="008157AE"/>
    <w:rsid w:val="0081691C"/>
    <w:rsid w:val="00817553"/>
    <w:rsid w:val="00821805"/>
    <w:rsid w:val="00822E36"/>
    <w:rsid w:val="008232B0"/>
    <w:rsid w:val="00823FE6"/>
    <w:rsid w:val="00824AED"/>
    <w:rsid w:val="0082582E"/>
    <w:rsid w:val="00826478"/>
    <w:rsid w:val="00831ECC"/>
    <w:rsid w:val="008363BE"/>
    <w:rsid w:val="00842226"/>
    <w:rsid w:val="00842D86"/>
    <w:rsid w:val="00846E5B"/>
    <w:rsid w:val="00852007"/>
    <w:rsid w:val="0085416D"/>
    <w:rsid w:val="0087014F"/>
    <w:rsid w:val="008701FC"/>
    <w:rsid w:val="00873D43"/>
    <w:rsid w:val="00874A72"/>
    <w:rsid w:val="00875F16"/>
    <w:rsid w:val="00880737"/>
    <w:rsid w:val="00880D26"/>
    <w:rsid w:val="00880E1C"/>
    <w:rsid w:val="00882BE9"/>
    <w:rsid w:val="00884F50"/>
    <w:rsid w:val="008859DE"/>
    <w:rsid w:val="00892882"/>
    <w:rsid w:val="008A0320"/>
    <w:rsid w:val="008A11C6"/>
    <w:rsid w:val="008A3824"/>
    <w:rsid w:val="008A47DF"/>
    <w:rsid w:val="008A5295"/>
    <w:rsid w:val="008A570D"/>
    <w:rsid w:val="008A68DF"/>
    <w:rsid w:val="008B2BE9"/>
    <w:rsid w:val="008B5668"/>
    <w:rsid w:val="008B6A27"/>
    <w:rsid w:val="008C0B6F"/>
    <w:rsid w:val="008C5460"/>
    <w:rsid w:val="008C7177"/>
    <w:rsid w:val="008D0154"/>
    <w:rsid w:val="008D12D4"/>
    <w:rsid w:val="008D19B7"/>
    <w:rsid w:val="008D2402"/>
    <w:rsid w:val="008E3CB4"/>
    <w:rsid w:val="008E4F1C"/>
    <w:rsid w:val="008E65FE"/>
    <w:rsid w:val="008F1AAE"/>
    <w:rsid w:val="008F2C59"/>
    <w:rsid w:val="008F4C19"/>
    <w:rsid w:val="00900E59"/>
    <w:rsid w:val="00904820"/>
    <w:rsid w:val="0090510E"/>
    <w:rsid w:val="00906A88"/>
    <w:rsid w:val="009115CE"/>
    <w:rsid w:val="0091257E"/>
    <w:rsid w:val="009126B1"/>
    <w:rsid w:val="009152F4"/>
    <w:rsid w:val="00922F5F"/>
    <w:rsid w:val="00923522"/>
    <w:rsid w:val="009246A0"/>
    <w:rsid w:val="00925720"/>
    <w:rsid w:val="0092650C"/>
    <w:rsid w:val="00926533"/>
    <w:rsid w:val="00930E14"/>
    <w:rsid w:val="009335D6"/>
    <w:rsid w:val="0093372B"/>
    <w:rsid w:val="009371AA"/>
    <w:rsid w:val="00944532"/>
    <w:rsid w:val="009448D3"/>
    <w:rsid w:val="00944C79"/>
    <w:rsid w:val="00944FFE"/>
    <w:rsid w:val="0094549A"/>
    <w:rsid w:val="00951F44"/>
    <w:rsid w:val="009542B9"/>
    <w:rsid w:val="00954D08"/>
    <w:rsid w:val="00955F14"/>
    <w:rsid w:val="00956053"/>
    <w:rsid w:val="009612F9"/>
    <w:rsid w:val="009629D4"/>
    <w:rsid w:val="00962A84"/>
    <w:rsid w:val="0096339A"/>
    <w:rsid w:val="00964EDF"/>
    <w:rsid w:val="00964FA4"/>
    <w:rsid w:val="00965BC5"/>
    <w:rsid w:val="00966677"/>
    <w:rsid w:val="009671B3"/>
    <w:rsid w:val="00970843"/>
    <w:rsid w:val="00975F20"/>
    <w:rsid w:val="00977288"/>
    <w:rsid w:val="009775B3"/>
    <w:rsid w:val="00980115"/>
    <w:rsid w:val="009815D6"/>
    <w:rsid w:val="009824CD"/>
    <w:rsid w:val="00983BDB"/>
    <w:rsid w:val="0098605A"/>
    <w:rsid w:val="00986A22"/>
    <w:rsid w:val="00987329"/>
    <w:rsid w:val="00990CBB"/>
    <w:rsid w:val="00991EA8"/>
    <w:rsid w:val="009923F1"/>
    <w:rsid w:val="00993988"/>
    <w:rsid w:val="00994759"/>
    <w:rsid w:val="00995EF9"/>
    <w:rsid w:val="009A1AC0"/>
    <w:rsid w:val="009A4C0D"/>
    <w:rsid w:val="009A7957"/>
    <w:rsid w:val="009B108A"/>
    <w:rsid w:val="009B51CD"/>
    <w:rsid w:val="009B654D"/>
    <w:rsid w:val="009B7B40"/>
    <w:rsid w:val="009B7B95"/>
    <w:rsid w:val="009C07D7"/>
    <w:rsid w:val="009C0EF8"/>
    <w:rsid w:val="009D0EC8"/>
    <w:rsid w:val="009D5238"/>
    <w:rsid w:val="009D6799"/>
    <w:rsid w:val="009D68E2"/>
    <w:rsid w:val="009D73EC"/>
    <w:rsid w:val="009E0193"/>
    <w:rsid w:val="009E2F6C"/>
    <w:rsid w:val="009E54EB"/>
    <w:rsid w:val="009E7406"/>
    <w:rsid w:val="009F1C7F"/>
    <w:rsid w:val="00A02B9C"/>
    <w:rsid w:val="00A04CA1"/>
    <w:rsid w:val="00A05472"/>
    <w:rsid w:val="00A05E0A"/>
    <w:rsid w:val="00A11BBE"/>
    <w:rsid w:val="00A11E1B"/>
    <w:rsid w:val="00A12A2C"/>
    <w:rsid w:val="00A1329D"/>
    <w:rsid w:val="00A17AFF"/>
    <w:rsid w:val="00A202FF"/>
    <w:rsid w:val="00A25A87"/>
    <w:rsid w:val="00A25B75"/>
    <w:rsid w:val="00A261EE"/>
    <w:rsid w:val="00A30123"/>
    <w:rsid w:val="00A3177C"/>
    <w:rsid w:val="00A335F2"/>
    <w:rsid w:val="00A339B8"/>
    <w:rsid w:val="00A34231"/>
    <w:rsid w:val="00A362B5"/>
    <w:rsid w:val="00A36DBB"/>
    <w:rsid w:val="00A3746A"/>
    <w:rsid w:val="00A37786"/>
    <w:rsid w:val="00A40738"/>
    <w:rsid w:val="00A42573"/>
    <w:rsid w:val="00A50CEB"/>
    <w:rsid w:val="00A529B5"/>
    <w:rsid w:val="00A54431"/>
    <w:rsid w:val="00A544BE"/>
    <w:rsid w:val="00A55F01"/>
    <w:rsid w:val="00A57A6C"/>
    <w:rsid w:val="00A57AE0"/>
    <w:rsid w:val="00A610A0"/>
    <w:rsid w:val="00A61C06"/>
    <w:rsid w:val="00A64456"/>
    <w:rsid w:val="00A64C52"/>
    <w:rsid w:val="00A65F51"/>
    <w:rsid w:val="00A66443"/>
    <w:rsid w:val="00A6763B"/>
    <w:rsid w:val="00A67C62"/>
    <w:rsid w:val="00A70CC3"/>
    <w:rsid w:val="00A714DB"/>
    <w:rsid w:val="00A71952"/>
    <w:rsid w:val="00A73841"/>
    <w:rsid w:val="00A76266"/>
    <w:rsid w:val="00A80849"/>
    <w:rsid w:val="00A8129D"/>
    <w:rsid w:val="00A820B2"/>
    <w:rsid w:val="00A8278F"/>
    <w:rsid w:val="00A86734"/>
    <w:rsid w:val="00A86992"/>
    <w:rsid w:val="00A96483"/>
    <w:rsid w:val="00A97B6F"/>
    <w:rsid w:val="00AA2986"/>
    <w:rsid w:val="00AA42F1"/>
    <w:rsid w:val="00AA4AD7"/>
    <w:rsid w:val="00AA5C7A"/>
    <w:rsid w:val="00AA7225"/>
    <w:rsid w:val="00AB2794"/>
    <w:rsid w:val="00AB3212"/>
    <w:rsid w:val="00AB433B"/>
    <w:rsid w:val="00AC4B94"/>
    <w:rsid w:val="00AC78D6"/>
    <w:rsid w:val="00AD02C5"/>
    <w:rsid w:val="00AD0670"/>
    <w:rsid w:val="00AD1089"/>
    <w:rsid w:val="00AD1285"/>
    <w:rsid w:val="00AD46E3"/>
    <w:rsid w:val="00AD5D87"/>
    <w:rsid w:val="00AD5E41"/>
    <w:rsid w:val="00AD6396"/>
    <w:rsid w:val="00AD6DFD"/>
    <w:rsid w:val="00AE09D6"/>
    <w:rsid w:val="00AE2018"/>
    <w:rsid w:val="00AE6AC3"/>
    <w:rsid w:val="00AF0002"/>
    <w:rsid w:val="00AF0849"/>
    <w:rsid w:val="00AF1B95"/>
    <w:rsid w:val="00AF5435"/>
    <w:rsid w:val="00AF6B6E"/>
    <w:rsid w:val="00B02167"/>
    <w:rsid w:val="00B0384C"/>
    <w:rsid w:val="00B07132"/>
    <w:rsid w:val="00B0745B"/>
    <w:rsid w:val="00B101F8"/>
    <w:rsid w:val="00B11C31"/>
    <w:rsid w:val="00B144CF"/>
    <w:rsid w:val="00B2012E"/>
    <w:rsid w:val="00B234FB"/>
    <w:rsid w:val="00B306E8"/>
    <w:rsid w:val="00B31A46"/>
    <w:rsid w:val="00B33C4C"/>
    <w:rsid w:val="00B37BA6"/>
    <w:rsid w:val="00B45522"/>
    <w:rsid w:val="00B476D7"/>
    <w:rsid w:val="00B5565C"/>
    <w:rsid w:val="00B57785"/>
    <w:rsid w:val="00B63754"/>
    <w:rsid w:val="00B64647"/>
    <w:rsid w:val="00B64B45"/>
    <w:rsid w:val="00B661DD"/>
    <w:rsid w:val="00B678D2"/>
    <w:rsid w:val="00B72871"/>
    <w:rsid w:val="00B76CA3"/>
    <w:rsid w:val="00B77817"/>
    <w:rsid w:val="00B81B1F"/>
    <w:rsid w:val="00B82638"/>
    <w:rsid w:val="00B83C7D"/>
    <w:rsid w:val="00B84288"/>
    <w:rsid w:val="00B84F5D"/>
    <w:rsid w:val="00B854EB"/>
    <w:rsid w:val="00B9125E"/>
    <w:rsid w:val="00B92E6A"/>
    <w:rsid w:val="00B95673"/>
    <w:rsid w:val="00B974DA"/>
    <w:rsid w:val="00BA1872"/>
    <w:rsid w:val="00BA5760"/>
    <w:rsid w:val="00BA7EA9"/>
    <w:rsid w:val="00BB330A"/>
    <w:rsid w:val="00BB3FB2"/>
    <w:rsid w:val="00BB4823"/>
    <w:rsid w:val="00BB7FF3"/>
    <w:rsid w:val="00BC3596"/>
    <w:rsid w:val="00BC5892"/>
    <w:rsid w:val="00BD0882"/>
    <w:rsid w:val="00BD1EA0"/>
    <w:rsid w:val="00BD3138"/>
    <w:rsid w:val="00BD49C4"/>
    <w:rsid w:val="00BD4BAF"/>
    <w:rsid w:val="00BD745B"/>
    <w:rsid w:val="00BD7763"/>
    <w:rsid w:val="00BE23B5"/>
    <w:rsid w:val="00BE353C"/>
    <w:rsid w:val="00BE4662"/>
    <w:rsid w:val="00BF0552"/>
    <w:rsid w:val="00BF2720"/>
    <w:rsid w:val="00BF49FA"/>
    <w:rsid w:val="00BF53C0"/>
    <w:rsid w:val="00BF6463"/>
    <w:rsid w:val="00C0708E"/>
    <w:rsid w:val="00C10E36"/>
    <w:rsid w:val="00C15010"/>
    <w:rsid w:val="00C16F4A"/>
    <w:rsid w:val="00C17663"/>
    <w:rsid w:val="00C218A9"/>
    <w:rsid w:val="00C21E7A"/>
    <w:rsid w:val="00C225AD"/>
    <w:rsid w:val="00C2367B"/>
    <w:rsid w:val="00C24D11"/>
    <w:rsid w:val="00C25EDB"/>
    <w:rsid w:val="00C27D4D"/>
    <w:rsid w:val="00C30C97"/>
    <w:rsid w:val="00C313E9"/>
    <w:rsid w:val="00C32674"/>
    <w:rsid w:val="00C36A0E"/>
    <w:rsid w:val="00C37C17"/>
    <w:rsid w:val="00C4024F"/>
    <w:rsid w:val="00C407BF"/>
    <w:rsid w:val="00C41651"/>
    <w:rsid w:val="00C446ED"/>
    <w:rsid w:val="00C454AF"/>
    <w:rsid w:val="00C46919"/>
    <w:rsid w:val="00C477AF"/>
    <w:rsid w:val="00C47A32"/>
    <w:rsid w:val="00C51020"/>
    <w:rsid w:val="00C51313"/>
    <w:rsid w:val="00C51DF8"/>
    <w:rsid w:val="00C542DF"/>
    <w:rsid w:val="00C55F3D"/>
    <w:rsid w:val="00C577FF"/>
    <w:rsid w:val="00C60688"/>
    <w:rsid w:val="00C60B9D"/>
    <w:rsid w:val="00C61C1C"/>
    <w:rsid w:val="00C6234C"/>
    <w:rsid w:val="00C653EC"/>
    <w:rsid w:val="00C6598E"/>
    <w:rsid w:val="00C70038"/>
    <w:rsid w:val="00C726A1"/>
    <w:rsid w:val="00C7500B"/>
    <w:rsid w:val="00C752F0"/>
    <w:rsid w:val="00C8116E"/>
    <w:rsid w:val="00C811F1"/>
    <w:rsid w:val="00C8386A"/>
    <w:rsid w:val="00C86608"/>
    <w:rsid w:val="00C869F6"/>
    <w:rsid w:val="00C87437"/>
    <w:rsid w:val="00C87EAA"/>
    <w:rsid w:val="00C9099F"/>
    <w:rsid w:val="00C972B5"/>
    <w:rsid w:val="00CA05DA"/>
    <w:rsid w:val="00CA0644"/>
    <w:rsid w:val="00CA08C0"/>
    <w:rsid w:val="00CA21E4"/>
    <w:rsid w:val="00CA23A3"/>
    <w:rsid w:val="00CA364C"/>
    <w:rsid w:val="00CA374C"/>
    <w:rsid w:val="00CA4B30"/>
    <w:rsid w:val="00CA547B"/>
    <w:rsid w:val="00CA6683"/>
    <w:rsid w:val="00CA758C"/>
    <w:rsid w:val="00CA7734"/>
    <w:rsid w:val="00CB1144"/>
    <w:rsid w:val="00CB13D4"/>
    <w:rsid w:val="00CB25BE"/>
    <w:rsid w:val="00CB6306"/>
    <w:rsid w:val="00CB7FA5"/>
    <w:rsid w:val="00CC3BF6"/>
    <w:rsid w:val="00CC3D3B"/>
    <w:rsid w:val="00CC4026"/>
    <w:rsid w:val="00CC4215"/>
    <w:rsid w:val="00CC784D"/>
    <w:rsid w:val="00CD259D"/>
    <w:rsid w:val="00CE089B"/>
    <w:rsid w:val="00CE1427"/>
    <w:rsid w:val="00CE2441"/>
    <w:rsid w:val="00CE35D8"/>
    <w:rsid w:val="00CE3A74"/>
    <w:rsid w:val="00CE3F76"/>
    <w:rsid w:val="00CE5375"/>
    <w:rsid w:val="00CE7681"/>
    <w:rsid w:val="00CF2485"/>
    <w:rsid w:val="00CF36E7"/>
    <w:rsid w:val="00D009DE"/>
    <w:rsid w:val="00D05935"/>
    <w:rsid w:val="00D10120"/>
    <w:rsid w:val="00D14003"/>
    <w:rsid w:val="00D15CDC"/>
    <w:rsid w:val="00D20100"/>
    <w:rsid w:val="00D2200C"/>
    <w:rsid w:val="00D230FD"/>
    <w:rsid w:val="00D3051F"/>
    <w:rsid w:val="00D30BE5"/>
    <w:rsid w:val="00D312AA"/>
    <w:rsid w:val="00D32C30"/>
    <w:rsid w:val="00D3313D"/>
    <w:rsid w:val="00D35CFD"/>
    <w:rsid w:val="00D36F6C"/>
    <w:rsid w:val="00D37029"/>
    <w:rsid w:val="00D37D37"/>
    <w:rsid w:val="00D429E2"/>
    <w:rsid w:val="00D51F76"/>
    <w:rsid w:val="00D52B23"/>
    <w:rsid w:val="00D540B1"/>
    <w:rsid w:val="00D54702"/>
    <w:rsid w:val="00D55060"/>
    <w:rsid w:val="00D55469"/>
    <w:rsid w:val="00D5661D"/>
    <w:rsid w:val="00D57366"/>
    <w:rsid w:val="00D60ADC"/>
    <w:rsid w:val="00D647A8"/>
    <w:rsid w:val="00D707F0"/>
    <w:rsid w:val="00D70816"/>
    <w:rsid w:val="00D70AF6"/>
    <w:rsid w:val="00D74549"/>
    <w:rsid w:val="00D77BBE"/>
    <w:rsid w:val="00D77F54"/>
    <w:rsid w:val="00D80670"/>
    <w:rsid w:val="00D80B39"/>
    <w:rsid w:val="00D84C83"/>
    <w:rsid w:val="00D85AD1"/>
    <w:rsid w:val="00D85CA3"/>
    <w:rsid w:val="00D862CB"/>
    <w:rsid w:val="00D86C2A"/>
    <w:rsid w:val="00D87870"/>
    <w:rsid w:val="00D910BB"/>
    <w:rsid w:val="00D93F73"/>
    <w:rsid w:val="00D955C4"/>
    <w:rsid w:val="00DA1138"/>
    <w:rsid w:val="00DA27F7"/>
    <w:rsid w:val="00DA5302"/>
    <w:rsid w:val="00DA5DEA"/>
    <w:rsid w:val="00DA780E"/>
    <w:rsid w:val="00DB043A"/>
    <w:rsid w:val="00DB3680"/>
    <w:rsid w:val="00DB4D62"/>
    <w:rsid w:val="00DC0FB9"/>
    <w:rsid w:val="00DC1EB1"/>
    <w:rsid w:val="00DC2CC6"/>
    <w:rsid w:val="00DC3F6D"/>
    <w:rsid w:val="00DC40DC"/>
    <w:rsid w:val="00DC4173"/>
    <w:rsid w:val="00DD1B65"/>
    <w:rsid w:val="00DD2D32"/>
    <w:rsid w:val="00DD4695"/>
    <w:rsid w:val="00DD62F4"/>
    <w:rsid w:val="00DD7315"/>
    <w:rsid w:val="00DE1658"/>
    <w:rsid w:val="00DE47DB"/>
    <w:rsid w:val="00DE4D7D"/>
    <w:rsid w:val="00DE55F6"/>
    <w:rsid w:val="00DE57C2"/>
    <w:rsid w:val="00DE6403"/>
    <w:rsid w:val="00DE7F23"/>
    <w:rsid w:val="00DF3865"/>
    <w:rsid w:val="00DF545D"/>
    <w:rsid w:val="00DF7B22"/>
    <w:rsid w:val="00E00D44"/>
    <w:rsid w:val="00E01CD3"/>
    <w:rsid w:val="00E030D2"/>
    <w:rsid w:val="00E06EF0"/>
    <w:rsid w:val="00E07823"/>
    <w:rsid w:val="00E1256E"/>
    <w:rsid w:val="00E12FE8"/>
    <w:rsid w:val="00E15F4A"/>
    <w:rsid w:val="00E218B8"/>
    <w:rsid w:val="00E25592"/>
    <w:rsid w:val="00E2698B"/>
    <w:rsid w:val="00E3152B"/>
    <w:rsid w:val="00E33557"/>
    <w:rsid w:val="00E33730"/>
    <w:rsid w:val="00E40910"/>
    <w:rsid w:val="00E4180D"/>
    <w:rsid w:val="00E43B78"/>
    <w:rsid w:val="00E45572"/>
    <w:rsid w:val="00E4558A"/>
    <w:rsid w:val="00E47EBA"/>
    <w:rsid w:val="00E5505B"/>
    <w:rsid w:val="00E55123"/>
    <w:rsid w:val="00E561F3"/>
    <w:rsid w:val="00E57130"/>
    <w:rsid w:val="00E604E9"/>
    <w:rsid w:val="00E6065F"/>
    <w:rsid w:val="00E62327"/>
    <w:rsid w:val="00E64D63"/>
    <w:rsid w:val="00E6579A"/>
    <w:rsid w:val="00E702D9"/>
    <w:rsid w:val="00E708B7"/>
    <w:rsid w:val="00E740D7"/>
    <w:rsid w:val="00E74CCF"/>
    <w:rsid w:val="00E75234"/>
    <w:rsid w:val="00E7554C"/>
    <w:rsid w:val="00E82438"/>
    <w:rsid w:val="00E82CB6"/>
    <w:rsid w:val="00E8631F"/>
    <w:rsid w:val="00E928DC"/>
    <w:rsid w:val="00E9372A"/>
    <w:rsid w:val="00E97452"/>
    <w:rsid w:val="00EA09AD"/>
    <w:rsid w:val="00EA1253"/>
    <w:rsid w:val="00EA6738"/>
    <w:rsid w:val="00EB29F1"/>
    <w:rsid w:val="00EB5BE1"/>
    <w:rsid w:val="00EB74A6"/>
    <w:rsid w:val="00EC1EDF"/>
    <w:rsid w:val="00EC20E8"/>
    <w:rsid w:val="00EC2E09"/>
    <w:rsid w:val="00EC36D9"/>
    <w:rsid w:val="00EC3E5F"/>
    <w:rsid w:val="00EC40DA"/>
    <w:rsid w:val="00EC4377"/>
    <w:rsid w:val="00EC5989"/>
    <w:rsid w:val="00EC61DF"/>
    <w:rsid w:val="00EC7A72"/>
    <w:rsid w:val="00ED1CD3"/>
    <w:rsid w:val="00ED7728"/>
    <w:rsid w:val="00EE0610"/>
    <w:rsid w:val="00EE26AA"/>
    <w:rsid w:val="00EE4121"/>
    <w:rsid w:val="00EE772E"/>
    <w:rsid w:val="00EF024A"/>
    <w:rsid w:val="00EF1865"/>
    <w:rsid w:val="00EF2BCE"/>
    <w:rsid w:val="00EF5D9D"/>
    <w:rsid w:val="00EF7448"/>
    <w:rsid w:val="00F02559"/>
    <w:rsid w:val="00F04783"/>
    <w:rsid w:val="00F07CB0"/>
    <w:rsid w:val="00F16504"/>
    <w:rsid w:val="00F22983"/>
    <w:rsid w:val="00F22CE4"/>
    <w:rsid w:val="00F26556"/>
    <w:rsid w:val="00F26EF8"/>
    <w:rsid w:val="00F3036F"/>
    <w:rsid w:val="00F33D23"/>
    <w:rsid w:val="00F378D6"/>
    <w:rsid w:val="00F451DF"/>
    <w:rsid w:val="00F45619"/>
    <w:rsid w:val="00F50406"/>
    <w:rsid w:val="00F5206A"/>
    <w:rsid w:val="00F522EF"/>
    <w:rsid w:val="00F53545"/>
    <w:rsid w:val="00F64299"/>
    <w:rsid w:val="00F661C9"/>
    <w:rsid w:val="00F6747E"/>
    <w:rsid w:val="00F67AAE"/>
    <w:rsid w:val="00F707E3"/>
    <w:rsid w:val="00F71553"/>
    <w:rsid w:val="00F73377"/>
    <w:rsid w:val="00F73704"/>
    <w:rsid w:val="00F7379E"/>
    <w:rsid w:val="00F745AE"/>
    <w:rsid w:val="00F74D49"/>
    <w:rsid w:val="00F75367"/>
    <w:rsid w:val="00F758F9"/>
    <w:rsid w:val="00F76949"/>
    <w:rsid w:val="00F769EA"/>
    <w:rsid w:val="00F80182"/>
    <w:rsid w:val="00F80FD3"/>
    <w:rsid w:val="00F8186B"/>
    <w:rsid w:val="00F82741"/>
    <w:rsid w:val="00F8601B"/>
    <w:rsid w:val="00F901E8"/>
    <w:rsid w:val="00F964A4"/>
    <w:rsid w:val="00F96CA2"/>
    <w:rsid w:val="00F97387"/>
    <w:rsid w:val="00FA2483"/>
    <w:rsid w:val="00FB1768"/>
    <w:rsid w:val="00FB5849"/>
    <w:rsid w:val="00FB6A3A"/>
    <w:rsid w:val="00FB6D32"/>
    <w:rsid w:val="00FC2214"/>
    <w:rsid w:val="00FC529B"/>
    <w:rsid w:val="00FC54FF"/>
    <w:rsid w:val="00FC596D"/>
    <w:rsid w:val="00FC680D"/>
    <w:rsid w:val="00FC769C"/>
    <w:rsid w:val="00FD269E"/>
    <w:rsid w:val="00FD26C7"/>
    <w:rsid w:val="00FD59C7"/>
    <w:rsid w:val="00FD7146"/>
    <w:rsid w:val="00FE1B36"/>
    <w:rsid w:val="00FE431B"/>
    <w:rsid w:val="00FE6042"/>
    <w:rsid w:val="00FE7C05"/>
    <w:rsid w:val="00FF3973"/>
    <w:rsid w:val="00FF3F78"/>
    <w:rsid w:val="00FF5734"/>
    <w:rsid w:val="00FF5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6C60"/>
  <w15:chartTrackingRefBased/>
  <w15:docId w15:val="{A47F3A5A-6F10-40C8-95F0-8DE76DF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AF"/>
    <w:pPr>
      <w:spacing w:after="200" w:line="276" w:lineRule="auto"/>
    </w:pPr>
  </w:style>
  <w:style w:type="paragraph" w:styleId="Titre1">
    <w:name w:val="heading 1"/>
    <w:basedOn w:val="Normal"/>
    <w:next w:val="Normal"/>
    <w:link w:val="Titre1Car"/>
    <w:qFormat/>
    <w:rsid w:val="007242DD"/>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Titre2">
    <w:name w:val="heading 2"/>
    <w:basedOn w:val="Normal"/>
    <w:next w:val="Normal"/>
    <w:link w:val="Titre2Car"/>
    <w:uiPriority w:val="9"/>
    <w:semiHidden/>
    <w:unhideWhenUsed/>
    <w:qFormat/>
    <w:rsid w:val="00A202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425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242DD"/>
    <w:rPr>
      <w:rFonts w:ascii="Times New Roman Bold" w:eastAsia="Times New Roman" w:hAnsi="Times New Roman Bold" w:cs="Times New Roman"/>
      <w:b/>
      <w:sz w:val="32"/>
      <w:szCs w:val="20"/>
    </w:rPr>
  </w:style>
  <w:style w:type="paragraph" w:styleId="Paragraphedeliste">
    <w:name w:val="List Paragraph"/>
    <w:aliases w:val="References,Paragraphe de liste1,List Paragraph1,Liste couleur - Accent 11,Liste couleur - Accent 111,Bullets,List Paragraph nowy,Numbered List Paragraph,List Paragraph (numbered (a)),ReferencesCxSpLast,Bullet List"/>
    <w:basedOn w:val="Normal"/>
    <w:link w:val="ParagraphedelisteCar"/>
    <w:uiPriority w:val="34"/>
    <w:qFormat/>
    <w:rsid w:val="007242DD"/>
    <w:pPr>
      <w:ind w:left="720"/>
      <w:contextualSpacing/>
    </w:pPr>
  </w:style>
  <w:style w:type="character" w:customStyle="1" w:styleId="ParagraphedelisteCar">
    <w:name w:val="Paragraphe de liste Car"/>
    <w:aliases w:val="References Car,Paragraphe de liste1 Car,List Paragraph1 Car,Liste couleur - Accent 11 Car,Liste couleur - Accent 111 Car,Bullets Car,List Paragraph nowy Car,Numbered List Paragraph Car,List Paragraph (numbered (a)) Car"/>
    <w:basedOn w:val="Policepardfaut"/>
    <w:link w:val="Paragraphedeliste"/>
    <w:uiPriority w:val="34"/>
    <w:rsid w:val="00D647A8"/>
  </w:style>
  <w:style w:type="character" w:customStyle="1" w:styleId="Titre2Car">
    <w:name w:val="Titre 2 Car"/>
    <w:basedOn w:val="Policepardfaut"/>
    <w:link w:val="Titre2"/>
    <w:uiPriority w:val="9"/>
    <w:semiHidden/>
    <w:rsid w:val="00A202FF"/>
    <w:rPr>
      <w:rFonts w:asciiTheme="majorHAnsi" w:eastAsiaTheme="majorEastAsia" w:hAnsiTheme="majorHAnsi" w:cstheme="majorBidi"/>
      <w:color w:val="2E74B5" w:themeColor="accent1" w:themeShade="BF"/>
      <w:sz w:val="26"/>
      <w:szCs w:val="26"/>
    </w:rPr>
  </w:style>
  <w:style w:type="paragraph" w:customStyle="1" w:styleId="PuceBleue">
    <w:name w:val="Puce Bleue"/>
    <w:basedOn w:val="Normal"/>
    <w:rsid w:val="00A202FF"/>
    <w:pPr>
      <w:numPr>
        <w:numId w:val="1"/>
      </w:numPr>
    </w:pPr>
  </w:style>
  <w:style w:type="paragraph" w:styleId="Textedebulles">
    <w:name w:val="Balloon Text"/>
    <w:basedOn w:val="Normal"/>
    <w:link w:val="TextedebullesCar"/>
    <w:uiPriority w:val="99"/>
    <w:semiHidden/>
    <w:unhideWhenUsed/>
    <w:rsid w:val="00D101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0120"/>
    <w:rPr>
      <w:rFonts w:ascii="Tahoma" w:hAnsi="Tahoma" w:cs="Tahoma"/>
      <w:sz w:val="16"/>
      <w:szCs w:val="16"/>
    </w:rPr>
  </w:style>
  <w:style w:type="paragraph" w:styleId="En-tte">
    <w:name w:val="header"/>
    <w:basedOn w:val="Normal"/>
    <w:link w:val="En-tteCar"/>
    <w:uiPriority w:val="99"/>
    <w:unhideWhenUsed/>
    <w:rsid w:val="0055014B"/>
    <w:pPr>
      <w:tabs>
        <w:tab w:val="center" w:pos="4536"/>
        <w:tab w:val="right" w:pos="9072"/>
      </w:tabs>
      <w:spacing w:after="0" w:line="240" w:lineRule="auto"/>
    </w:pPr>
  </w:style>
  <w:style w:type="character" w:customStyle="1" w:styleId="En-tteCar">
    <w:name w:val="En-tête Car"/>
    <w:basedOn w:val="Policepardfaut"/>
    <w:link w:val="En-tte"/>
    <w:uiPriority w:val="99"/>
    <w:rsid w:val="0055014B"/>
  </w:style>
  <w:style w:type="paragraph" w:styleId="Pieddepage">
    <w:name w:val="footer"/>
    <w:basedOn w:val="Normal"/>
    <w:link w:val="PieddepageCar"/>
    <w:uiPriority w:val="99"/>
    <w:unhideWhenUsed/>
    <w:rsid w:val="005501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14B"/>
  </w:style>
  <w:style w:type="paragraph" w:styleId="Notedebasdepage">
    <w:name w:val="footnote text"/>
    <w:basedOn w:val="Normal"/>
    <w:link w:val="NotedebasdepageCar"/>
    <w:uiPriority w:val="99"/>
    <w:rsid w:val="008F4C19"/>
    <w:pPr>
      <w:keepNext/>
      <w:keepLines/>
      <w:spacing w:after="120" w:line="240" w:lineRule="auto"/>
      <w:ind w:left="432" w:hanging="432"/>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8F4C19"/>
    <w:rPr>
      <w:rFonts w:ascii="Times New Roman" w:eastAsia="Times New Roman" w:hAnsi="Times New Roman" w:cs="Times New Roman"/>
      <w:sz w:val="20"/>
      <w:szCs w:val="20"/>
    </w:rPr>
  </w:style>
  <w:style w:type="paragraph" w:customStyle="1" w:styleId="Default">
    <w:name w:val="Default"/>
    <w:rsid w:val="00D54702"/>
    <w:pPr>
      <w:autoSpaceDE w:val="0"/>
      <w:autoSpaceDN w:val="0"/>
      <w:adjustRightInd w:val="0"/>
      <w:spacing w:after="0" w:line="240" w:lineRule="auto"/>
    </w:pPr>
    <w:rPr>
      <w:rFonts w:ascii="Arial" w:eastAsia="Calibri" w:hAnsi="Arial" w:cs="Arial"/>
      <w:color w:val="000000"/>
      <w:sz w:val="24"/>
      <w:szCs w:val="24"/>
    </w:rPr>
  </w:style>
  <w:style w:type="table" w:styleId="TableauGrille4-Accentuation1">
    <w:name w:val="Grid Table 4 Accent 1"/>
    <w:basedOn w:val="TableauNormal"/>
    <w:uiPriority w:val="49"/>
    <w:rsid w:val="00E4091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ous-titre">
    <w:name w:val="Subtitle"/>
    <w:basedOn w:val="Normal"/>
    <w:next w:val="Normal"/>
    <w:link w:val="Sous-titreCar"/>
    <w:uiPriority w:val="11"/>
    <w:qFormat/>
    <w:rsid w:val="00742FE8"/>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42FE8"/>
    <w:rPr>
      <w:rFonts w:eastAsiaTheme="minorEastAsia"/>
      <w:color w:val="5A5A5A" w:themeColor="text1" w:themeTint="A5"/>
      <w:spacing w:val="15"/>
    </w:rPr>
  </w:style>
  <w:style w:type="paragraph" w:styleId="Retraitcorpsdetexte3">
    <w:name w:val="Body Text Indent 3"/>
    <w:basedOn w:val="Normal"/>
    <w:link w:val="Retraitcorpsdetexte3Car"/>
    <w:uiPriority w:val="99"/>
    <w:unhideWhenUsed/>
    <w:rsid w:val="00521C35"/>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rsid w:val="00521C35"/>
    <w:rPr>
      <w:rFonts w:ascii="Times New Roman" w:eastAsia="Times New Roman" w:hAnsi="Times New Roman" w:cs="Times New Roman"/>
      <w:sz w:val="16"/>
      <w:szCs w:val="16"/>
      <w:lang w:eastAsia="fr-FR"/>
    </w:rPr>
  </w:style>
  <w:style w:type="character" w:styleId="Marquedecommentaire">
    <w:name w:val="annotation reference"/>
    <w:basedOn w:val="Policepardfaut"/>
    <w:uiPriority w:val="99"/>
    <w:semiHidden/>
    <w:unhideWhenUsed/>
    <w:rsid w:val="00302101"/>
    <w:rPr>
      <w:sz w:val="16"/>
      <w:szCs w:val="16"/>
    </w:rPr>
  </w:style>
  <w:style w:type="paragraph" w:styleId="Commentaire">
    <w:name w:val="annotation text"/>
    <w:basedOn w:val="Normal"/>
    <w:link w:val="CommentaireCar"/>
    <w:uiPriority w:val="99"/>
    <w:semiHidden/>
    <w:unhideWhenUsed/>
    <w:rsid w:val="00302101"/>
    <w:pPr>
      <w:spacing w:line="240" w:lineRule="auto"/>
    </w:pPr>
    <w:rPr>
      <w:sz w:val="20"/>
      <w:szCs w:val="20"/>
    </w:rPr>
  </w:style>
  <w:style w:type="character" w:customStyle="1" w:styleId="CommentaireCar">
    <w:name w:val="Commentaire Car"/>
    <w:basedOn w:val="Policepardfaut"/>
    <w:link w:val="Commentaire"/>
    <w:uiPriority w:val="99"/>
    <w:semiHidden/>
    <w:rsid w:val="00302101"/>
    <w:rPr>
      <w:sz w:val="20"/>
      <w:szCs w:val="20"/>
    </w:rPr>
  </w:style>
  <w:style w:type="paragraph" w:styleId="Objetducommentaire">
    <w:name w:val="annotation subject"/>
    <w:basedOn w:val="Commentaire"/>
    <w:next w:val="Commentaire"/>
    <w:link w:val="ObjetducommentaireCar"/>
    <w:uiPriority w:val="99"/>
    <w:semiHidden/>
    <w:unhideWhenUsed/>
    <w:rsid w:val="00302101"/>
    <w:rPr>
      <w:b/>
      <w:bCs/>
    </w:rPr>
  </w:style>
  <w:style w:type="character" w:customStyle="1" w:styleId="ObjetducommentaireCar">
    <w:name w:val="Objet du commentaire Car"/>
    <w:basedOn w:val="CommentaireCar"/>
    <w:link w:val="Objetducommentaire"/>
    <w:uiPriority w:val="99"/>
    <w:semiHidden/>
    <w:rsid w:val="00302101"/>
    <w:rPr>
      <w:b/>
      <w:bCs/>
      <w:sz w:val="20"/>
      <w:szCs w:val="20"/>
    </w:rPr>
  </w:style>
  <w:style w:type="paragraph" w:styleId="Rvision">
    <w:name w:val="Revision"/>
    <w:hidden/>
    <w:uiPriority w:val="99"/>
    <w:semiHidden/>
    <w:rsid w:val="00302101"/>
    <w:pPr>
      <w:spacing w:after="0" w:line="240" w:lineRule="auto"/>
    </w:pPr>
  </w:style>
  <w:style w:type="character" w:customStyle="1" w:styleId="Titre3Car">
    <w:name w:val="Titre 3 Car"/>
    <w:basedOn w:val="Policepardfaut"/>
    <w:link w:val="Titre3"/>
    <w:uiPriority w:val="9"/>
    <w:semiHidden/>
    <w:rsid w:val="00A42573"/>
    <w:rPr>
      <w:rFonts w:asciiTheme="majorHAnsi" w:eastAsiaTheme="majorEastAsia" w:hAnsiTheme="majorHAnsi" w:cstheme="majorBidi"/>
      <w:color w:val="1F4D78" w:themeColor="accent1" w:themeShade="7F"/>
      <w:sz w:val="24"/>
      <w:szCs w:val="24"/>
    </w:rPr>
  </w:style>
  <w:style w:type="paragraph" w:styleId="Explorateurdedocuments">
    <w:name w:val="Document Map"/>
    <w:basedOn w:val="Normal"/>
    <w:link w:val="ExplorateurdedocumentsCar"/>
    <w:uiPriority w:val="99"/>
    <w:semiHidden/>
    <w:unhideWhenUsed/>
    <w:rsid w:val="008010ED"/>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8010ED"/>
    <w:rPr>
      <w:rFonts w:ascii="Times New Roman" w:hAnsi="Times New Roman" w:cs="Times New Roman"/>
      <w:sz w:val="24"/>
      <w:szCs w:val="24"/>
    </w:rPr>
  </w:style>
  <w:style w:type="paragraph" w:customStyle="1" w:styleId="xmsolistparagraph">
    <w:name w:val="x_msolistparagraph"/>
    <w:basedOn w:val="Normal"/>
    <w:rsid w:val="00086A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86A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1005">
      <w:bodyDiv w:val="1"/>
      <w:marLeft w:val="0"/>
      <w:marRight w:val="0"/>
      <w:marTop w:val="0"/>
      <w:marBottom w:val="0"/>
      <w:divBdr>
        <w:top w:val="none" w:sz="0" w:space="0" w:color="auto"/>
        <w:left w:val="none" w:sz="0" w:space="0" w:color="auto"/>
        <w:bottom w:val="none" w:sz="0" w:space="0" w:color="auto"/>
        <w:right w:val="none" w:sz="0" w:space="0" w:color="auto"/>
      </w:divBdr>
      <w:divsChild>
        <w:div w:id="131288162">
          <w:marLeft w:val="0"/>
          <w:marRight w:val="0"/>
          <w:marTop w:val="0"/>
          <w:marBottom w:val="0"/>
          <w:divBdr>
            <w:top w:val="none" w:sz="0" w:space="0" w:color="auto"/>
            <w:left w:val="none" w:sz="0" w:space="0" w:color="auto"/>
            <w:bottom w:val="none" w:sz="0" w:space="0" w:color="auto"/>
            <w:right w:val="none" w:sz="0" w:space="0" w:color="auto"/>
          </w:divBdr>
        </w:div>
        <w:div w:id="470051098">
          <w:marLeft w:val="0"/>
          <w:marRight w:val="0"/>
          <w:marTop w:val="0"/>
          <w:marBottom w:val="0"/>
          <w:divBdr>
            <w:top w:val="none" w:sz="0" w:space="0" w:color="auto"/>
            <w:left w:val="none" w:sz="0" w:space="0" w:color="auto"/>
            <w:bottom w:val="none" w:sz="0" w:space="0" w:color="auto"/>
            <w:right w:val="none" w:sz="0" w:space="0" w:color="auto"/>
          </w:divBdr>
        </w:div>
        <w:div w:id="944078100">
          <w:marLeft w:val="0"/>
          <w:marRight w:val="0"/>
          <w:marTop w:val="0"/>
          <w:marBottom w:val="0"/>
          <w:divBdr>
            <w:top w:val="none" w:sz="0" w:space="0" w:color="auto"/>
            <w:left w:val="none" w:sz="0" w:space="0" w:color="auto"/>
            <w:bottom w:val="none" w:sz="0" w:space="0" w:color="auto"/>
            <w:right w:val="none" w:sz="0" w:space="0" w:color="auto"/>
          </w:divBdr>
        </w:div>
        <w:div w:id="1010789627">
          <w:marLeft w:val="0"/>
          <w:marRight w:val="0"/>
          <w:marTop w:val="0"/>
          <w:marBottom w:val="0"/>
          <w:divBdr>
            <w:top w:val="none" w:sz="0" w:space="0" w:color="auto"/>
            <w:left w:val="none" w:sz="0" w:space="0" w:color="auto"/>
            <w:bottom w:val="none" w:sz="0" w:space="0" w:color="auto"/>
            <w:right w:val="none" w:sz="0" w:space="0" w:color="auto"/>
          </w:divBdr>
        </w:div>
        <w:div w:id="1541361709">
          <w:marLeft w:val="0"/>
          <w:marRight w:val="0"/>
          <w:marTop w:val="0"/>
          <w:marBottom w:val="0"/>
          <w:divBdr>
            <w:top w:val="none" w:sz="0" w:space="0" w:color="auto"/>
            <w:left w:val="none" w:sz="0" w:space="0" w:color="auto"/>
            <w:bottom w:val="none" w:sz="0" w:space="0" w:color="auto"/>
            <w:right w:val="none" w:sz="0" w:space="0" w:color="auto"/>
          </w:divBdr>
        </w:div>
        <w:div w:id="1816723699">
          <w:marLeft w:val="0"/>
          <w:marRight w:val="0"/>
          <w:marTop w:val="0"/>
          <w:marBottom w:val="0"/>
          <w:divBdr>
            <w:top w:val="none" w:sz="0" w:space="0" w:color="auto"/>
            <w:left w:val="none" w:sz="0" w:space="0" w:color="auto"/>
            <w:bottom w:val="none" w:sz="0" w:space="0" w:color="auto"/>
            <w:right w:val="none" w:sz="0" w:space="0" w:color="auto"/>
          </w:divBdr>
        </w:div>
        <w:div w:id="2008898484">
          <w:marLeft w:val="0"/>
          <w:marRight w:val="0"/>
          <w:marTop w:val="0"/>
          <w:marBottom w:val="0"/>
          <w:divBdr>
            <w:top w:val="none" w:sz="0" w:space="0" w:color="auto"/>
            <w:left w:val="none" w:sz="0" w:space="0" w:color="auto"/>
            <w:bottom w:val="none" w:sz="0" w:space="0" w:color="auto"/>
            <w:right w:val="none" w:sz="0" w:space="0" w:color="auto"/>
          </w:divBdr>
        </w:div>
      </w:divsChild>
    </w:div>
    <w:div w:id="238293247">
      <w:bodyDiv w:val="1"/>
      <w:marLeft w:val="0"/>
      <w:marRight w:val="0"/>
      <w:marTop w:val="0"/>
      <w:marBottom w:val="0"/>
      <w:divBdr>
        <w:top w:val="none" w:sz="0" w:space="0" w:color="auto"/>
        <w:left w:val="none" w:sz="0" w:space="0" w:color="auto"/>
        <w:bottom w:val="none" w:sz="0" w:space="0" w:color="auto"/>
        <w:right w:val="none" w:sz="0" w:space="0" w:color="auto"/>
      </w:divBdr>
    </w:div>
    <w:div w:id="412508438">
      <w:bodyDiv w:val="1"/>
      <w:marLeft w:val="0"/>
      <w:marRight w:val="0"/>
      <w:marTop w:val="0"/>
      <w:marBottom w:val="0"/>
      <w:divBdr>
        <w:top w:val="none" w:sz="0" w:space="0" w:color="auto"/>
        <w:left w:val="none" w:sz="0" w:space="0" w:color="auto"/>
        <w:bottom w:val="none" w:sz="0" w:space="0" w:color="auto"/>
        <w:right w:val="none" w:sz="0" w:space="0" w:color="auto"/>
      </w:divBdr>
    </w:div>
    <w:div w:id="428544483">
      <w:bodyDiv w:val="1"/>
      <w:marLeft w:val="0"/>
      <w:marRight w:val="0"/>
      <w:marTop w:val="0"/>
      <w:marBottom w:val="0"/>
      <w:divBdr>
        <w:top w:val="none" w:sz="0" w:space="0" w:color="auto"/>
        <w:left w:val="none" w:sz="0" w:space="0" w:color="auto"/>
        <w:bottom w:val="none" w:sz="0" w:space="0" w:color="auto"/>
        <w:right w:val="none" w:sz="0" w:space="0" w:color="auto"/>
      </w:divBdr>
    </w:div>
    <w:div w:id="701244197">
      <w:bodyDiv w:val="1"/>
      <w:marLeft w:val="0"/>
      <w:marRight w:val="0"/>
      <w:marTop w:val="0"/>
      <w:marBottom w:val="0"/>
      <w:divBdr>
        <w:top w:val="none" w:sz="0" w:space="0" w:color="auto"/>
        <w:left w:val="none" w:sz="0" w:space="0" w:color="auto"/>
        <w:bottom w:val="none" w:sz="0" w:space="0" w:color="auto"/>
        <w:right w:val="none" w:sz="0" w:space="0" w:color="auto"/>
      </w:divBdr>
    </w:div>
    <w:div w:id="1393886503">
      <w:bodyDiv w:val="1"/>
      <w:marLeft w:val="0"/>
      <w:marRight w:val="0"/>
      <w:marTop w:val="0"/>
      <w:marBottom w:val="0"/>
      <w:divBdr>
        <w:top w:val="none" w:sz="0" w:space="0" w:color="auto"/>
        <w:left w:val="none" w:sz="0" w:space="0" w:color="auto"/>
        <w:bottom w:val="none" w:sz="0" w:space="0" w:color="auto"/>
        <w:right w:val="none" w:sz="0" w:space="0" w:color="auto"/>
      </w:divBdr>
      <w:divsChild>
        <w:div w:id="807285195">
          <w:marLeft w:val="0"/>
          <w:marRight w:val="0"/>
          <w:marTop w:val="0"/>
          <w:marBottom w:val="0"/>
          <w:divBdr>
            <w:top w:val="none" w:sz="0" w:space="0" w:color="auto"/>
            <w:left w:val="none" w:sz="0" w:space="0" w:color="auto"/>
            <w:bottom w:val="none" w:sz="0" w:space="0" w:color="auto"/>
            <w:right w:val="none" w:sz="0" w:space="0" w:color="auto"/>
          </w:divBdr>
          <w:divsChild>
            <w:div w:id="605233045">
              <w:marLeft w:val="0"/>
              <w:marRight w:val="0"/>
              <w:marTop w:val="0"/>
              <w:marBottom w:val="0"/>
              <w:divBdr>
                <w:top w:val="none" w:sz="0" w:space="0" w:color="auto"/>
                <w:left w:val="none" w:sz="0" w:space="0" w:color="auto"/>
                <w:bottom w:val="none" w:sz="0" w:space="0" w:color="auto"/>
                <w:right w:val="none" w:sz="0" w:space="0" w:color="auto"/>
              </w:divBdr>
            </w:div>
            <w:div w:id="673999782">
              <w:marLeft w:val="0"/>
              <w:marRight w:val="0"/>
              <w:marTop w:val="0"/>
              <w:marBottom w:val="0"/>
              <w:divBdr>
                <w:top w:val="none" w:sz="0" w:space="0" w:color="auto"/>
                <w:left w:val="none" w:sz="0" w:space="0" w:color="auto"/>
                <w:bottom w:val="none" w:sz="0" w:space="0" w:color="auto"/>
                <w:right w:val="none" w:sz="0" w:space="0" w:color="auto"/>
              </w:divBdr>
            </w:div>
            <w:div w:id="2031106003">
              <w:marLeft w:val="0"/>
              <w:marRight w:val="0"/>
              <w:marTop w:val="0"/>
              <w:marBottom w:val="0"/>
              <w:divBdr>
                <w:top w:val="none" w:sz="0" w:space="0" w:color="auto"/>
                <w:left w:val="none" w:sz="0" w:space="0" w:color="auto"/>
                <w:bottom w:val="none" w:sz="0" w:space="0" w:color="auto"/>
                <w:right w:val="none" w:sz="0" w:space="0" w:color="auto"/>
              </w:divBdr>
            </w:div>
            <w:div w:id="705062697">
              <w:marLeft w:val="0"/>
              <w:marRight w:val="0"/>
              <w:marTop w:val="0"/>
              <w:marBottom w:val="0"/>
              <w:divBdr>
                <w:top w:val="none" w:sz="0" w:space="0" w:color="auto"/>
                <w:left w:val="none" w:sz="0" w:space="0" w:color="auto"/>
                <w:bottom w:val="none" w:sz="0" w:space="0" w:color="auto"/>
                <w:right w:val="none" w:sz="0" w:space="0" w:color="auto"/>
              </w:divBdr>
            </w:div>
            <w:div w:id="956958040">
              <w:marLeft w:val="0"/>
              <w:marRight w:val="0"/>
              <w:marTop w:val="0"/>
              <w:marBottom w:val="0"/>
              <w:divBdr>
                <w:top w:val="none" w:sz="0" w:space="0" w:color="auto"/>
                <w:left w:val="none" w:sz="0" w:space="0" w:color="auto"/>
                <w:bottom w:val="none" w:sz="0" w:space="0" w:color="auto"/>
                <w:right w:val="none" w:sz="0" w:space="0" w:color="auto"/>
              </w:divBdr>
            </w:div>
            <w:div w:id="2011055497">
              <w:marLeft w:val="0"/>
              <w:marRight w:val="0"/>
              <w:marTop w:val="0"/>
              <w:marBottom w:val="0"/>
              <w:divBdr>
                <w:top w:val="none" w:sz="0" w:space="0" w:color="auto"/>
                <w:left w:val="none" w:sz="0" w:space="0" w:color="auto"/>
                <w:bottom w:val="none" w:sz="0" w:space="0" w:color="auto"/>
                <w:right w:val="none" w:sz="0" w:space="0" w:color="auto"/>
              </w:divBdr>
            </w:div>
            <w:div w:id="7228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1119">
      <w:bodyDiv w:val="1"/>
      <w:marLeft w:val="0"/>
      <w:marRight w:val="0"/>
      <w:marTop w:val="0"/>
      <w:marBottom w:val="0"/>
      <w:divBdr>
        <w:top w:val="none" w:sz="0" w:space="0" w:color="auto"/>
        <w:left w:val="none" w:sz="0" w:space="0" w:color="auto"/>
        <w:bottom w:val="none" w:sz="0" w:space="0" w:color="auto"/>
        <w:right w:val="none" w:sz="0" w:space="0" w:color="auto"/>
      </w:divBdr>
    </w:div>
    <w:div w:id="18225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3B9C-01AD-4C2D-88A4-75640462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Pages>
  <Words>2793</Words>
  <Characters>15363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paul.kabore</cp:lastModifiedBy>
  <cp:revision>51</cp:revision>
  <cp:lastPrinted>2019-10-09T21:16:00Z</cp:lastPrinted>
  <dcterms:created xsi:type="dcterms:W3CDTF">2023-08-09T15:07:00Z</dcterms:created>
  <dcterms:modified xsi:type="dcterms:W3CDTF">2025-01-05T21:53:00Z</dcterms:modified>
</cp:coreProperties>
</file>