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93269" w14:textId="77777777" w:rsidR="004E616C" w:rsidRDefault="004E616C" w:rsidP="00FF1C4C">
      <w:pPr>
        <w:spacing w:after="0"/>
        <w:ind w:right="3541"/>
        <w:rPr>
          <w:rFonts w:asciiTheme="minorBidi" w:eastAsia="Times New Roman" w:hAnsiTheme="minorBidi"/>
          <w:sz w:val="20"/>
          <w:szCs w:val="20"/>
        </w:rPr>
      </w:pPr>
    </w:p>
    <w:p w14:paraId="43D7E8C6" w14:textId="77777777" w:rsidR="00330D7F" w:rsidRPr="00C5502A" w:rsidRDefault="00330D7F" w:rsidP="00EA4616">
      <w:pPr>
        <w:autoSpaceDE w:val="0"/>
        <w:autoSpaceDN w:val="0"/>
        <w:adjustRightInd w:val="0"/>
        <w:spacing w:after="120" w:line="240" w:lineRule="auto"/>
        <w:jc w:val="both"/>
        <w:rPr>
          <w:rFonts w:ascii="Arial" w:hAnsi="Arial" w:cs="Arial"/>
          <w:sz w:val="20"/>
          <w:szCs w:val="20"/>
        </w:rPr>
      </w:pPr>
    </w:p>
    <w:p w14:paraId="3C6412C3" w14:textId="4A87277B" w:rsidR="002F7C50" w:rsidRDefault="00523DA0" w:rsidP="00276882">
      <w:pPr>
        <w:jc w:val="center"/>
        <w:rPr>
          <w:rFonts w:asciiTheme="minorBidi" w:eastAsia="Times New Roman" w:hAnsiTheme="minorBidi"/>
          <w:b/>
          <w:sz w:val="20"/>
          <w:szCs w:val="20"/>
        </w:rPr>
      </w:pPr>
      <w:r>
        <w:rPr>
          <w:rFonts w:asciiTheme="minorBidi" w:eastAsia="Times New Roman" w:hAnsiTheme="minorBidi"/>
          <w:b/>
          <w:sz w:val="20"/>
          <w:szCs w:val="20"/>
        </w:rPr>
        <w:t>DESCRIPTION</w:t>
      </w:r>
      <w:r w:rsidR="002F7C50" w:rsidRPr="002F7C50">
        <w:rPr>
          <w:rFonts w:asciiTheme="minorBidi" w:eastAsia="Times New Roman" w:hAnsiTheme="minorBidi"/>
          <w:b/>
          <w:sz w:val="20"/>
          <w:szCs w:val="20"/>
        </w:rPr>
        <w:t xml:space="preserve"> DE POSTE</w:t>
      </w:r>
    </w:p>
    <w:p w14:paraId="0B10FCC9" w14:textId="66309E1A" w:rsidR="0032357C" w:rsidRPr="002F7C50" w:rsidRDefault="0032357C" w:rsidP="002F7C50">
      <w:pPr>
        <w:keepNext/>
        <w:pBdr>
          <w:top w:val="single" w:sz="4" w:space="10" w:color="auto" w:shadow="1"/>
          <w:left w:val="single" w:sz="4" w:space="8" w:color="auto" w:shadow="1"/>
          <w:bottom w:val="single" w:sz="4" w:space="4" w:color="auto" w:shadow="1"/>
          <w:right w:val="single" w:sz="4" w:space="8" w:color="auto" w:shadow="1"/>
        </w:pBdr>
        <w:spacing w:before="240" w:after="60" w:line="240" w:lineRule="auto"/>
        <w:jc w:val="center"/>
        <w:outlineLvl w:val="3"/>
        <w:rPr>
          <w:rFonts w:ascii="Arial Narrow" w:eastAsia="Times New Roman" w:hAnsi="Arial Narrow" w:cs="Times New Roman"/>
          <w:b/>
          <w:bCs/>
          <w:iCs/>
          <w:sz w:val="40"/>
          <w:szCs w:val="40"/>
          <w:lang w:eastAsia="fr-FR"/>
        </w:rPr>
      </w:pPr>
      <w:r w:rsidRPr="002F7C50">
        <w:rPr>
          <w:rFonts w:ascii="Arial Narrow" w:eastAsia="Times New Roman" w:hAnsi="Arial Narrow" w:cs="Times New Roman"/>
          <w:b/>
          <w:bCs/>
          <w:iCs/>
          <w:sz w:val="40"/>
          <w:szCs w:val="40"/>
          <w:lang w:eastAsia="fr-FR"/>
        </w:rPr>
        <w:t>Responsable Administratif et Financier</w:t>
      </w:r>
    </w:p>
    <w:p w14:paraId="25BE6E28" w14:textId="77777777" w:rsidR="00BE6931" w:rsidRDefault="00BE6931" w:rsidP="002E2EFF">
      <w:pPr>
        <w:spacing w:after="0"/>
        <w:rPr>
          <w:rFonts w:asciiTheme="minorBidi" w:eastAsia="Times New Roman" w:hAnsiTheme="minorBidi"/>
          <w:b/>
          <w:sz w:val="20"/>
          <w:szCs w:val="20"/>
        </w:rPr>
      </w:pPr>
    </w:p>
    <w:p w14:paraId="538B87F2" w14:textId="2D5CD570" w:rsidR="002F7C50" w:rsidRPr="00512E4C" w:rsidRDefault="002F7C50" w:rsidP="002F7C50">
      <w:pPr>
        <w:jc w:val="both"/>
        <w:rPr>
          <w:rStyle w:val="CitationHTML"/>
          <w:rFonts w:ascii="Arial Narrow" w:hAnsi="Arial Narrow" w:cs="Calibri"/>
        </w:rPr>
      </w:pPr>
      <w:r w:rsidRPr="00512E4C">
        <w:rPr>
          <w:rFonts w:ascii="Arial Narrow" w:hAnsi="Arial Narrow" w:cs="Calibri"/>
          <w:b/>
        </w:rPr>
        <w:t>Expertise France</w:t>
      </w:r>
      <w:r w:rsidRPr="00512E4C">
        <w:rPr>
          <w:rFonts w:ascii="Arial Narrow" w:hAnsi="Arial Narrow" w:cs="Calibri"/>
        </w:rPr>
        <w:t xml:space="preserve"> est </w:t>
      </w:r>
      <w:r w:rsidR="005338B2">
        <w:rPr>
          <w:rFonts w:ascii="Arial Narrow" w:hAnsi="Arial Narrow" w:cs="Calibri"/>
        </w:rPr>
        <w:t>l’</w:t>
      </w:r>
      <w:r w:rsidRPr="00512E4C">
        <w:rPr>
          <w:rFonts w:ascii="Arial Narrow" w:hAnsi="Arial Narrow" w:cs="Calibri"/>
        </w:rPr>
        <w:t xml:space="preserve">agence </w:t>
      </w:r>
      <w:r w:rsidR="005338B2">
        <w:rPr>
          <w:rFonts w:ascii="Arial Narrow" w:hAnsi="Arial Narrow" w:cs="Calibri"/>
        </w:rPr>
        <w:t>française d’expertise</w:t>
      </w:r>
      <w:r w:rsidRPr="00512E4C">
        <w:rPr>
          <w:rFonts w:ascii="Arial Narrow" w:hAnsi="Arial Narrow" w:cs="Calibri"/>
        </w:rPr>
        <w:t xml:space="preserve"> technique internationale.</w:t>
      </w:r>
    </w:p>
    <w:p w14:paraId="2AEB2528" w14:textId="6815FD43" w:rsidR="002F7C50" w:rsidRPr="00512E4C" w:rsidRDefault="005338B2" w:rsidP="002F7C50">
      <w:pPr>
        <w:jc w:val="both"/>
        <w:rPr>
          <w:rFonts w:ascii="Arial Narrow" w:hAnsi="Arial Narrow" w:cs="Calibri"/>
        </w:rPr>
      </w:pPr>
      <w:r>
        <w:rPr>
          <w:rFonts w:ascii="Arial Narrow" w:hAnsi="Arial Narrow" w:cs="Calibri"/>
        </w:rPr>
        <w:t>Elle</w:t>
      </w:r>
      <w:r w:rsidR="002F7C50" w:rsidRPr="00512E4C">
        <w:rPr>
          <w:rFonts w:ascii="Arial Narrow" w:hAnsi="Arial Narrow" w:cs="Calibri"/>
        </w:rPr>
        <w:t xml:space="preserve"> intervient autour de quatre axes prioritaires : </w:t>
      </w:r>
    </w:p>
    <w:p w14:paraId="19FD4BFF" w14:textId="2116BD9C" w:rsidR="002F7C50" w:rsidRPr="00512E4C" w:rsidRDefault="000B6F75" w:rsidP="002F7C50">
      <w:pPr>
        <w:pStyle w:val="Paragraphedeliste"/>
        <w:numPr>
          <w:ilvl w:val="0"/>
          <w:numId w:val="30"/>
        </w:numPr>
        <w:spacing w:after="0" w:line="240" w:lineRule="auto"/>
        <w:contextualSpacing w:val="0"/>
        <w:jc w:val="both"/>
        <w:rPr>
          <w:rFonts w:ascii="Arial Narrow" w:hAnsi="Arial Narrow" w:cs="Calibri"/>
        </w:rPr>
      </w:pPr>
      <w:r w:rsidRPr="00512E4C">
        <w:rPr>
          <w:rFonts w:ascii="Arial Narrow" w:hAnsi="Arial Narrow" w:cs="Calibri"/>
        </w:rPr>
        <w:t>Gouvernance</w:t>
      </w:r>
      <w:r w:rsidR="002F7C50" w:rsidRPr="00512E4C">
        <w:rPr>
          <w:rFonts w:ascii="Arial Narrow" w:hAnsi="Arial Narrow" w:cs="Calibri"/>
        </w:rPr>
        <w:t xml:space="preserve"> démocratique, économique et financière ; </w:t>
      </w:r>
    </w:p>
    <w:p w14:paraId="25592EA9" w14:textId="0074C638" w:rsidR="002F7C50" w:rsidRPr="00512E4C" w:rsidRDefault="000B6F75" w:rsidP="002F7C50">
      <w:pPr>
        <w:pStyle w:val="Paragraphedeliste"/>
        <w:numPr>
          <w:ilvl w:val="0"/>
          <w:numId w:val="30"/>
        </w:numPr>
        <w:spacing w:after="0" w:line="240" w:lineRule="auto"/>
        <w:contextualSpacing w:val="0"/>
        <w:jc w:val="both"/>
        <w:rPr>
          <w:rFonts w:ascii="Arial Narrow" w:hAnsi="Arial Narrow" w:cs="Calibri"/>
        </w:rPr>
      </w:pPr>
      <w:r w:rsidRPr="00512E4C">
        <w:rPr>
          <w:rFonts w:ascii="Arial Narrow" w:hAnsi="Arial Narrow" w:cs="Calibri"/>
        </w:rPr>
        <w:t>Stabilité</w:t>
      </w:r>
      <w:r w:rsidR="002F7C50" w:rsidRPr="00512E4C">
        <w:rPr>
          <w:rFonts w:ascii="Arial Narrow" w:hAnsi="Arial Narrow" w:cs="Calibri"/>
        </w:rPr>
        <w:t xml:space="preserve"> des pays en situation de crise / post-crise et sécurité ; </w:t>
      </w:r>
    </w:p>
    <w:p w14:paraId="695FC5A2" w14:textId="1AE4FCD5" w:rsidR="002F7C50" w:rsidRPr="00512E4C" w:rsidRDefault="000B6F75" w:rsidP="002F7C50">
      <w:pPr>
        <w:pStyle w:val="Paragraphedeliste"/>
        <w:numPr>
          <w:ilvl w:val="0"/>
          <w:numId w:val="30"/>
        </w:numPr>
        <w:spacing w:after="0" w:line="240" w:lineRule="auto"/>
        <w:contextualSpacing w:val="0"/>
        <w:jc w:val="both"/>
        <w:rPr>
          <w:rFonts w:ascii="Arial Narrow" w:hAnsi="Arial Narrow" w:cs="Calibri"/>
        </w:rPr>
      </w:pPr>
      <w:r w:rsidRPr="00512E4C">
        <w:rPr>
          <w:rFonts w:ascii="Arial Narrow" w:hAnsi="Arial Narrow" w:cs="Calibri"/>
        </w:rPr>
        <w:t>Lutte</w:t>
      </w:r>
      <w:r w:rsidR="002F7C50" w:rsidRPr="00512E4C">
        <w:rPr>
          <w:rFonts w:ascii="Arial Narrow" w:hAnsi="Arial Narrow" w:cs="Calibri"/>
        </w:rPr>
        <w:t xml:space="preserve"> contre le dérèglement climatique et développement urbain durable ;</w:t>
      </w:r>
    </w:p>
    <w:p w14:paraId="1A2DD98E" w14:textId="5DC42A7B" w:rsidR="002F7C50" w:rsidRPr="00512E4C" w:rsidRDefault="000B6F75" w:rsidP="002F7C50">
      <w:pPr>
        <w:pStyle w:val="Paragraphedeliste"/>
        <w:numPr>
          <w:ilvl w:val="0"/>
          <w:numId w:val="30"/>
        </w:numPr>
        <w:spacing w:after="0" w:line="240" w:lineRule="auto"/>
        <w:contextualSpacing w:val="0"/>
        <w:jc w:val="both"/>
        <w:rPr>
          <w:rFonts w:ascii="Arial Narrow" w:hAnsi="Arial Narrow" w:cs="Calibri"/>
        </w:rPr>
      </w:pPr>
      <w:r w:rsidRPr="00512E4C">
        <w:rPr>
          <w:rFonts w:ascii="Arial Narrow" w:hAnsi="Arial Narrow" w:cs="Calibri"/>
        </w:rPr>
        <w:t>Renforcement</w:t>
      </w:r>
      <w:r w:rsidR="002F7C50" w:rsidRPr="00512E4C">
        <w:rPr>
          <w:rFonts w:ascii="Arial Narrow" w:hAnsi="Arial Narrow" w:cs="Calibri"/>
        </w:rPr>
        <w:t xml:space="preserve"> des systèmes de santé, protection sociale et emploi. </w:t>
      </w:r>
    </w:p>
    <w:p w14:paraId="6BFFE02B" w14:textId="77777777" w:rsidR="002F7C50" w:rsidRPr="00512E4C" w:rsidRDefault="002F7C50" w:rsidP="002F7C50">
      <w:pPr>
        <w:jc w:val="both"/>
        <w:rPr>
          <w:rFonts w:ascii="Arial Narrow" w:hAnsi="Arial Narrow" w:cs="Calibri"/>
        </w:rPr>
      </w:pPr>
      <w:r w:rsidRPr="00512E4C">
        <w:rPr>
          <w:rFonts w:ascii="Arial Narrow" w:hAnsi="Arial Narrow" w:cs="Calibri"/>
        </w:rPr>
        <w:br/>
        <w:t xml:space="preserve">Dans ces domaines, Expertise France assure des missions d’ingénierie et de mise en œuvre de projets de renforcement des capacités, de mobilisation de l’expertise technique ainsi qu’une fonction d’ensemblier de projets faisant intervenir de l’expertise publique et des savoir-faire privés. </w:t>
      </w:r>
    </w:p>
    <w:p w14:paraId="5247CBAE" w14:textId="2EA1EB87" w:rsidR="002F7C50" w:rsidRPr="00512E4C" w:rsidRDefault="002F7C50" w:rsidP="002F7C50">
      <w:pPr>
        <w:jc w:val="both"/>
        <w:rPr>
          <w:rFonts w:ascii="Arial Narrow" w:hAnsi="Arial Narrow" w:cs="Calibri"/>
        </w:rPr>
      </w:pPr>
      <w:r w:rsidRPr="00A7319D">
        <w:rPr>
          <w:rFonts w:ascii="Arial Narrow" w:hAnsi="Arial Narrow" w:cs="Calibri"/>
        </w:rPr>
        <w:t xml:space="preserve">Avec un volume d’activité de </w:t>
      </w:r>
      <w:r w:rsidR="00A7319D" w:rsidRPr="00A7319D">
        <w:rPr>
          <w:rFonts w:ascii="Arial Narrow" w:hAnsi="Arial Narrow" w:cs="Calibri"/>
        </w:rPr>
        <w:t xml:space="preserve">191 </w:t>
      </w:r>
      <w:r w:rsidRPr="00A7319D">
        <w:rPr>
          <w:rFonts w:ascii="Arial Narrow" w:hAnsi="Arial Narrow" w:cs="Calibri"/>
        </w:rPr>
        <w:t>millions d’euros</w:t>
      </w:r>
      <w:r w:rsidR="00A7319D" w:rsidRPr="00A7319D">
        <w:rPr>
          <w:rFonts w:ascii="Arial Narrow" w:hAnsi="Arial Narrow" w:cs="Calibri"/>
        </w:rPr>
        <w:t xml:space="preserve"> en 2018</w:t>
      </w:r>
      <w:r w:rsidRPr="00A7319D">
        <w:rPr>
          <w:rFonts w:ascii="Arial Narrow" w:hAnsi="Arial Narrow" w:cs="Calibri"/>
        </w:rPr>
        <w:t xml:space="preserve">, plus de </w:t>
      </w:r>
      <w:r w:rsidR="00A7319D" w:rsidRPr="00A7319D">
        <w:rPr>
          <w:rFonts w:ascii="Arial Narrow" w:hAnsi="Arial Narrow" w:cs="Calibri"/>
        </w:rPr>
        <w:t xml:space="preserve">500 </w:t>
      </w:r>
      <w:r w:rsidRPr="00A7319D">
        <w:rPr>
          <w:rFonts w:ascii="Arial Narrow" w:hAnsi="Arial Narrow" w:cs="Calibri"/>
        </w:rPr>
        <w:t xml:space="preserve">projets en portefeuille dans </w:t>
      </w:r>
      <w:r w:rsidR="00A7319D" w:rsidRPr="00A7319D">
        <w:rPr>
          <w:rFonts w:ascii="Arial Narrow" w:hAnsi="Arial Narrow" w:cs="Calibri"/>
        </w:rPr>
        <w:t xml:space="preserve">100 </w:t>
      </w:r>
      <w:r w:rsidRPr="00A7319D">
        <w:rPr>
          <w:rFonts w:ascii="Arial Narrow" w:hAnsi="Arial Narrow" w:cs="Calibri"/>
        </w:rPr>
        <w:t>pays et 63 000 jours d’expertise délivrés par an, Expertise France inscrit son action dans le cadre de la politique de solidarité, d’influence et de diplomatie économique de la France.</w:t>
      </w:r>
    </w:p>
    <w:p w14:paraId="275DA801" w14:textId="7E8AF2F1" w:rsidR="002F7C50" w:rsidRPr="00512E4C" w:rsidRDefault="00CF7881" w:rsidP="002F7C50">
      <w:pPr>
        <w:jc w:val="both"/>
        <w:rPr>
          <w:rFonts w:ascii="Arial Narrow" w:eastAsia="Calibri" w:hAnsi="Arial Narrow" w:cs="Calibri"/>
        </w:rPr>
      </w:pPr>
      <w:r>
        <w:rPr>
          <w:rFonts w:ascii="Arial Narrow" w:eastAsia="Calibri" w:hAnsi="Arial Narrow" w:cs="Calibri"/>
        </w:rPr>
        <w:lastRenderedPageBreak/>
        <w:t>Dans le cadre d’un</w:t>
      </w:r>
      <w:r w:rsidR="00A300A5">
        <w:rPr>
          <w:rFonts w:ascii="Arial Narrow" w:eastAsia="Calibri" w:hAnsi="Arial Narrow" w:cs="Calibri"/>
        </w:rPr>
        <w:t xml:space="preserve"> projet porté</w:t>
      </w:r>
      <w:r w:rsidR="002F7C50" w:rsidRPr="00512E4C">
        <w:rPr>
          <w:rFonts w:ascii="Arial Narrow" w:eastAsia="Calibri" w:hAnsi="Arial Narrow" w:cs="Calibri"/>
        </w:rPr>
        <w:t xml:space="preserve"> par le</w:t>
      </w:r>
      <w:r>
        <w:rPr>
          <w:rFonts w:ascii="Arial Narrow" w:eastAsia="Calibri" w:hAnsi="Arial Narrow" w:cs="Calibri"/>
        </w:rPr>
        <w:t>s</w:t>
      </w:r>
      <w:r w:rsidR="002F7C50" w:rsidRPr="00512E4C">
        <w:rPr>
          <w:rFonts w:ascii="Arial Narrow" w:eastAsia="Calibri" w:hAnsi="Arial Narrow" w:cs="Calibri"/>
        </w:rPr>
        <w:t xml:space="preserve"> Départe</w:t>
      </w:r>
      <w:r w:rsidR="009E6242">
        <w:rPr>
          <w:rFonts w:ascii="Arial Narrow" w:eastAsia="Calibri" w:hAnsi="Arial Narrow" w:cs="Calibri"/>
        </w:rPr>
        <w:t>ment Santé</w:t>
      </w:r>
      <w:r w:rsidR="00BE04C3">
        <w:rPr>
          <w:rFonts w:ascii="Arial Narrow" w:eastAsia="Calibri" w:hAnsi="Arial Narrow" w:cs="Calibri"/>
        </w:rPr>
        <w:t xml:space="preserve"> (DEPSAN)</w:t>
      </w:r>
      <w:r w:rsidR="009E6242">
        <w:rPr>
          <w:rFonts w:ascii="Arial Narrow" w:eastAsia="Calibri" w:hAnsi="Arial Narrow" w:cs="Calibri"/>
        </w:rPr>
        <w:t xml:space="preserve"> </w:t>
      </w:r>
      <w:r>
        <w:rPr>
          <w:rFonts w:ascii="Arial Narrow" w:eastAsia="Calibri" w:hAnsi="Arial Narrow" w:cs="Calibri"/>
        </w:rPr>
        <w:t xml:space="preserve">et </w:t>
      </w:r>
      <w:r w:rsidR="000A3D54">
        <w:rPr>
          <w:rFonts w:ascii="Arial Narrow" w:eastAsia="Calibri" w:hAnsi="Arial Narrow" w:cs="Calibri"/>
        </w:rPr>
        <w:t xml:space="preserve">Capital Humain et Développement Social (CHDS) </w:t>
      </w:r>
      <w:r w:rsidR="009E6242">
        <w:rPr>
          <w:rFonts w:ascii="Arial Narrow" w:eastAsia="Calibri" w:hAnsi="Arial Narrow" w:cs="Calibri"/>
        </w:rPr>
        <w:t>d’Expertise France en République Dominicaine</w:t>
      </w:r>
      <w:r w:rsidR="002F7C50" w:rsidRPr="00512E4C">
        <w:rPr>
          <w:rFonts w:ascii="Arial Narrow" w:eastAsia="Calibri" w:hAnsi="Arial Narrow" w:cs="Calibri"/>
        </w:rPr>
        <w:t>:</w:t>
      </w:r>
    </w:p>
    <w:p w14:paraId="4F030761" w14:textId="14A3349B" w:rsidR="002F7C50" w:rsidRPr="00512E4C" w:rsidRDefault="00BC4FF6" w:rsidP="009E6242">
      <w:pPr>
        <w:pStyle w:val="Paragraphedeliste"/>
        <w:numPr>
          <w:ilvl w:val="0"/>
          <w:numId w:val="29"/>
        </w:numPr>
        <w:spacing w:after="0" w:line="240" w:lineRule="auto"/>
        <w:jc w:val="both"/>
        <w:rPr>
          <w:rFonts w:ascii="Arial Narrow" w:eastAsia="Calibri" w:hAnsi="Arial Narrow" w:cs="Calibri"/>
        </w:rPr>
      </w:pPr>
      <w:r w:rsidRPr="00BC4FF6">
        <w:rPr>
          <w:rFonts w:ascii="Arial Narrow" w:eastAsia="Calibri" w:hAnsi="Arial Narrow" w:cs="Calibri"/>
        </w:rPr>
        <w:t xml:space="preserve">21SAN0C048 - </w:t>
      </w:r>
      <w:r w:rsidR="009E6242">
        <w:rPr>
          <w:rFonts w:ascii="Arial Narrow" w:eastAsia="Calibri" w:hAnsi="Arial Narrow" w:cs="Calibri"/>
        </w:rPr>
        <w:t>M</w:t>
      </w:r>
      <w:r w:rsidR="009E6242" w:rsidRPr="009E6242">
        <w:rPr>
          <w:rFonts w:ascii="Arial Narrow" w:eastAsia="Calibri" w:hAnsi="Arial Narrow" w:cs="Calibri"/>
        </w:rPr>
        <w:t>ise en œuvre de fonds délégués de l’Union Européenne (Caribbean Investment Facility), pour le financement du renforcement des systèmes de santé et protection sociale en République Dominicaine</w:t>
      </w:r>
    </w:p>
    <w:p w14:paraId="328438E5" w14:textId="77777777" w:rsidR="00FF1C4C" w:rsidRPr="00FF1C4C" w:rsidRDefault="00FF1C4C" w:rsidP="00FF1C4C">
      <w:pPr>
        <w:pStyle w:val="Paragraphedeliste"/>
        <w:spacing w:after="0" w:line="240" w:lineRule="auto"/>
        <w:jc w:val="both"/>
        <w:rPr>
          <w:rFonts w:ascii="Arial Narrow" w:eastAsia="Calibri" w:hAnsi="Arial Narrow" w:cs="Calibri"/>
        </w:rPr>
      </w:pPr>
    </w:p>
    <w:p w14:paraId="58CAF8D4" w14:textId="26B11BD4" w:rsidR="0001570A" w:rsidRDefault="00D74439" w:rsidP="00355C37">
      <w:pPr>
        <w:autoSpaceDE w:val="0"/>
        <w:autoSpaceDN w:val="0"/>
        <w:adjustRightInd w:val="0"/>
        <w:spacing w:after="0" w:line="240" w:lineRule="auto"/>
        <w:jc w:val="both"/>
        <w:rPr>
          <w:rFonts w:ascii="Arial Narrow" w:eastAsia="Times New Roman" w:hAnsi="Arial Narrow" w:cs="Arial"/>
          <w:b/>
        </w:rPr>
      </w:pPr>
      <w:r w:rsidRPr="00355C37">
        <w:rPr>
          <w:rFonts w:ascii="Arial Narrow" w:eastAsia="Times New Roman" w:hAnsi="Arial Narrow" w:cs="Arial"/>
          <w:b/>
        </w:rPr>
        <w:t>POSITION</w:t>
      </w:r>
    </w:p>
    <w:p w14:paraId="7C2EBF48" w14:textId="77777777" w:rsidR="00355C37" w:rsidRPr="00355C37" w:rsidRDefault="00355C37" w:rsidP="00355C37">
      <w:pPr>
        <w:autoSpaceDE w:val="0"/>
        <w:autoSpaceDN w:val="0"/>
        <w:adjustRightInd w:val="0"/>
        <w:spacing w:after="0" w:line="240" w:lineRule="auto"/>
        <w:jc w:val="both"/>
        <w:rPr>
          <w:rFonts w:ascii="Arial Narrow" w:eastAsia="Times New Roman" w:hAnsi="Arial Narrow" w:cs="Arial"/>
          <w:b/>
        </w:rPr>
      </w:pPr>
    </w:p>
    <w:p w14:paraId="074DF4BE" w14:textId="434F3DD4" w:rsidR="00F755BF" w:rsidRPr="0094621F" w:rsidRDefault="0001570A" w:rsidP="0094621F">
      <w:pPr>
        <w:jc w:val="both"/>
        <w:rPr>
          <w:rFonts w:ascii="Arial Narrow" w:eastAsia="Calibri" w:hAnsi="Arial Narrow" w:cs="Calibri"/>
        </w:rPr>
      </w:pPr>
      <w:r w:rsidRPr="0094621F">
        <w:rPr>
          <w:rFonts w:ascii="Arial Narrow" w:eastAsia="Calibri" w:hAnsi="Arial Narrow" w:cs="Calibri"/>
        </w:rPr>
        <w:t>A</w:t>
      </w:r>
      <w:r w:rsidR="00F5261C" w:rsidRPr="0094621F">
        <w:rPr>
          <w:rFonts w:ascii="Arial Narrow" w:eastAsia="Calibri" w:hAnsi="Arial Narrow" w:cs="Calibri"/>
        </w:rPr>
        <w:t>u sein</w:t>
      </w:r>
      <w:r w:rsidR="00981B5A">
        <w:rPr>
          <w:rFonts w:ascii="Arial Narrow" w:eastAsia="Calibri" w:hAnsi="Arial Narrow" w:cs="Calibri"/>
        </w:rPr>
        <w:t xml:space="preserve"> de la coordination nationale de République Dominicaine</w:t>
      </w:r>
      <w:r w:rsidR="00F5261C" w:rsidRPr="0094621F">
        <w:rPr>
          <w:rFonts w:ascii="Arial Narrow" w:eastAsia="Calibri" w:hAnsi="Arial Narrow" w:cs="Calibri"/>
        </w:rPr>
        <w:t xml:space="preserve">, </w:t>
      </w:r>
      <w:r w:rsidR="00634917">
        <w:rPr>
          <w:rFonts w:ascii="Arial Narrow" w:eastAsia="Calibri" w:hAnsi="Arial Narrow" w:cs="Calibri"/>
        </w:rPr>
        <w:t>le</w:t>
      </w:r>
      <w:r w:rsidR="00AC0140">
        <w:rPr>
          <w:rFonts w:ascii="Arial Narrow" w:eastAsia="Calibri" w:hAnsi="Arial Narrow" w:cs="Calibri"/>
        </w:rPr>
        <w:t>/la</w:t>
      </w:r>
      <w:r w:rsidR="00634917">
        <w:rPr>
          <w:rFonts w:ascii="Arial Narrow" w:eastAsia="Calibri" w:hAnsi="Arial Narrow" w:cs="Calibri"/>
        </w:rPr>
        <w:t xml:space="preserve"> RAF est </w:t>
      </w:r>
      <w:r w:rsidR="00F5261C" w:rsidRPr="0094621F">
        <w:rPr>
          <w:rFonts w:ascii="Arial Narrow" w:eastAsia="Calibri" w:hAnsi="Arial Narrow" w:cs="Calibri"/>
        </w:rPr>
        <w:t xml:space="preserve">en charge du suivi financier du Projet </w:t>
      </w:r>
      <w:r w:rsidR="00981B5A" w:rsidRPr="009E6242">
        <w:rPr>
          <w:rFonts w:ascii="Arial Narrow" w:eastAsia="Calibri" w:hAnsi="Arial Narrow" w:cs="Calibri"/>
        </w:rPr>
        <w:t>Caribbean Investment Facility</w:t>
      </w:r>
      <w:r w:rsidR="00981B5A" w:rsidRPr="0094621F">
        <w:rPr>
          <w:rFonts w:ascii="Arial Narrow" w:eastAsia="Calibri" w:hAnsi="Arial Narrow" w:cs="Calibri"/>
        </w:rPr>
        <w:t xml:space="preserve"> </w:t>
      </w:r>
      <w:r w:rsidR="00F5261C" w:rsidRPr="0094621F">
        <w:rPr>
          <w:rFonts w:ascii="Arial Narrow" w:eastAsia="Calibri" w:hAnsi="Arial Narrow" w:cs="Calibri"/>
        </w:rPr>
        <w:t>(</w:t>
      </w:r>
      <w:r w:rsidR="00981B5A" w:rsidRPr="009E6242">
        <w:rPr>
          <w:rFonts w:ascii="Arial Narrow" w:eastAsia="Calibri" w:hAnsi="Arial Narrow" w:cs="Calibri"/>
        </w:rPr>
        <w:t>financement du renforcement des systèmes de santé et protection sociale en République Dominicaine</w:t>
      </w:r>
      <w:r w:rsidR="00256DC3">
        <w:rPr>
          <w:rFonts w:ascii="Arial Narrow" w:eastAsia="Calibri" w:hAnsi="Arial Narrow" w:cs="Calibri"/>
        </w:rPr>
        <w:t>)</w:t>
      </w:r>
      <w:r w:rsidR="00F5261C" w:rsidRPr="0094621F">
        <w:rPr>
          <w:rFonts w:ascii="Arial Narrow" w:eastAsia="Calibri" w:hAnsi="Arial Narrow" w:cs="Calibri"/>
        </w:rPr>
        <w:t>.</w:t>
      </w:r>
      <w:r w:rsidR="00A754E9" w:rsidRPr="0094621F">
        <w:rPr>
          <w:rFonts w:ascii="Arial Narrow" w:eastAsia="Calibri" w:hAnsi="Arial Narrow" w:cs="Calibri"/>
        </w:rPr>
        <w:t xml:space="preserve">. </w:t>
      </w:r>
    </w:p>
    <w:p w14:paraId="54B2C675" w14:textId="6DD50BF2" w:rsidR="00986EB9" w:rsidRPr="0094621F" w:rsidRDefault="00C31828" w:rsidP="00C31828">
      <w:pPr>
        <w:jc w:val="both"/>
        <w:rPr>
          <w:rFonts w:ascii="Arial Narrow" w:eastAsia="Calibri" w:hAnsi="Arial Narrow" w:cs="Calibri"/>
        </w:rPr>
      </w:pPr>
      <w:r w:rsidRPr="0094621F">
        <w:rPr>
          <w:rFonts w:ascii="Arial Narrow" w:eastAsia="Calibri" w:hAnsi="Arial Narrow" w:cs="Calibri"/>
        </w:rPr>
        <w:t>Le</w:t>
      </w:r>
      <w:r w:rsidR="00905A59" w:rsidRPr="0094621F">
        <w:rPr>
          <w:rFonts w:ascii="Arial Narrow" w:eastAsia="Calibri" w:hAnsi="Arial Narrow" w:cs="Calibri"/>
        </w:rPr>
        <w:t>/la Responsable Administratif et Financier (RAF)</w:t>
      </w:r>
      <w:r w:rsidRPr="0094621F">
        <w:rPr>
          <w:rFonts w:ascii="Arial Narrow" w:eastAsia="Calibri" w:hAnsi="Arial Narrow" w:cs="Calibri"/>
        </w:rPr>
        <w:t xml:space="preserve"> est </w:t>
      </w:r>
      <w:r w:rsidR="00733C82" w:rsidRPr="0094621F">
        <w:rPr>
          <w:rFonts w:ascii="Arial Narrow" w:eastAsia="Calibri" w:hAnsi="Arial Narrow" w:cs="Calibri"/>
        </w:rPr>
        <w:t>rattaché.e</w:t>
      </w:r>
      <w:r w:rsidRPr="0094621F">
        <w:rPr>
          <w:rFonts w:ascii="Arial Narrow" w:eastAsia="Calibri" w:hAnsi="Arial Narrow" w:cs="Calibri"/>
        </w:rPr>
        <w:t xml:space="preserve"> hiérarchiquement </w:t>
      </w:r>
      <w:r w:rsidR="0094621F">
        <w:rPr>
          <w:rFonts w:ascii="Arial Narrow" w:eastAsia="Calibri" w:hAnsi="Arial Narrow" w:cs="Calibri"/>
        </w:rPr>
        <w:t xml:space="preserve">au Chef de Projet </w:t>
      </w:r>
      <w:r w:rsidR="00AA4F45">
        <w:rPr>
          <w:rFonts w:ascii="Arial Narrow" w:eastAsia="Calibri" w:hAnsi="Arial Narrow" w:cs="Calibri"/>
        </w:rPr>
        <w:t>République Dominicaine</w:t>
      </w:r>
      <w:r w:rsidR="0094621F">
        <w:rPr>
          <w:rFonts w:ascii="Arial Narrow" w:eastAsia="Calibri" w:hAnsi="Arial Narrow" w:cs="Calibri"/>
        </w:rPr>
        <w:t xml:space="preserve"> à </w:t>
      </w:r>
      <w:r w:rsidR="00AA4F45">
        <w:rPr>
          <w:rFonts w:ascii="Arial Narrow" w:eastAsia="Calibri" w:hAnsi="Arial Narrow" w:cs="Calibri"/>
        </w:rPr>
        <w:t>Saint Domingue</w:t>
      </w:r>
      <w:r w:rsidRPr="0094621F">
        <w:rPr>
          <w:rFonts w:ascii="Arial Narrow" w:eastAsia="Calibri" w:hAnsi="Arial Narrow" w:cs="Calibri"/>
        </w:rPr>
        <w:t>. Il</w:t>
      </w:r>
      <w:r w:rsidR="000A3D54">
        <w:rPr>
          <w:rFonts w:ascii="Arial Narrow" w:eastAsia="Calibri" w:hAnsi="Arial Narrow" w:cs="Calibri"/>
        </w:rPr>
        <w:t>/Elle</w:t>
      </w:r>
      <w:r w:rsidRPr="0094621F">
        <w:rPr>
          <w:rFonts w:ascii="Arial Narrow" w:eastAsia="Calibri" w:hAnsi="Arial Narrow" w:cs="Calibri"/>
        </w:rPr>
        <w:t xml:space="preserve"> apporte un soutien sur l’ensemble des projets sur les aspects financiers, ressources humaines, administratifs et</w:t>
      </w:r>
      <w:r w:rsidR="005775F8">
        <w:rPr>
          <w:rFonts w:ascii="Arial Narrow" w:eastAsia="Calibri" w:hAnsi="Arial Narrow" w:cs="Calibri"/>
        </w:rPr>
        <w:t xml:space="preserve"> contractuels/passation de marchés</w:t>
      </w:r>
      <w:r w:rsidRPr="0094621F">
        <w:rPr>
          <w:rFonts w:ascii="Arial Narrow" w:eastAsia="Calibri" w:hAnsi="Arial Narrow" w:cs="Calibri"/>
        </w:rPr>
        <w:t>.</w:t>
      </w:r>
      <w:r w:rsidR="00986EB9" w:rsidRPr="0094621F">
        <w:rPr>
          <w:rFonts w:ascii="Arial Narrow" w:eastAsia="Calibri" w:hAnsi="Arial Narrow" w:cs="Calibri"/>
        </w:rPr>
        <w:t xml:space="preserve"> </w:t>
      </w:r>
    </w:p>
    <w:p w14:paraId="69746180" w14:textId="46B42872" w:rsidR="00C31828" w:rsidRPr="0094621F" w:rsidRDefault="00986EB9" w:rsidP="00C31828">
      <w:pPr>
        <w:jc w:val="both"/>
        <w:rPr>
          <w:rFonts w:ascii="Arial Narrow" w:eastAsia="Calibri" w:hAnsi="Arial Narrow" w:cs="Calibri"/>
        </w:rPr>
      </w:pPr>
      <w:r w:rsidRPr="0094621F">
        <w:rPr>
          <w:rFonts w:ascii="Arial Narrow" w:eastAsia="Calibri" w:hAnsi="Arial Narrow" w:cs="Calibri"/>
        </w:rPr>
        <w:t xml:space="preserve">Le/la RAF est en relation avec l’équipe </w:t>
      </w:r>
      <w:r w:rsidR="00AA4F45">
        <w:rPr>
          <w:rFonts w:ascii="Arial Narrow" w:eastAsia="Calibri" w:hAnsi="Arial Narrow" w:cs="Calibri"/>
        </w:rPr>
        <w:t>République Dominicaine des départements</w:t>
      </w:r>
      <w:r w:rsidRPr="0094621F">
        <w:rPr>
          <w:rFonts w:ascii="Arial Narrow" w:eastAsia="Calibri" w:hAnsi="Arial Narrow" w:cs="Calibri"/>
        </w:rPr>
        <w:t xml:space="preserve"> </w:t>
      </w:r>
      <w:r w:rsidR="00AA4F45">
        <w:rPr>
          <w:rFonts w:ascii="Arial Narrow" w:eastAsia="Calibri" w:hAnsi="Arial Narrow" w:cs="Calibri"/>
        </w:rPr>
        <w:t>DEPSAN et de CHDS</w:t>
      </w:r>
      <w:r w:rsidRPr="0094621F">
        <w:rPr>
          <w:rFonts w:ascii="Arial Narrow" w:eastAsia="Calibri" w:hAnsi="Arial Narrow" w:cs="Calibri"/>
        </w:rPr>
        <w:t xml:space="preserve"> </w:t>
      </w:r>
      <w:r w:rsidR="00AA4F45">
        <w:rPr>
          <w:rFonts w:ascii="Arial Narrow" w:eastAsia="Calibri" w:hAnsi="Arial Narrow" w:cs="Calibri"/>
        </w:rPr>
        <w:t>d’</w:t>
      </w:r>
      <w:r w:rsidRPr="0094621F">
        <w:rPr>
          <w:rFonts w:ascii="Arial Narrow" w:eastAsia="Calibri" w:hAnsi="Arial Narrow" w:cs="Calibri"/>
        </w:rPr>
        <w:t>Expertise France (2 CP, 1 AP)</w:t>
      </w:r>
      <w:r w:rsidR="007732BF">
        <w:rPr>
          <w:rFonts w:ascii="Arial Narrow" w:eastAsia="Calibri" w:hAnsi="Arial Narrow" w:cs="Calibri"/>
        </w:rPr>
        <w:t xml:space="preserve">, et </w:t>
      </w:r>
      <w:r w:rsidR="00AA4F45">
        <w:rPr>
          <w:rFonts w:ascii="Arial Narrow" w:eastAsia="Calibri" w:hAnsi="Arial Narrow" w:cs="Calibri"/>
        </w:rPr>
        <w:t>les</w:t>
      </w:r>
      <w:r w:rsidR="007732BF">
        <w:rPr>
          <w:rFonts w:ascii="Arial Narrow" w:eastAsia="Calibri" w:hAnsi="Arial Narrow" w:cs="Calibri"/>
        </w:rPr>
        <w:t xml:space="preserve"> Coordinat</w:t>
      </w:r>
      <w:r w:rsidR="00AA4F45">
        <w:rPr>
          <w:rFonts w:ascii="Arial Narrow" w:eastAsia="Calibri" w:hAnsi="Arial Narrow" w:cs="Calibri"/>
        </w:rPr>
        <w:t>eurs</w:t>
      </w:r>
      <w:r w:rsidR="007732BF">
        <w:rPr>
          <w:rFonts w:ascii="Arial Narrow" w:eastAsia="Calibri" w:hAnsi="Arial Narrow" w:cs="Calibri"/>
        </w:rPr>
        <w:t xml:space="preserve"> Administrati</w:t>
      </w:r>
      <w:r w:rsidR="00E358A1">
        <w:rPr>
          <w:rFonts w:ascii="Arial Narrow" w:eastAsia="Calibri" w:hAnsi="Arial Narrow" w:cs="Calibri"/>
        </w:rPr>
        <w:t>ve</w:t>
      </w:r>
      <w:r w:rsidR="007732BF">
        <w:rPr>
          <w:rFonts w:ascii="Arial Narrow" w:eastAsia="Calibri" w:hAnsi="Arial Narrow" w:cs="Calibri"/>
        </w:rPr>
        <w:t xml:space="preserve"> et Financi</w:t>
      </w:r>
      <w:r w:rsidR="00AA4F45">
        <w:rPr>
          <w:rFonts w:ascii="Arial Narrow" w:eastAsia="Calibri" w:hAnsi="Arial Narrow" w:cs="Calibri"/>
        </w:rPr>
        <w:t>ers</w:t>
      </w:r>
      <w:r w:rsidR="007732BF">
        <w:rPr>
          <w:rFonts w:ascii="Arial Narrow" w:eastAsia="Calibri" w:hAnsi="Arial Narrow" w:cs="Calibri"/>
        </w:rPr>
        <w:t xml:space="preserve"> d</w:t>
      </w:r>
      <w:r w:rsidR="00BE04C3">
        <w:rPr>
          <w:rFonts w:ascii="Arial Narrow" w:eastAsia="Calibri" w:hAnsi="Arial Narrow" w:cs="Calibri"/>
        </w:rPr>
        <w:t>es</w:t>
      </w:r>
      <w:r w:rsidR="007732BF">
        <w:rPr>
          <w:rFonts w:ascii="Arial Narrow" w:eastAsia="Calibri" w:hAnsi="Arial Narrow" w:cs="Calibri"/>
        </w:rPr>
        <w:t xml:space="preserve"> département</w:t>
      </w:r>
      <w:r w:rsidR="00BE04C3">
        <w:rPr>
          <w:rFonts w:ascii="Arial Narrow" w:eastAsia="Calibri" w:hAnsi="Arial Narrow" w:cs="Calibri"/>
        </w:rPr>
        <w:t>s DEPSAN</w:t>
      </w:r>
      <w:r w:rsidR="00AA4F45">
        <w:rPr>
          <w:rFonts w:ascii="Arial Narrow" w:eastAsia="Calibri" w:hAnsi="Arial Narrow" w:cs="Calibri"/>
        </w:rPr>
        <w:t xml:space="preserve"> et CHDS</w:t>
      </w:r>
      <w:r w:rsidRPr="0094621F">
        <w:rPr>
          <w:rFonts w:ascii="Arial Narrow" w:eastAsia="Calibri" w:hAnsi="Arial Narrow" w:cs="Calibri"/>
        </w:rPr>
        <w:t>. Il/elle</w:t>
      </w:r>
      <w:r w:rsidR="00905A59" w:rsidRPr="0094621F">
        <w:rPr>
          <w:rFonts w:ascii="Arial Narrow" w:eastAsia="Calibri" w:hAnsi="Arial Narrow" w:cs="Calibri"/>
        </w:rPr>
        <w:t xml:space="preserve"> </w:t>
      </w:r>
      <w:r w:rsidR="005775F8">
        <w:rPr>
          <w:rFonts w:ascii="Arial Narrow" w:eastAsia="Calibri" w:hAnsi="Arial Narrow" w:cs="Calibri"/>
        </w:rPr>
        <w:t xml:space="preserve">pourra avoir la </w:t>
      </w:r>
      <w:r w:rsidR="00F95F3C" w:rsidRPr="0094621F">
        <w:rPr>
          <w:rFonts w:ascii="Arial Narrow" w:eastAsia="Calibri" w:hAnsi="Arial Narrow" w:cs="Calibri"/>
        </w:rPr>
        <w:t>responsab</w:t>
      </w:r>
      <w:r w:rsidR="005775F8">
        <w:rPr>
          <w:rFonts w:ascii="Arial Narrow" w:eastAsia="Calibri" w:hAnsi="Arial Narrow" w:cs="Calibri"/>
        </w:rPr>
        <w:t>ilité</w:t>
      </w:r>
      <w:r w:rsidR="00F95F3C" w:rsidRPr="0094621F">
        <w:rPr>
          <w:rFonts w:ascii="Arial Narrow" w:eastAsia="Calibri" w:hAnsi="Arial Narrow" w:cs="Calibri"/>
        </w:rPr>
        <w:t xml:space="preserve"> hiérarchique </w:t>
      </w:r>
      <w:r w:rsidR="0094621F">
        <w:rPr>
          <w:rFonts w:ascii="Arial Narrow" w:eastAsia="Calibri" w:hAnsi="Arial Narrow" w:cs="Calibri"/>
        </w:rPr>
        <w:t xml:space="preserve">de </w:t>
      </w:r>
      <w:r w:rsidR="005775F8">
        <w:rPr>
          <w:rFonts w:ascii="Arial Narrow" w:eastAsia="Calibri" w:hAnsi="Arial Narrow" w:cs="Calibri"/>
        </w:rPr>
        <w:t xml:space="preserve">l’équipe </w:t>
      </w:r>
      <w:r w:rsidR="00857F03">
        <w:rPr>
          <w:rFonts w:ascii="Arial Narrow" w:eastAsia="Calibri" w:hAnsi="Arial Narrow" w:cs="Calibri"/>
        </w:rPr>
        <w:t>A</w:t>
      </w:r>
      <w:r w:rsidR="00C31828" w:rsidRPr="0094621F">
        <w:rPr>
          <w:rFonts w:ascii="Arial Narrow" w:eastAsia="Calibri" w:hAnsi="Arial Narrow" w:cs="Calibri"/>
        </w:rPr>
        <w:t>dministrati</w:t>
      </w:r>
      <w:r w:rsidR="009E3119">
        <w:rPr>
          <w:rFonts w:ascii="Arial Narrow" w:eastAsia="Calibri" w:hAnsi="Arial Narrow" w:cs="Calibri"/>
        </w:rPr>
        <w:t>f</w:t>
      </w:r>
      <w:r w:rsidR="004601AF">
        <w:rPr>
          <w:rFonts w:ascii="Arial Narrow" w:eastAsia="Calibri" w:hAnsi="Arial Narrow" w:cs="Calibri"/>
        </w:rPr>
        <w:t xml:space="preserve">, </w:t>
      </w:r>
      <w:r w:rsidR="00C31828" w:rsidRPr="0094621F">
        <w:rPr>
          <w:rFonts w:ascii="Arial Narrow" w:eastAsia="Calibri" w:hAnsi="Arial Narrow" w:cs="Calibri"/>
        </w:rPr>
        <w:t xml:space="preserve">et </w:t>
      </w:r>
      <w:r w:rsidR="00AC0140">
        <w:rPr>
          <w:rFonts w:ascii="Arial Narrow" w:eastAsia="Calibri" w:hAnsi="Arial Narrow" w:cs="Calibri"/>
        </w:rPr>
        <w:t>Financi</w:t>
      </w:r>
      <w:r w:rsidR="009E3119">
        <w:rPr>
          <w:rFonts w:ascii="Arial Narrow" w:eastAsia="Calibri" w:hAnsi="Arial Narrow" w:cs="Calibri"/>
        </w:rPr>
        <w:t>er</w:t>
      </w:r>
      <w:r w:rsidR="00857F03">
        <w:rPr>
          <w:rFonts w:ascii="Arial Narrow" w:eastAsia="Calibri" w:hAnsi="Arial Narrow" w:cs="Calibri"/>
        </w:rPr>
        <w:t xml:space="preserve">, </w:t>
      </w:r>
      <w:r w:rsidR="005775F8">
        <w:rPr>
          <w:rFonts w:ascii="Arial Narrow" w:eastAsia="Calibri" w:hAnsi="Arial Narrow" w:cs="Calibri"/>
        </w:rPr>
        <w:t>et logostique</w:t>
      </w:r>
      <w:r w:rsidR="00857F03">
        <w:rPr>
          <w:rFonts w:ascii="Arial Narrow" w:eastAsia="Calibri" w:hAnsi="Arial Narrow" w:cs="Calibri"/>
        </w:rPr>
        <w:t>.</w:t>
      </w:r>
    </w:p>
    <w:p w14:paraId="507AF575" w14:textId="77777777" w:rsidR="00355C37" w:rsidRDefault="00355C37">
      <w:pPr>
        <w:rPr>
          <w:rFonts w:ascii="Arial Narrow" w:eastAsia="Times New Roman" w:hAnsi="Arial Narrow" w:cs="Arial"/>
          <w:b/>
        </w:rPr>
      </w:pPr>
      <w:r>
        <w:rPr>
          <w:rFonts w:ascii="Arial Narrow" w:eastAsia="Times New Roman" w:hAnsi="Arial Narrow" w:cs="Arial"/>
          <w:b/>
        </w:rPr>
        <w:lastRenderedPageBreak/>
        <w:br w:type="page"/>
      </w:r>
    </w:p>
    <w:p w14:paraId="70BE4435" w14:textId="36AE1C28" w:rsidR="00D225DB" w:rsidRPr="001335AC" w:rsidRDefault="00355C37" w:rsidP="00D225DB">
      <w:pPr>
        <w:autoSpaceDE w:val="0"/>
        <w:autoSpaceDN w:val="0"/>
        <w:adjustRightInd w:val="0"/>
        <w:spacing w:after="0" w:line="240" w:lineRule="auto"/>
        <w:jc w:val="both"/>
        <w:rPr>
          <w:rFonts w:ascii="Arial Narrow" w:eastAsia="Times New Roman" w:hAnsi="Arial Narrow" w:cs="Arial"/>
          <w:b/>
        </w:rPr>
      </w:pPr>
      <w:r>
        <w:rPr>
          <w:rFonts w:ascii="Arial Narrow" w:eastAsia="Times New Roman" w:hAnsi="Arial Narrow" w:cs="Arial"/>
          <w:b/>
        </w:rPr>
        <w:lastRenderedPageBreak/>
        <w:t>MISSIONS</w:t>
      </w:r>
    </w:p>
    <w:p w14:paraId="45AD1B8C" w14:textId="1D78B4AB" w:rsidR="00C31828" w:rsidRPr="001335AC" w:rsidRDefault="002F74FF" w:rsidP="00DE6BE5">
      <w:pPr>
        <w:spacing w:before="240" w:after="240"/>
        <w:jc w:val="both"/>
        <w:rPr>
          <w:rFonts w:ascii="Arial Narrow" w:eastAsia="Calibri" w:hAnsi="Arial Narrow" w:cs="Arial"/>
        </w:rPr>
      </w:pPr>
      <w:r w:rsidRPr="001335AC">
        <w:rPr>
          <w:rFonts w:ascii="Arial Narrow" w:eastAsia="Calibri" w:hAnsi="Arial Narrow" w:cs="Arial"/>
        </w:rPr>
        <w:t xml:space="preserve">Le/la RAF </w:t>
      </w:r>
      <w:r w:rsidR="00C31828" w:rsidRPr="001335AC">
        <w:rPr>
          <w:rFonts w:ascii="Arial Narrow" w:eastAsia="Calibri" w:hAnsi="Arial Narrow" w:cs="Arial"/>
        </w:rPr>
        <w:t>est responsable des domaines suivants :</w:t>
      </w:r>
    </w:p>
    <w:p w14:paraId="35E4B920" w14:textId="1789582D" w:rsidR="003F101A" w:rsidRDefault="00DE6BE5" w:rsidP="00FF1C4C">
      <w:pPr>
        <w:pStyle w:val="Paragraphedeliste"/>
        <w:numPr>
          <w:ilvl w:val="0"/>
          <w:numId w:val="28"/>
        </w:numPr>
        <w:spacing w:before="240" w:after="240"/>
        <w:ind w:left="714" w:hanging="357"/>
        <w:contextualSpacing w:val="0"/>
        <w:jc w:val="both"/>
        <w:rPr>
          <w:rFonts w:ascii="Arial Narrow" w:eastAsia="Calibri" w:hAnsi="Arial Narrow" w:cs="Arial"/>
          <w:b/>
        </w:rPr>
      </w:pPr>
      <w:r w:rsidRPr="001335AC">
        <w:rPr>
          <w:rFonts w:ascii="Arial Narrow" w:eastAsia="Calibri" w:hAnsi="Arial Narrow" w:cs="Arial"/>
          <w:b/>
        </w:rPr>
        <w:t>G</w:t>
      </w:r>
      <w:r w:rsidR="00DB43CB" w:rsidRPr="001335AC">
        <w:rPr>
          <w:rFonts w:ascii="Arial Narrow" w:eastAsia="Calibri" w:hAnsi="Arial Narrow" w:cs="Arial"/>
          <w:b/>
        </w:rPr>
        <w:t xml:space="preserve">estion </w:t>
      </w:r>
      <w:r w:rsidR="003F101A">
        <w:rPr>
          <w:rFonts w:ascii="Arial Narrow" w:eastAsia="Calibri" w:hAnsi="Arial Narrow" w:cs="Arial"/>
          <w:b/>
        </w:rPr>
        <w:t>comptable</w:t>
      </w:r>
      <w:r w:rsidR="00690A37">
        <w:rPr>
          <w:rFonts w:ascii="Arial Narrow" w:eastAsia="Calibri" w:hAnsi="Arial Narrow" w:cs="Arial"/>
          <w:b/>
        </w:rPr>
        <w:t xml:space="preserve"> et financière</w:t>
      </w:r>
      <w:r w:rsidR="003F101A">
        <w:rPr>
          <w:rFonts w:ascii="Arial Narrow" w:eastAsia="Calibri" w:hAnsi="Arial Narrow" w:cs="Arial"/>
          <w:b/>
        </w:rPr>
        <w:t xml:space="preserve"> des projets ; </w:t>
      </w:r>
    </w:p>
    <w:p w14:paraId="28188E96" w14:textId="08807AEE" w:rsidR="003F101A" w:rsidRDefault="003F101A" w:rsidP="00FF1C4C">
      <w:pPr>
        <w:spacing w:before="240" w:after="240"/>
        <w:jc w:val="both"/>
        <w:rPr>
          <w:rFonts w:ascii="Arial Narrow" w:eastAsia="Calibri" w:hAnsi="Arial Narrow" w:cs="Arial"/>
        </w:rPr>
      </w:pPr>
      <w:r w:rsidRPr="00FF1C4C">
        <w:rPr>
          <w:rFonts w:ascii="Arial Narrow" w:eastAsia="Calibri" w:hAnsi="Arial Narrow" w:cs="Arial"/>
        </w:rPr>
        <w:t>En supervision</w:t>
      </w:r>
      <w:r>
        <w:rPr>
          <w:rFonts w:ascii="Arial Narrow" w:eastAsia="Calibri" w:hAnsi="Arial Narrow" w:cs="Arial"/>
        </w:rPr>
        <w:t xml:space="preserve"> </w:t>
      </w:r>
      <w:r w:rsidR="00FF1199">
        <w:rPr>
          <w:rFonts w:ascii="Arial Narrow" w:eastAsia="Calibri" w:hAnsi="Arial Narrow" w:cs="Arial"/>
        </w:rPr>
        <w:t>du</w:t>
      </w:r>
      <w:r w:rsidR="00523DA0">
        <w:rPr>
          <w:rFonts w:ascii="Arial Narrow" w:eastAsia="Calibri" w:hAnsi="Arial Narrow" w:cs="Arial"/>
        </w:rPr>
        <w:t xml:space="preserve"> </w:t>
      </w:r>
      <w:r w:rsidR="00FF1199" w:rsidRPr="00FF1199">
        <w:rPr>
          <w:rFonts w:ascii="Arial Narrow" w:eastAsia="Calibri" w:hAnsi="Arial Narrow" w:cs="Arial"/>
        </w:rPr>
        <w:t xml:space="preserve">Chargé(e) Logistique, Administratif, et Financier </w:t>
      </w:r>
      <w:r w:rsidR="00523DA0">
        <w:rPr>
          <w:rFonts w:ascii="Arial Narrow" w:eastAsia="Calibri" w:hAnsi="Arial Narrow" w:cs="Arial"/>
        </w:rPr>
        <w:t>(</w:t>
      </w:r>
      <w:r>
        <w:rPr>
          <w:rFonts w:ascii="Arial Narrow" w:eastAsia="Calibri" w:hAnsi="Arial Narrow" w:cs="Arial"/>
        </w:rPr>
        <w:t xml:space="preserve">, le/la RAF est responsable des activités suivantes : </w:t>
      </w:r>
    </w:p>
    <w:p w14:paraId="3E2BADB5" w14:textId="34B6708D" w:rsidR="003F101A" w:rsidRDefault="003F101A" w:rsidP="00FF1C4C">
      <w:pPr>
        <w:pStyle w:val="Paragraphedeliste"/>
        <w:numPr>
          <w:ilvl w:val="0"/>
          <w:numId w:val="31"/>
        </w:numPr>
        <w:spacing w:before="240" w:after="240"/>
        <w:jc w:val="both"/>
        <w:rPr>
          <w:rFonts w:ascii="Arial Narrow" w:eastAsia="Calibri" w:hAnsi="Arial Narrow" w:cs="Arial"/>
        </w:rPr>
      </w:pPr>
      <w:r>
        <w:rPr>
          <w:rFonts w:ascii="Arial Narrow" w:eastAsia="Calibri" w:hAnsi="Arial Narrow" w:cs="Arial"/>
        </w:rPr>
        <w:t>Contrôle</w:t>
      </w:r>
      <w:r w:rsidR="00D7785B">
        <w:rPr>
          <w:rFonts w:ascii="Arial Narrow" w:eastAsia="Calibri" w:hAnsi="Arial Narrow" w:cs="Arial"/>
        </w:rPr>
        <w:t>r la</w:t>
      </w:r>
      <w:r>
        <w:rPr>
          <w:rFonts w:ascii="Arial Narrow" w:eastAsia="Calibri" w:hAnsi="Arial Narrow" w:cs="Arial"/>
        </w:rPr>
        <w:t xml:space="preserve"> qualité des justificatifs comptables : veiller à ce que chaque dépense </w:t>
      </w:r>
      <w:r w:rsidR="00690A37">
        <w:rPr>
          <w:rFonts w:ascii="Arial Narrow" w:eastAsia="Calibri" w:hAnsi="Arial Narrow" w:cs="Arial"/>
        </w:rPr>
        <w:t xml:space="preserve">relative au projet </w:t>
      </w:r>
      <w:r w:rsidR="00A523CE">
        <w:rPr>
          <w:rFonts w:ascii="Arial Narrow" w:eastAsia="Calibri" w:hAnsi="Arial Narrow" w:cs="Arial"/>
        </w:rPr>
        <w:t>s</w:t>
      </w:r>
      <w:r w:rsidR="006D0AF5">
        <w:rPr>
          <w:rFonts w:ascii="Arial Narrow" w:eastAsia="Calibri" w:hAnsi="Arial Narrow" w:cs="Arial"/>
        </w:rPr>
        <w:t>oit</w:t>
      </w:r>
      <w:r>
        <w:rPr>
          <w:rFonts w:ascii="Arial Narrow" w:eastAsia="Calibri" w:hAnsi="Arial Narrow" w:cs="Arial"/>
        </w:rPr>
        <w:t xml:space="preserve"> appuyée par une pièce justificative probante et en conformité avec les procédures d</w:t>
      </w:r>
      <w:r w:rsidR="00DB0BB8">
        <w:rPr>
          <w:rFonts w:ascii="Arial Narrow" w:eastAsia="Calibri" w:hAnsi="Arial Narrow" w:cs="Arial"/>
        </w:rPr>
        <w:t>’</w:t>
      </w:r>
      <w:r>
        <w:rPr>
          <w:rFonts w:ascii="Arial Narrow" w:eastAsia="Calibri" w:hAnsi="Arial Narrow" w:cs="Arial"/>
        </w:rPr>
        <w:t>Expertise France et du projet (respect des seuils de mise en concurrence, seuils d’engagement et de paiement)</w:t>
      </w:r>
      <w:r w:rsidR="0090479E">
        <w:rPr>
          <w:rFonts w:ascii="Arial Narrow" w:eastAsia="Calibri" w:hAnsi="Arial Narrow" w:cs="Arial"/>
        </w:rPr>
        <w:t> ;</w:t>
      </w:r>
    </w:p>
    <w:p w14:paraId="245D2FF2" w14:textId="1E864D90" w:rsidR="003F101A" w:rsidRPr="000B6F75" w:rsidRDefault="00DB0BB8" w:rsidP="00FF1C4C">
      <w:pPr>
        <w:pStyle w:val="Paragraphedeliste"/>
        <w:numPr>
          <w:ilvl w:val="0"/>
          <w:numId w:val="31"/>
        </w:numPr>
        <w:spacing w:before="240" w:after="240"/>
        <w:jc w:val="both"/>
        <w:rPr>
          <w:rFonts w:ascii="Arial Narrow" w:eastAsia="Calibri" w:hAnsi="Arial Narrow" w:cs="Arial"/>
        </w:rPr>
      </w:pPr>
      <w:r>
        <w:rPr>
          <w:rFonts w:ascii="Arial Narrow" w:eastAsia="Calibri" w:hAnsi="Arial Narrow" w:cs="Arial"/>
        </w:rPr>
        <w:t>Contrôle</w:t>
      </w:r>
      <w:r w:rsidR="00D7785B">
        <w:rPr>
          <w:rFonts w:ascii="Arial Narrow" w:eastAsia="Calibri" w:hAnsi="Arial Narrow" w:cs="Arial"/>
        </w:rPr>
        <w:t>r la</w:t>
      </w:r>
      <w:r>
        <w:rPr>
          <w:rFonts w:ascii="Arial Narrow" w:eastAsia="Calibri" w:hAnsi="Arial Narrow" w:cs="Arial"/>
        </w:rPr>
        <w:t xml:space="preserve"> qualité des outils de trésorerie : veiller au paramétrage correct des journaux de caisse et banque </w:t>
      </w:r>
      <w:r w:rsidRPr="000B6F75">
        <w:rPr>
          <w:rFonts w:ascii="Arial Narrow" w:eastAsia="Calibri" w:hAnsi="Arial Narrow" w:cs="Arial"/>
        </w:rPr>
        <w:t>des projets</w:t>
      </w:r>
      <w:r w:rsidR="0090479E" w:rsidRPr="000B6F75">
        <w:rPr>
          <w:rFonts w:ascii="Arial Narrow" w:eastAsia="Calibri" w:hAnsi="Arial Narrow" w:cs="Arial"/>
        </w:rPr>
        <w:t> ;</w:t>
      </w:r>
    </w:p>
    <w:p w14:paraId="4F4DA805" w14:textId="1CB83CF7" w:rsidR="00846325" w:rsidRPr="000B6F75" w:rsidRDefault="00846325" w:rsidP="00FF1C4C">
      <w:pPr>
        <w:pStyle w:val="Paragraphedeliste"/>
        <w:numPr>
          <w:ilvl w:val="0"/>
          <w:numId w:val="31"/>
        </w:numPr>
        <w:spacing w:before="240" w:after="240"/>
        <w:jc w:val="both"/>
        <w:rPr>
          <w:rFonts w:ascii="Arial Narrow" w:eastAsia="Calibri" w:hAnsi="Arial Narrow" w:cs="Arial"/>
        </w:rPr>
      </w:pPr>
      <w:r w:rsidRPr="000B6F75">
        <w:rPr>
          <w:rFonts w:ascii="Arial Narrow" w:eastAsia="Calibri" w:hAnsi="Arial Narrow" w:cs="Arial"/>
        </w:rPr>
        <w:t>Suiv</w:t>
      </w:r>
      <w:r w:rsidR="00D7785B">
        <w:rPr>
          <w:rFonts w:ascii="Arial Narrow" w:eastAsia="Calibri" w:hAnsi="Arial Narrow" w:cs="Arial"/>
        </w:rPr>
        <w:t>re</w:t>
      </w:r>
      <w:r w:rsidRPr="000B6F75">
        <w:rPr>
          <w:rFonts w:ascii="Arial Narrow" w:eastAsia="Calibri" w:hAnsi="Arial Narrow" w:cs="Arial"/>
        </w:rPr>
        <w:t xml:space="preserve"> </w:t>
      </w:r>
      <w:r w:rsidR="00D7785B">
        <w:rPr>
          <w:rFonts w:ascii="Arial Narrow" w:eastAsia="Calibri" w:hAnsi="Arial Narrow" w:cs="Arial"/>
        </w:rPr>
        <w:t>l</w:t>
      </w:r>
      <w:r w:rsidR="00D7785B" w:rsidRPr="000B6F75">
        <w:rPr>
          <w:rFonts w:ascii="Arial Narrow" w:eastAsia="Calibri" w:hAnsi="Arial Narrow" w:cs="Arial"/>
        </w:rPr>
        <w:t xml:space="preserve">es </w:t>
      </w:r>
      <w:r w:rsidRPr="000B6F75">
        <w:rPr>
          <w:rFonts w:ascii="Arial Narrow" w:eastAsia="Calibri" w:hAnsi="Arial Narrow" w:cs="Arial"/>
        </w:rPr>
        <w:t xml:space="preserve">opérations de caisse effectuées par </w:t>
      </w:r>
      <w:r w:rsidR="00FF1199">
        <w:rPr>
          <w:rFonts w:ascii="Arial Narrow" w:eastAsia="Calibri" w:hAnsi="Arial Narrow" w:cs="Arial"/>
        </w:rPr>
        <w:t xml:space="preserve">le </w:t>
      </w:r>
      <w:r w:rsidR="00FF1199">
        <w:rPr>
          <w:rFonts w:ascii="Arial Narrow" w:eastAsia="Calibri" w:hAnsi="Arial Narrow" w:cs="Calibri"/>
        </w:rPr>
        <w:t>C</w:t>
      </w:r>
      <w:r w:rsidR="00FF1199" w:rsidRPr="0094621F">
        <w:rPr>
          <w:rFonts w:ascii="Arial Narrow" w:eastAsia="Calibri" w:hAnsi="Arial Narrow" w:cs="Calibri"/>
        </w:rPr>
        <w:t>hargé</w:t>
      </w:r>
      <w:r w:rsidR="00FF1199">
        <w:rPr>
          <w:rFonts w:ascii="Arial Narrow" w:eastAsia="Calibri" w:hAnsi="Arial Narrow" w:cs="Calibri"/>
        </w:rPr>
        <w:t>(e) Logistique,</w:t>
      </w:r>
      <w:r w:rsidR="00FF1199" w:rsidRPr="0094621F">
        <w:rPr>
          <w:rFonts w:ascii="Arial Narrow" w:eastAsia="Calibri" w:hAnsi="Arial Narrow" w:cs="Calibri"/>
        </w:rPr>
        <w:t xml:space="preserve"> </w:t>
      </w:r>
      <w:r w:rsidR="00FF1199">
        <w:rPr>
          <w:rFonts w:ascii="Arial Narrow" w:eastAsia="Calibri" w:hAnsi="Arial Narrow" w:cs="Calibri"/>
        </w:rPr>
        <w:t>A</w:t>
      </w:r>
      <w:r w:rsidR="00FF1199" w:rsidRPr="0094621F">
        <w:rPr>
          <w:rFonts w:ascii="Arial Narrow" w:eastAsia="Calibri" w:hAnsi="Arial Narrow" w:cs="Calibri"/>
        </w:rPr>
        <w:t>dministrati</w:t>
      </w:r>
      <w:r w:rsidR="00FF1199">
        <w:rPr>
          <w:rFonts w:ascii="Arial Narrow" w:eastAsia="Calibri" w:hAnsi="Arial Narrow" w:cs="Calibri"/>
        </w:rPr>
        <w:t xml:space="preserve">f, </w:t>
      </w:r>
      <w:r w:rsidR="00FF1199" w:rsidRPr="0094621F">
        <w:rPr>
          <w:rFonts w:ascii="Arial Narrow" w:eastAsia="Calibri" w:hAnsi="Arial Narrow" w:cs="Calibri"/>
        </w:rPr>
        <w:t xml:space="preserve">et </w:t>
      </w:r>
      <w:r w:rsidR="00FF1199">
        <w:rPr>
          <w:rFonts w:ascii="Arial Narrow" w:eastAsia="Calibri" w:hAnsi="Arial Narrow" w:cs="Calibri"/>
        </w:rPr>
        <w:t>Financier</w:t>
      </w:r>
      <w:r w:rsidRPr="000B6F75">
        <w:rPr>
          <w:rFonts w:ascii="Arial Narrow" w:eastAsia="Calibri" w:hAnsi="Arial Narrow" w:cs="Arial"/>
        </w:rPr>
        <w:t xml:space="preserve"> (contrôle</w:t>
      </w:r>
      <w:r w:rsidR="00A7319D" w:rsidRPr="000B6F75">
        <w:rPr>
          <w:rFonts w:ascii="Arial Narrow" w:eastAsia="Calibri" w:hAnsi="Arial Narrow" w:cs="Arial"/>
        </w:rPr>
        <w:t>s</w:t>
      </w:r>
      <w:r w:rsidRPr="000B6F75">
        <w:rPr>
          <w:rFonts w:ascii="Arial Narrow" w:eastAsia="Calibri" w:hAnsi="Arial Narrow" w:cs="Arial"/>
        </w:rPr>
        <w:t xml:space="preserve"> mensuels et ponctuels)</w:t>
      </w:r>
    </w:p>
    <w:p w14:paraId="3A74138E" w14:textId="73A86BC2" w:rsidR="00DB0BB8" w:rsidRPr="000B6F75" w:rsidRDefault="00D7785B" w:rsidP="00FF1C4C">
      <w:pPr>
        <w:pStyle w:val="Paragraphedeliste"/>
        <w:numPr>
          <w:ilvl w:val="0"/>
          <w:numId w:val="31"/>
        </w:numPr>
        <w:spacing w:before="240" w:after="240"/>
        <w:jc w:val="both"/>
        <w:rPr>
          <w:rFonts w:ascii="Arial Narrow" w:eastAsia="Calibri" w:hAnsi="Arial Narrow" w:cs="Arial"/>
        </w:rPr>
      </w:pPr>
      <w:r w:rsidRPr="000B6F75">
        <w:rPr>
          <w:rFonts w:ascii="Arial Narrow" w:eastAsia="Calibri" w:hAnsi="Arial Narrow" w:cs="Arial"/>
        </w:rPr>
        <w:t>Suiv</w:t>
      </w:r>
      <w:r>
        <w:rPr>
          <w:rFonts w:ascii="Arial Narrow" w:eastAsia="Calibri" w:hAnsi="Arial Narrow" w:cs="Arial"/>
        </w:rPr>
        <w:t>re</w:t>
      </w:r>
      <w:r w:rsidRPr="000B6F75">
        <w:rPr>
          <w:rFonts w:ascii="Arial Narrow" w:eastAsia="Calibri" w:hAnsi="Arial Narrow" w:cs="Arial"/>
        </w:rPr>
        <w:t xml:space="preserve"> </w:t>
      </w:r>
      <w:r>
        <w:rPr>
          <w:rFonts w:ascii="Arial Narrow" w:eastAsia="Calibri" w:hAnsi="Arial Narrow" w:cs="Arial"/>
        </w:rPr>
        <w:t>l</w:t>
      </w:r>
      <w:r w:rsidRPr="000B6F75">
        <w:rPr>
          <w:rFonts w:ascii="Arial Narrow" w:eastAsia="Calibri" w:hAnsi="Arial Narrow" w:cs="Arial"/>
        </w:rPr>
        <w:t xml:space="preserve">es </w:t>
      </w:r>
      <w:r w:rsidR="00DB0BB8" w:rsidRPr="000B6F75">
        <w:rPr>
          <w:rFonts w:ascii="Arial Narrow" w:eastAsia="Calibri" w:hAnsi="Arial Narrow" w:cs="Arial"/>
        </w:rPr>
        <w:t>opérations financières du compte bancaire Expertise France : frais bancaires, retraits, règlements ; contrôle des chèques et des opérations de virements</w:t>
      </w:r>
      <w:r w:rsidR="0090479E" w:rsidRPr="000B6F75">
        <w:rPr>
          <w:rFonts w:ascii="Arial Narrow" w:eastAsia="Calibri" w:hAnsi="Arial Narrow" w:cs="Arial"/>
        </w:rPr>
        <w:t> ;</w:t>
      </w:r>
    </w:p>
    <w:p w14:paraId="79BF803C" w14:textId="158B603A" w:rsidR="00DB0BB8" w:rsidRPr="000B6F75" w:rsidRDefault="004D1FD3" w:rsidP="00FF1C4C">
      <w:pPr>
        <w:pStyle w:val="Paragraphedeliste"/>
        <w:numPr>
          <w:ilvl w:val="0"/>
          <w:numId w:val="31"/>
        </w:numPr>
        <w:spacing w:before="240" w:after="240"/>
        <w:jc w:val="both"/>
        <w:rPr>
          <w:rFonts w:ascii="Arial Narrow" w:eastAsia="Calibri" w:hAnsi="Arial Narrow" w:cs="Arial"/>
        </w:rPr>
      </w:pPr>
      <w:r>
        <w:rPr>
          <w:rFonts w:ascii="Arial Narrow" w:eastAsia="Calibri" w:hAnsi="Arial Narrow" w:cs="Arial"/>
        </w:rPr>
        <w:t>Superviser</w:t>
      </w:r>
      <w:r w:rsidRPr="000B6F75">
        <w:rPr>
          <w:rFonts w:ascii="Arial Narrow" w:eastAsia="Calibri" w:hAnsi="Arial Narrow" w:cs="Arial"/>
        </w:rPr>
        <w:t xml:space="preserve"> </w:t>
      </w:r>
      <w:r w:rsidR="00DB0BB8" w:rsidRPr="000B6F75">
        <w:rPr>
          <w:rFonts w:ascii="Arial Narrow" w:eastAsia="Calibri" w:hAnsi="Arial Narrow" w:cs="Arial"/>
        </w:rPr>
        <w:t>la bonne numérotation des pièces comptables, leur classement méthodique et l’archivage papier et électronique</w:t>
      </w:r>
      <w:r w:rsidRPr="004D1FD3">
        <w:rPr>
          <w:rFonts w:ascii="Arial Narrow" w:eastAsia="Calibri" w:hAnsi="Arial Narrow" w:cs="Arial"/>
        </w:rPr>
        <w:t xml:space="preserve"> </w:t>
      </w:r>
      <w:r w:rsidR="00FF1199">
        <w:rPr>
          <w:rFonts w:ascii="Arial Narrow" w:eastAsia="Calibri" w:hAnsi="Arial Narrow" w:cs="Arial"/>
        </w:rPr>
        <w:t xml:space="preserve">par le </w:t>
      </w:r>
      <w:r w:rsidR="00FF1199">
        <w:rPr>
          <w:rFonts w:ascii="Arial Narrow" w:eastAsia="Calibri" w:hAnsi="Arial Narrow" w:cs="Calibri"/>
        </w:rPr>
        <w:t>C</w:t>
      </w:r>
      <w:r w:rsidR="00FF1199" w:rsidRPr="0094621F">
        <w:rPr>
          <w:rFonts w:ascii="Arial Narrow" w:eastAsia="Calibri" w:hAnsi="Arial Narrow" w:cs="Calibri"/>
        </w:rPr>
        <w:t>hargé</w:t>
      </w:r>
      <w:r w:rsidR="00FF1199">
        <w:rPr>
          <w:rFonts w:ascii="Arial Narrow" w:eastAsia="Calibri" w:hAnsi="Arial Narrow" w:cs="Calibri"/>
        </w:rPr>
        <w:t>(e) Logistique,</w:t>
      </w:r>
      <w:r w:rsidR="00FF1199" w:rsidRPr="0094621F">
        <w:rPr>
          <w:rFonts w:ascii="Arial Narrow" w:eastAsia="Calibri" w:hAnsi="Arial Narrow" w:cs="Calibri"/>
        </w:rPr>
        <w:t xml:space="preserve"> </w:t>
      </w:r>
      <w:r w:rsidR="00FF1199">
        <w:rPr>
          <w:rFonts w:ascii="Arial Narrow" w:eastAsia="Calibri" w:hAnsi="Arial Narrow" w:cs="Calibri"/>
        </w:rPr>
        <w:t>A</w:t>
      </w:r>
      <w:r w:rsidR="00FF1199" w:rsidRPr="0094621F">
        <w:rPr>
          <w:rFonts w:ascii="Arial Narrow" w:eastAsia="Calibri" w:hAnsi="Arial Narrow" w:cs="Calibri"/>
        </w:rPr>
        <w:t>dministrati</w:t>
      </w:r>
      <w:r w:rsidR="00FF1199">
        <w:rPr>
          <w:rFonts w:ascii="Arial Narrow" w:eastAsia="Calibri" w:hAnsi="Arial Narrow" w:cs="Calibri"/>
        </w:rPr>
        <w:t xml:space="preserve">f, </w:t>
      </w:r>
      <w:r w:rsidR="00FF1199" w:rsidRPr="0094621F">
        <w:rPr>
          <w:rFonts w:ascii="Arial Narrow" w:eastAsia="Calibri" w:hAnsi="Arial Narrow" w:cs="Calibri"/>
        </w:rPr>
        <w:t xml:space="preserve">et </w:t>
      </w:r>
      <w:r w:rsidR="00FF1199">
        <w:rPr>
          <w:rFonts w:ascii="Arial Narrow" w:eastAsia="Calibri" w:hAnsi="Arial Narrow" w:cs="Calibri"/>
        </w:rPr>
        <w:t>Financier</w:t>
      </w:r>
      <w:r w:rsidR="0090479E" w:rsidRPr="000B6F75">
        <w:rPr>
          <w:rFonts w:ascii="Arial Narrow" w:eastAsia="Calibri" w:hAnsi="Arial Narrow" w:cs="Arial"/>
        </w:rPr>
        <w:t>;</w:t>
      </w:r>
    </w:p>
    <w:p w14:paraId="6CE2C4C9" w14:textId="6112C4ED" w:rsidR="00DB0BB8" w:rsidRPr="000B6F75" w:rsidRDefault="00DB0BB8" w:rsidP="00FF1C4C">
      <w:pPr>
        <w:pStyle w:val="Paragraphedeliste"/>
        <w:numPr>
          <w:ilvl w:val="0"/>
          <w:numId w:val="31"/>
        </w:numPr>
        <w:spacing w:before="240" w:after="240"/>
        <w:jc w:val="both"/>
        <w:rPr>
          <w:rFonts w:ascii="Arial Narrow" w:eastAsia="Calibri" w:hAnsi="Arial Narrow" w:cs="Arial"/>
        </w:rPr>
      </w:pPr>
      <w:r w:rsidRPr="000B6F75">
        <w:rPr>
          <w:rFonts w:ascii="Arial Narrow" w:eastAsia="Calibri" w:hAnsi="Arial Narrow" w:cs="Arial"/>
        </w:rPr>
        <w:lastRenderedPageBreak/>
        <w:t>Contrôle</w:t>
      </w:r>
      <w:r w:rsidR="00D7785B">
        <w:rPr>
          <w:rFonts w:ascii="Arial Narrow" w:eastAsia="Calibri" w:hAnsi="Arial Narrow" w:cs="Arial"/>
        </w:rPr>
        <w:t>r</w:t>
      </w:r>
      <w:r w:rsidRPr="000B6F75">
        <w:rPr>
          <w:rFonts w:ascii="Arial Narrow" w:eastAsia="Calibri" w:hAnsi="Arial Narrow" w:cs="Arial"/>
        </w:rPr>
        <w:t xml:space="preserve"> </w:t>
      </w:r>
      <w:r w:rsidR="00D7785B">
        <w:rPr>
          <w:rFonts w:ascii="Arial Narrow" w:eastAsia="Calibri" w:hAnsi="Arial Narrow" w:cs="Arial"/>
        </w:rPr>
        <w:t>l</w:t>
      </w:r>
      <w:r w:rsidR="00D7785B" w:rsidRPr="000B6F75">
        <w:rPr>
          <w:rFonts w:ascii="Arial Narrow" w:eastAsia="Calibri" w:hAnsi="Arial Narrow" w:cs="Arial"/>
        </w:rPr>
        <w:t xml:space="preserve">es </w:t>
      </w:r>
      <w:r w:rsidRPr="000B6F75">
        <w:rPr>
          <w:rFonts w:ascii="Arial Narrow" w:eastAsia="Calibri" w:hAnsi="Arial Narrow" w:cs="Arial"/>
        </w:rPr>
        <w:t>clôtures mensuelles des journaux de caisse et banque, incluant rapprochement bancaire et inventaire de caisse</w:t>
      </w:r>
      <w:r w:rsidR="0090479E" w:rsidRPr="000B6F75">
        <w:rPr>
          <w:rFonts w:ascii="Arial Narrow" w:eastAsia="Calibri" w:hAnsi="Arial Narrow" w:cs="Arial"/>
        </w:rPr>
        <w:t> ;</w:t>
      </w:r>
    </w:p>
    <w:p w14:paraId="41A38E98" w14:textId="1238DC68" w:rsidR="00DB0BB8" w:rsidRPr="000B6F75" w:rsidRDefault="00D7785B" w:rsidP="00FF1C4C">
      <w:pPr>
        <w:pStyle w:val="Paragraphedeliste"/>
        <w:numPr>
          <w:ilvl w:val="0"/>
          <w:numId w:val="31"/>
        </w:numPr>
        <w:spacing w:before="240" w:after="240"/>
        <w:jc w:val="both"/>
        <w:rPr>
          <w:rFonts w:ascii="Arial Narrow" w:eastAsia="Calibri" w:hAnsi="Arial Narrow" w:cs="Arial"/>
        </w:rPr>
      </w:pPr>
      <w:r>
        <w:rPr>
          <w:rFonts w:ascii="Arial Narrow" w:eastAsia="Calibri" w:hAnsi="Arial Narrow" w:cs="Arial"/>
        </w:rPr>
        <w:t>Transmettre</w:t>
      </w:r>
      <w:r w:rsidRPr="000B6F75">
        <w:rPr>
          <w:rFonts w:ascii="Arial Narrow" w:eastAsia="Calibri" w:hAnsi="Arial Narrow" w:cs="Arial"/>
        </w:rPr>
        <w:t xml:space="preserve"> </w:t>
      </w:r>
      <w:r w:rsidR="00DB0BB8" w:rsidRPr="000B6F75">
        <w:rPr>
          <w:rFonts w:ascii="Arial Narrow" w:eastAsia="Calibri" w:hAnsi="Arial Narrow" w:cs="Arial"/>
        </w:rPr>
        <w:t xml:space="preserve">des clôtures mensuelles au siège d’Expertise France après validation </w:t>
      </w:r>
      <w:r w:rsidR="00FF2717" w:rsidRPr="000B6F75">
        <w:rPr>
          <w:rFonts w:ascii="Arial Narrow" w:eastAsia="Calibri" w:hAnsi="Arial Narrow" w:cs="Arial"/>
        </w:rPr>
        <w:t>du/de la Chef de Projets Santé</w:t>
      </w:r>
      <w:r w:rsidR="006D0AF5">
        <w:rPr>
          <w:rFonts w:ascii="Arial Narrow" w:eastAsia="Calibri" w:hAnsi="Arial Narrow" w:cs="Arial"/>
        </w:rPr>
        <w:t>/PS</w:t>
      </w:r>
      <w:r w:rsidR="00FF2717" w:rsidRPr="000B6F75">
        <w:rPr>
          <w:rFonts w:ascii="Arial Narrow" w:eastAsia="Calibri" w:hAnsi="Arial Narrow" w:cs="Arial"/>
        </w:rPr>
        <w:t xml:space="preserve"> </w:t>
      </w:r>
      <w:r w:rsidR="006D0AF5">
        <w:rPr>
          <w:rFonts w:ascii="Arial Narrow" w:eastAsia="Calibri" w:hAnsi="Arial Narrow" w:cs="Arial"/>
        </w:rPr>
        <w:t>République Dominicaine</w:t>
      </w:r>
      <w:r w:rsidR="0090479E" w:rsidRPr="000B6F75">
        <w:rPr>
          <w:rFonts w:ascii="Arial Narrow" w:eastAsia="Calibri" w:hAnsi="Arial Narrow" w:cs="Arial"/>
        </w:rPr>
        <w:t> ;</w:t>
      </w:r>
    </w:p>
    <w:p w14:paraId="630E73D6" w14:textId="77F12D9E" w:rsidR="00A76ACF" w:rsidRPr="000B6F75" w:rsidRDefault="00D7785B" w:rsidP="00FF1C4C">
      <w:pPr>
        <w:pStyle w:val="Paragraphedeliste"/>
        <w:numPr>
          <w:ilvl w:val="0"/>
          <w:numId w:val="31"/>
        </w:numPr>
        <w:spacing w:before="240" w:after="240"/>
        <w:jc w:val="both"/>
        <w:rPr>
          <w:rFonts w:ascii="Arial Narrow" w:eastAsia="Calibri" w:hAnsi="Arial Narrow" w:cs="Arial"/>
        </w:rPr>
      </w:pPr>
      <w:r>
        <w:rPr>
          <w:rFonts w:ascii="Arial Narrow" w:eastAsia="Calibri" w:hAnsi="Arial Narrow" w:cs="Arial"/>
        </w:rPr>
        <w:t>Anticiper l</w:t>
      </w:r>
      <w:r w:rsidR="00A76ACF" w:rsidRPr="000B6F75">
        <w:rPr>
          <w:rFonts w:ascii="Arial Narrow" w:eastAsia="Calibri" w:hAnsi="Arial Narrow" w:cs="Arial"/>
        </w:rPr>
        <w:t>es besoins en trésorerie des projets</w:t>
      </w:r>
      <w:r w:rsidR="0090479E" w:rsidRPr="000B6F75">
        <w:rPr>
          <w:rFonts w:ascii="Arial Narrow" w:eastAsia="Calibri" w:hAnsi="Arial Narrow" w:cs="Arial"/>
        </w:rPr>
        <w:t> ;</w:t>
      </w:r>
    </w:p>
    <w:p w14:paraId="6603426D" w14:textId="2CC0E406" w:rsidR="0073676C" w:rsidRPr="000B6F75" w:rsidRDefault="00D7785B" w:rsidP="0073676C">
      <w:pPr>
        <w:pStyle w:val="Paragraphedeliste"/>
        <w:numPr>
          <w:ilvl w:val="0"/>
          <w:numId w:val="31"/>
        </w:numPr>
        <w:spacing w:before="240" w:after="240"/>
        <w:jc w:val="both"/>
        <w:rPr>
          <w:rFonts w:ascii="Arial Narrow" w:eastAsia="Calibri" w:hAnsi="Arial Narrow" w:cs="Arial"/>
        </w:rPr>
      </w:pPr>
      <w:r w:rsidRPr="000B6F75">
        <w:rPr>
          <w:rFonts w:ascii="Arial Narrow" w:eastAsia="Calibri" w:hAnsi="Arial Narrow" w:cs="Arial"/>
        </w:rPr>
        <w:t>Prépar</w:t>
      </w:r>
      <w:r>
        <w:rPr>
          <w:rFonts w:ascii="Arial Narrow" w:eastAsia="Calibri" w:hAnsi="Arial Narrow" w:cs="Arial"/>
        </w:rPr>
        <w:t xml:space="preserve">er </w:t>
      </w:r>
      <w:r w:rsidR="00A76ACF" w:rsidRPr="000B6F75">
        <w:rPr>
          <w:rFonts w:ascii="Arial Narrow" w:eastAsia="Calibri" w:hAnsi="Arial Narrow" w:cs="Arial"/>
        </w:rPr>
        <w:t xml:space="preserve">et </w:t>
      </w:r>
      <w:r w:rsidRPr="000B6F75">
        <w:rPr>
          <w:rFonts w:ascii="Arial Narrow" w:eastAsia="Calibri" w:hAnsi="Arial Narrow" w:cs="Arial"/>
        </w:rPr>
        <w:t>envo</w:t>
      </w:r>
      <w:r>
        <w:rPr>
          <w:rFonts w:ascii="Arial Narrow" w:eastAsia="Calibri" w:hAnsi="Arial Narrow" w:cs="Arial"/>
        </w:rPr>
        <w:t>yer</w:t>
      </w:r>
      <w:r w:rsidRPr="000B6F75">
        <w:rPr>
          <w:rFonts w:ascii="Arial Narrow" w:eastAsia="Calibri" w:hAnsi="Arial Narrow" w:cs="Arial"/>
        </w:rPr>
        <w:t xml:space="preserve"> </w:t>
      </w:r>
      <w:r w:rsidR="00A76ACF" w:rsidRPr="000B6F75">
        <w:rPr>
          <w:rFonts w:ascii="Arial Narrow" w:eastAsia="Calibri" w:hAnsi="Arial Narrow" w:cs="Arial"/>
        </w:rPr>
        <w:t xml:space="preserve">des demandes d’approvisionnement au siège d’Expertise France après validation </w:t>
      </w:r>
      <w:r w:rsidR="00FF2717" w:rsidRPr="000B6F75">
        <w:rPr>
          <w:rFonts w:ascii="Arial Narrow" w:eastAsia="Calibri" w:hAnsi="Arial Narrow" w:cs="Arial"/>
        </w:rPr>
        <w:t>du/de la Chef de Projets Santé</w:t>
      </w:r>
      <w:r w:rsidR="006D0AF5">
        <w:rPr>
          <w:rFonts w:ascii="Arial Narrow" w:eastAsia="Calibri" w:hAnsi="Arial Narrow" w:cs="Arial"/>
        </w:rPr>
        <w:t>/PS</w:t>
      </w:r>
      <w:r w:rsidR="00FF2717" w:rsidRPr="000B6F75">
        <w:rPr>
          <w:rFonts w:ascii="Arial Narrow" w:eastAsia="Calibri" w:hAnsi="Arial Narrow" w:cs="Arial"/>
        </w:rPr>
        <w:t xml:space="preserve"> </w:t>
      </w:r>
      <w:r w:rsidR="006D0AF5">
        <w:rPr>
          <w:rFonts w:ascii="Arial Narrow" w:eastAsia="Calibri" w:hAnsi="Arial Narrow" w:cs="Arial"/>
        </w:rPr>
        <w:t>République Dominicaine</w:t>
      </w:r>
      <w:r w:rsidR="0090479E" w:rsidRPr="000B6F75">
        <w:rPr>
          <w:rFonts w:ascii="Arial Narrow" w:eastAsia="Calibri" w:hAnsi="Arial Narrow" w:cs="Arial"/>
        </w:rPr>
        <w:t> ;</w:t>
      </w:r>
    </w:p>
    <w:p w14:paraId="36932CF5" w14:textId="269A0AD9" w:rsidR="009E3EAA" w:rsidRDefault="00D7785B" w:rsidP="006D0AF5">
      <w:pPr>
        <w:pStyle w:val="Paragraphedeliste"/>
        <w:numPr>
          <w:ilvl w:val="0"/>
          <w:numId w:val="31"/>
        </w:numPr>
        <w:spacing w:before="240" w:after="240"/>
        <w:jc w:val="both"/>
        <w:rPr>
          <w:rFonts w:ascii="Arial Narrow" w:eastAsia="Calibri" w:hAnsi="Arial Narrow" w:cs="Arial"/>
        </w:rPr>
      </w:pPr>
      <w:r w:rsidRPr="00737B5C">
        <w:rPr>
          <w:rFonts w:ascii="Arial Narrow" w:eastAsia="Calibri" w:hAnsi="Arial Narrow" w:cs="Arial"/>
        </w:rPr>
        <w:t xml:space="preserve">Contribuer </w:t>
      </w:r>
      <w:r w:rsidR="00A27DD0" w:rsidRPr="00737B5C">
        <w:rPr>
          <w:rFonts w:ascii="Arial Narrow" w:eastAsia="Calibri" w:hAnsi="Arial Narrow" w:cs="Arial"/>
        </w:rPr>
        <w:t xml:space="preserve">aux </w:t>
      </w:r>
      <w:r w:rsidR="0073676C" w:rsidRPr="00737B5C">
        <w:rPr>
          <w:rFonts w:ascii="Arial Narrow" w:eastAsia="Calibri" w:hAnsi="Arial Narrow" w:cs="Arial"/>
        </w:rPr>
        <w:t>clôture</w:t>
      </w:r>
      <w:r w:rsidR="00A27DD0" w:rsidRPr="00737B5C">
        <w:rPr>
          <w:rFonts w:ascii="Arial Narrow" w:eastAsia="Calibri" w:hAnsi="Arial Narrow" w:cs="Arial"/>
        </w:rPr>
        <w:t>s</w:t>
      </w:r>
      <w:r w:rsidR="0073676C" w:rsidRPr="00737B5C">
        <w:rPr>
          <w:rFonts w:ascii="Arial Narrow" w:eastAsia="Calibri" w:hAnsi="Arial Narrow" w:cs="Arial"/>
        </w:rPr>
        <w:t xml:space="preserve"> </w:t>
      </w:r>
      <w:r w:rsidR="0090479E" w:rsidRPr="00737B5C">
        <w:rPr>
          <w:rFonts w:ascii="Arial Narrow" w:eastAsia="Calibri" w:hAnsi="Arial Narrow" w:cs="Arial"/>
        </w:rPr>
        <w:t>annuelle</w:t>
      </w:r>
      <w:r w:rsidR="00A27DD0" w:rsidRPr="00737B5C">
        <w:rPr>
          <w:rFonts w:ascii="Arial Narrow" w:eastAsia="Calibri" w:hAnsi="Arial Narrow" w:cs="Arial"/>
        </w:rPr>
        <w:t>s</w:t>
      </w:r>
      <w:r w:rsidR="00FB66B6" w:rsidRPr="00737B5C">
        <w:rPr>
          <w:rFonts w:ascii="Arial Narrow" w:eastAsia="Calibri" w:hAnsi="Arial Narrow" w:cs="Arial"/>
        </w:rPr>
        <w:t xml:space="preserve"> et </w:t>
      </w:r>
      <w:r w:rsidR="00690A37">
        <w:rPr>
          <w:rFonts w:ascii="Arial Narrow" w:eastAsia="Calibri" w:hAnsi="Arial Narrow" w:cs="Arial"/>
        </w:rPr>
        <w:t xml:space="preserve"> intermédiaires </w:t>
      </w:r>
      <w:r w:rsidR="0090479E" w:rsidRPr="00737B5C">
        <w:rPr>
          <w:rFonts w:ascii="Arial Narrow" w:eastAsia="Calibri" w:hAnsi="Arial Narrow" w:cs="Arial"/>
        </w:rPr>
        <w:t xml:space="preserve">comptable </w:t>
      </w:r>
      <w:r w:rsidR="0073676C" w:rsidRPr="00737B5C">
        <w:rPr>
          <w:rFonts w:ascii="Arial Narrow" w:eastAsia="Calibri" w:hAnsi="Arial Narrow" w:cs="Arial"/>
        </w:rPr>
        <w:t>du projet</w:t>
      </w:r>
      <w:r w:rsidR="006D0AF5">
        <w:rPr>
          <w:rFonts w:ascii="Arial Narrow" w:eastAsia="Calibri" w:hAnsi="Arial Narrow" w:cs="Arial"/>
        </w:rPr>
        <w:t xml:space="preserve"> </w:t>
      </w:r>
      <w:r w:rsidR="006D0AF5" w:rsidRPr="006D0AF5">
        <w:rPr>
          <w:rFonts w:ascii="Arial Narrow" w:eastAsia="Calibri" w:hAnsi="Arial Narrow" w:cs="Arial"/>
        </w:rPr>
        <w:t>21SAN0C048 - Mise en œuvre de fonds délégués de l’Union Européenne (Caribbean Investment Facility)</w:t>
      </w:r>
      <w:r w:rsidR="00737B5C">
        <w:rPr>
          <w:rFonts w:ascii="Arial Narrow" w:eastAsia="Calibri" w:hAnsi="Arial Narrow" w:cs="Arial"/>
        </w:rPr>
        <w:t>, en lien étroit avec le siège</w:t>
      </w:r>
    </w:p>
    <w:p w14:paraId="37C10AF6" w14:textId="77777777" w:rsidR="00FF1C4C" w:rsidRPr="00737B5C" w:rsidRDefault="00FF1C4C" w:rsidP="005E57CD">
      <w:pPr>
        <w:pStyle w:val="Paragraphedeliste"/>
        <w:spacing w:before="240" w:after="240"/>
        <w:jc w:val="both"/>
        <w:rPr>
          <w:rFonts w:ascii="Arial Narrow" w:eastAsia="Calibri" w:hAnsi="Arial Narrow" w:cs="Arial"/>
        </w:rPr>
      </w:pPr>
    </w:p>
    <w:p w14:paraId="7D2B91C9" w14:textId="2645B8BA" w:rsidR="00DE6BE5" w:rsidRPr="001335AC" w:rsidRDefault="003F101A" w:rsidP="00DE6BE5">
      <w:pPr>
        <w:pStyle w:val="Paragraphedeliste"/>
        <w:numPr>
          <w:ilvl w:val="0"/>
          <w:numId w:val="28"/>
        </w:numPr>
        <w:spacing w:before="240" w:after="240"/>
        <w:ind w:left="714" w:hanging="357"/>
        <w:contextualSpacing w:val="0"/>
        <w:jc w:val="both"/>
        <w:rPr>
          <w:rFonts w:ascii="Arial Narrow" w:eastAsia="Calibri" w:hAnsi="Arial Narrow" w:cs="Arial"/>
          <w:b/>
        </w:rPr>
      </w:pPr>
      <w:r>
        <w:rPr>
          <w:rFonts w:ascii="Arial Narrow" w:eastAsia="Calibri" w:hAnsi="Arial Narrow" w:cs="Arial"/>
          <w:b/>
        </w:rPr>
        <w:t xml:space="preserve">Gestion budgétaire des projets </w:t>
      </w:r>
      <w:r w:rsidR="00A92A34">
        <w:rPr>
          <w:rFonts w:ascii="Arial Narrow" w:eastAsia="Calibri" w:hAnsi="Arial Narrow" w:cs="Arial"/>
          <w:b/>
        </w:rPr>
        <w:t>et rapports financiers</w:t>
      </w:r>
      <w:r w:rsidR="004270DB" w:rsidRPr="001335AC">
        <w:rPr>
          <w:rFonts w:ascii="Arial Narrow" w:eastAsia="Calibri" w:hAnsi="Arial Narrow" w:cs="Arial"/>
          <w:b/>
        </w:rPr>
        <w:t xml:space="preserve"> </w:t>
      </w:r>
    </w:p>
    <w:p w14:paraId="237C03CF" w14:textId="3A63BCC8" w:rsidR="008238C5" w:rsidRDefault="00DE6BE5" w:rsidP="009159CC">
      <w:pPr>
        <w:spacing w:after="120"/>
        <w:jc w:val="both"/>
        <w:rPr>
          <w:rFonts w:ascii="Arial Narrow" w:eastAsia="Calibri" w:hAnsi="Arial Narrow" w:cs="Arial"/>
        </w:rPr>
      </w:pPr>
      <w:r w:rsidRPr="001335AC">
        <w:rPr>
          <w:rFonts w:ascii="Arial Narrow" w:eastAsia="Calibri" w:hAnsi="Arial Narrow" w:cs="Arial"/>
        </w:rPr>
        <w:t>I</w:t>
      </w:r>
      <w:r w:rsidR="002B7B30" w:rsidRPr="001335AC">
        <w:rPr>
          <w:rFonts w:ascii="Arial Narrow" w:eastAsia="Calibri" w:hAnsi="Arial Narrow" w:cs="Arial"/>
        </w:rPr>
        <w:t>l/elle est responsable des aspects relatifs aux finances, incluant les éléments budgétaires</w:t>
      </w:r>
      <w:r w:rsidR="008238C5">
        <w:rPr>
          <w:rFonts w:ascii="Arial Narrow" w:eastAsia="Calibri" w:hAnsi="Arial Narrow" w:cs="Arial"/>
        </w:rPr>
        <w:t xml:space="preserve">, et notamment : </w:t>
      </w:r>
    </w:p>
    <w:p w14:paraId="23A33CD9" w14:textId="614F8DB9" w:rsidR="008238C5" w:rsidRDefault="008238C5" w:rsidP="00FF1C4C">
      <w:pPr>
        <w:pStyle w:val="Paragraphedeliste"/>
        <w:numPr>
          <w:ilvl w:val="0"/>
          <w:numId w:val="33"/>
        </w:numPr>
        <w:spacing w:after="120"/>
        <w:jc w:val="both"/>
        <w:rPr>
          <w:rFonts w:ascii="Arial Narrow" w:eastAsia="Calibri" w:hAnsi="Arial Narrow" w:cs="Arial"/>
        </w:rPr>
      </w:pPr>
      <w:r>
        <w:rPr>
          <w:rFonts w:ascii="Arial Narrow" w:eastAsia="Calibri" w:hAnsi="Arial Narrow" w:cs="Arial"/>
        </w:rPr>
        <w:t>Garantir la bonne affectation budgétaire des dépenses</w:t>
      </w:r>
      <w:r w:rsidR="00D75717">
        <w:rPr>
          <w:rFonts w:ascii="Arial Narrow" w:eastAsia="Calibri" w:hAnsi="Arial Narrow" w:cs="Arial"/>
        </w:rPr>
        <w:t xml:space="preserve"> terrain</w:t>
      </w:r>
      <w:r w:rsidR="00185B54">
        <w:rPr>
          <w:rFonts w:ascii="Arial Narrow" w:eastAsia="Calibri" w:hAnsi="Arial Narrow" w:cs="Arial"/>
        </w:rPr>
        <w:t> ;</w:t>
      </w:r>
    </w:p>
    <w:p w14:paraId="706E6296" w14:textId="74EFBC48" w:rsidR="008238C5" w:rsidRDefault="00D7785B" w:rsidP="00FF1C4C">
      <w:pPr>
        <w:pStyle w:val="Paragraphedeliste"/>
        <w:numPr>
          <w:ilvl w:val="0"/>
          <w:numId w:val="33"/>
        </w:numPr>
        <w:spacing w:after="120"/>
        <w:jc w:val="both"/>
        <w:rPr>
          <w:rFonts w:ascii="Arial Narrow" w:eastAsia="Calibri" w:hAnsi="Arial Narrow" w:cs="Arial"/>
        </w:rPr>
      </w:pPr>
      <w:r>
        <w:rPr>
          <w:rFonts w:ascii="Arial Narrow" w:eastAsia="Calibri" w:hAnsi="Arial Narrow" w:cs="Arial"/>
        </w:rPr>
        <w:t xml:space="preserve">Vérifier </w:t>
      </w:r>
      <w:r w:rsidR="008238C5">
        <w:rPr>
          <w:rFonts w:ascii="Arial Narrow" w:eastAsia="Calibri" w:hAnsi="Arial Narrow" w:cs="Arial"/>
        </w:rPr>
        <w:t>l’éligibilité des dépenses </w:t>
      </w:r>
      <w:r w:rsidR="005E57CD">
        <w:rPr>
          <w:rFonts w:ascii="Arial Narrow" w:eastAsia="Calibri" w:hAnsi="Arial Narrow" w:cs="Arial"/>
        </w:rPr>
        <w:t xml:space="preserve">terrain </w:t>
      </w:r>
      <w:r w:rsidR="008238C5">
        <w:rPr>
          <w:rFonts w:ascii="Arial Narrow" w:eastAsia="Calibri" w:hAnsi="Arial Narrow" w:cs="Arial"/>
        </w:rPr>
        <w:t>prévues au budget du projet et dont les montants respectent les règles de flexibilité budgétaire des projets</w:t>
      </w:r>
      <w:r w:rsidR="00185B54">
        <w:rPr>
          <w:rFonts w:ascii="Arial Narrow" w:eastAsia="Calibri" w:hAnsi="Arial Narrow" w:cs="Arial"/>
        </w:rPr>
        <w:t> ;</w:t>
      </w:r>
    </w:p>
    <w:p w14:paraId="548F5D1E" w14:textId="7E9EE698" w:rsidR="00A92A34" w:rsidRDefault="00433EAD" w:rsidP="00FF1C4C">
      <w:pPr>
        <w:pStyle w:val="Paragraphedeliste"/>
        <w:numPr>
          <w:ilvl w:val="0"/>
          <w:numId w:val="33"/>
        </w:numPr>
        <w:spacing w:after="120"/>
        <w:jc w:val="both"/>
        <w:rPr>
          <w:rFonts w:ascii="Arial Narrow" w:eastAsia="Calibri" w:hAnsi="Arial Narrow" w:cs="Arial"/>
        </w:rPr>
      </w:pPr>
      <w:r>
        <w:rPr>
          <w:rFonts w:ascii="Arial Narrow" w:eastAsia="Calibri" w:hAnsi="Arial Narrow" w:cs="Arial"/>
        </w:rPr>
        <w:t>Garantir le</w:t>
      </w:r>
      <w:r w:rsidR="008238C5">
        <w:rPr>
          <w:rFonts w:ascii="Arial Narrow" w:eastAsia="Calibri" w:hAnsi="Arial Narrow" w:cs="Arial"/>
        </w:rPr>
        <w:t xml:space="preserve"> suivi budgétaire des dépenses (</w:t>
      </w:r>
      <w:r w:rsidR="00FF1C4C">
        <w:rPr>
          <w:rFonts w:ascii="Arial Narrow" w:eastAsia="Calibri" w:hAnsi="Arial Narrow" w:cs="Arial"/>
        </w:rPr>
        <w:t>exécution</w:t>
      </w:r>
      <w:r w:rsidR="008238C5">
        <w:rPr>
          <w:rFonts w:ascii="Arial Narrow" w:eastAsia="Calibri" w:hAnsi="Arial Narrow" w:cs="Arial"/>
        </w:rPr>
        <w:t xml:space="preserve"> financière)</w:t>
      </w:r>
      <w:r w:rsidR="00185B54">
        <w:rPr>
          <w:rFonts w:ascii="Arial Narrow" w:eastAsia="Calibri" w:hAnsi="Arial Narrow" w:cs="Arial"/>
        </w:rPr>
        <w:t> ;</w:t>
      </w:r>
    </w:p>
    <w:p w14:paraId="70E00C17" w14:textId="29DB5824" w:rsidR="00B72549" w:rsidRDefault="003D16F7" w:rsidP="00FF1C4C">
      <w:pPr>
        <w:pStyle w:val="Paragraphedeliste"/>
        <w:numPr>
          <w:ilvl w:val="0"/>
          <w:numId w:val="33"/>
        </w:numPr>
        <w:spacing w:after="120"/>
        <w:jc w:val="both"/>
        <w:rPr>
          <w:rFonts w:ascii="Arial Narrow" w:eastAsia="Calibri" w:hAnsi="Arial Narrow" w:cs="Arial"/>
        </w:rPr>
      </w:pPr>
      <w:r>
        <w:rPr>
          <w:rFonts w:ascii="Arial Narrow" w:eastAsia="Calibri" w:hAnsi="Arial Narrow" w:cs="Arial"/>
        </w:rPr>
        <w:t>Préparer et mettre</w:t>
      </w:r>
      <w:r w:rsidR="00DB43CB" w:rsidRPr="000B6F75">
        <w:rPr>
          <w:rFonts w:ascii="Arial Narrow" w:eastAsia="Calibri" w:hAnsi="Arial Narrow" w:cs="Arial"/>
        </w:rPr>
        <w:t xml:space="preserve"> à jour </w:t>
      </w:r>
      <w:r w:rsidR="00530C04" w:rsidRPr="000B6F75">
        <w:rPr>
          <w:rFonts w:ascii="Arial Narrow" w:eastAsia="Calibri" w:hAnsi="Arial Narrow" w:cs="Arial"/>
        </w:rPr>
        <w:t xml:space="preserve">les prévisionnels de dépenses </w:t>
      </w:r>
      <w:r w:rsidR="00DB43CB" w:rsidRPr="000B6F75">
        <w:rPr>
          <w:rFonts w:ascii="Arial Narrow" w:eastAsia="Calibri" w:hAnsi="Arial Narrow" w:cs="Arial"/>
        </w:rPr>
        <w:t xml:space="preserve">du projet </w:t>
      </w:r>
      <w:r w:rsidR="009917EC" w:rsidRPr="000B6F75">
        <w:rPr>
          <w:rFonts w:ascii="Arial Narrow" w:eastAsia="Calibri" w:hAnsi="Arial Narrow" w:cs="Arial"/>
        </w:rPr>
        <w:t>en lien étroit avec les équipes projets</w:t>
      </w:r>
      <w:r w:rsidR="009E3EAA">
        <w:rPr>
          <w:rFonts w:ascii="Arial Narrow" w:eastAsia="Calibri" w:hAnsi="Arial Narrow" w:cs="Arial"/>
        </w:rPr>
        <w:t xml:space="preserve"> et le siège</w:t>
      </w:r>
      <w:r w:rsidR="00B72549">
        <w:rPr>
          <w:rFonts w:ascii="Arial Narrow" w:eastAsia="Calibri" w:hAnsi="Arial Narrow" w:cs="Arial"/>
        </w:rPr>
        <w:t> ;</w:t>
      </w:r>
    </w:p>
    <w:p w14:paraId="11A35CDC" w14:textId="5E3CCB8F" w:rsidR="009E3EAA" w:rsidRPr="000B6F75" w:rsidRDefault="006707DD" w:rsidP="00FF1C4C">
      <w:pPr>
        <w:pStyle w:val="Paragraphedeliste"/>
        <w:numPr>
          <w:ilvl w:val="0"/>
          <w:numId w:val="33"/>
        </w:numPr>
        <w:spacing w:after="120"/>
        <w:jc w:val="both"/>
        <w:rPr>
          <w:rFonts w:ascii="Arial Narrow" w:eastAsia="Calibri" w:hAnsi="Arial Narrow" w:cs="Arial"/>
        </w:rPr>
      </w:pPr>
      <w:r>
        <w:rPr>
          <w:rFonts w:ascii="Arial Narrow" w:eastAsia="Calibri" w:hAnsi="Arial Narrow" w:cs="Arial"/>
        </w:rPr>
        <w:lastRenderedPageBreak/>
        <w:t>participer à l’exercice mensuel de Reporting Pilotage Projet agence (RPP)</w:t>
      </w:r>
      <w:r w:rsidR="001075BB">
        <w:rPr>
          <w:rFonts w:ascii="Arial Narrow" w:eastAsia="Calibri" w:hAnsi="Arial Narrow" w:cs="Arial"/>
        </w:rPr>
        <w:t>, participer aux exercices budgétaires agence (budget initial, budget révisé, prévisions d’atterrissage)</w:t>
      </w:r>
    </w:p>
    <w:p w14:paraId="5EFEB448" w14:textId="30E3C9BC" w:rsidR="00A92A34" w:rsidRPr="000F62D5" w:rsidRDefault="003D16F7">
      <w:pPr>
        <w:pStyle w:val="Paragraphedeliste"/>
        <w:numPr>
          <w:ilvl w:val="0"/>
          <w:numId w:val="33"/>
        </w:numPr>
        <w:spacing w:after="120"/>
        <w:jc w:val="both"/>
      </w:pPr>
      <w:r w:rsidRPr="0081742C">
        <w:rPr>
          <w:rFonts w:ascii="Arial Narrow" w:eastAsia="Calibri" w:hAnsi="Arial Narrow" w:cs="Arial"/>
        </w:rPr>
        <w:t>Transmettre l</w:t>
      </w:r>
      <w:r w:rsidR="00A92A34" w:rsidRPr="0081742C">
        <w:rPr>
          <w:rFonts w:ascii="Arial Narrow" w:eastAsia="Calibri" w:hAnsi="Arial Narrow" w:cs="Arial"/>
        </w:rPr>
        <w:t xml:space="preserve">es suivis budgétaires mensuels des projets </w:t>
      </w:r>
      <w:r w:rsidR="00094C17" w:rsidRPr="0081742C">
        <w:rPr>
          <w:rFonts w:ascii="Arial Narrow" w:eastAsia="Calibri" w:hAnsi="Arial Narrow" w:cs="Arial"/>
        </w:rPr>
        <w:t>(format Expertise</w:t>
      </w:r>
      <w:r w:rsidR="000F62D5">
        <w:rPr>
          <w:rFonts w:ascii="Arial Narrow" w:eastAsia="Calibri" w:hAnsi="Arial Narrow" w:cs="Arial"/>
        </w:rPr>
        <w:t xml:space="preserve"> </w:t>
      </w:r>
      <w:r w:rsidR="00094C17" w:rsidRPr="0081742C">
        <w:rPr>
          <w:rFonts w:ascii="Arial Narrow" w:eastAsia="Calibri" w:hAnsi="Arial Narrow" w:cs="Arial"/>
        </w:rPr>
        <w:t>France)</w:t>
      </w:r>
      <w:r w:rsidRPr="0081742C">
        <w:rPr>
          <w:rFonts w:ascii="Arial Narrow" w:eastAsia="Calibri" w:hAnsi="Arial Narrow" w:cs="Arial"/>
        </w:rPr>
        <w:t> au</w:t>
      </w:r>
      <w:r w:rsidR="00A92A34" w:rsidRPr="0081742C">
        <w:rPr>
          <w:rFonts w:ascii="Arial Narrow" w:eastAsia="Calibri" w:hAnsi="Arial Narrow" w:cs="Arial"/>
        </w:rPr>
        <w:t xml:space="preserve"> siège d’Expertise France, après validation </w:t>
      </w:r>
      <w:r w:rsidR="00FF2717" w:rsidRPr="0081742C">
        <w:rPr>
          <w:rFonts w:ascii="Arial Narrow" w:eastAsia="Calibri" w:hAnsi="Arial Narrow" w:cs="Arial"/>
        </w:rPr>
        <w:t>du Chef de</w:t>
      </w:r>
      <w:r w:rsidR="00516A55">
        <w:rPr>
          <w:rFonts w:ascii="Arial Narrow" w:eastAsia="Calibri" w:hAnsi="Arial Narrow" w:cs="Arial"/>
        </w:rPr>
        <w:t xml:space="preserve"> Projet</w:t>
      </w:r>
      <w:r w:rsidR="00FF2717" w:rsidRPr="0081742C">
        <w:rPr>
          <w:rFonts w:ascii="Arial Narrow" w:eastAsia="Calibri" w:hAnsi="Arial Narrow" w:cs="Arial"/>
        </w:rPr>
        <w:t xml:space="preserve"> Santé</w:t>
      </w:r>
      <w:r w:rsidR="00516A55">
        <w:rPr>
          <w:rFonts w:ascii="Arial Narrow" w:eastAsia="Calibri" w:hAnsi="Arial Narrow" w:cs="Arial"/>
        </w:rPr>
        <w:t>/PS</w:t>
      </w:r>
      <w:r w:rsidR="00FF2717" w:rsidRPr="0081742C">
        <w:rPr>
          <w:rFonts w:ascii="Arial Narrow" w:eastAsia="Calibri" w:hAnsi="Arial Narrow" w:cs="Arial"/>
        </w:rPr>
        <w:t xml:space="preserve"> </w:t>
      </w:r>
      <w:r w:rsidR="00516A55">
        <w:rPr>
          <w:rFonts w:ascii="Arial Narrow" w:eastAsia="Calibri" w:hAnsi="Arial Narrow" w:cs="Arial"/>
        </w:rPr>
        <w:t xml:space="preserve">République </w:t>
      </w:r>
      <w:r w:rsidR="009E3119">
        <w:rPr>
          <w:rFonts w:ascii="Arial Narrow" w:eastAsia="Calibri" w:hAnsi="Arial Narrow" w:cs="Arial"/>
        </w:rPr>
        <w:t>Dominicaine</w:t>
      </w:r>
      <w:r w:rsidRPr="0081742C">
        <w:rPr>
          <w:rFonts w:ascii="Arial Narrow" w:eastAsia="Calibri" w:hAnsi="Arial Narrow" w:cs="Arial"/>
        </w:rPr>
        <w:t> </w:t>
      </w:r>
      <w:r w:rsidR="00185B54" w:rsidRPr="0081742C">
        <w:rPr>
          <w:rFonts w:ascii="Arial Narrow" w:eastAsia="Calibri" w:hAnsi="Arial Narrow" w:cs="Arial"/>
        </w:rPr>
        <w:t>;</w:t>
      </w:r>
    </w:p>
    <w:p w14:paraId="1654FC30" w14:textId="1C72DD93" w:rsidR="00E47CD0" w:rsidRPr="0081742C" w:rsidRDefault="00516A55" w:rsidP="0081742C">
      <w:pPr>
        <w:pStyle w:val="Paragraphedeliste"/>
        <w:numPr>
          <w:ilvl w:val="0"/>
          <w:numId w:val="33"/>
        </w:numPr>
        <w:rPr>
          <w:rFonts w:ascii="Arial Narrow" w:eastAsia="Calibri" w:hAnsi="Arial Narrow" w:cs="Arial"/>
        </w:rPr>
      </w:pPr>
      <w:r>
        <w:rPr>
          <w:rFonts w:ascii="Arial Narrow" w:eastAsia="Calibri" w:hAnsi="Arial Narrow" w:cs="Arial"/>
        </w:rPr>
        <w:t>Consolider</w:t>
      </w:r>
      <w:r w:rsidR="00E47CD0" w:rsidRPr="0081742C">
        <w:rPr>
          <w:rFonts w:ascii="Arial Narrow" w:eastAsia="Calibri" w:hAnsi="Arial Narrow" w:cs="Arial"/>
        </w:rPr>
        <w:t xml:space="preserve"> le</w:t>
      </w:r>
      <w:r w:rsidR="00FC43EC">
        <w:rPr>
          <w:rFonts w:ascii="Arial Narrow" w:eastAsia="Calibri" w:hAnsi="Arial Narrow" w:cs="Arial"/>
        </w:rPr>
        <w:t>s</w:t>
      </w:r>
      <w:r w:rsidR="00E47CD0" w:rsidRPr="0081742C">
        <w:rPr>
          <w:rFonts w:ascii="Arial Narrow" w:eastAsia="Calibri" w:hAnsi="Arial Narrow" w:cs="Arial"/>
        </w:rPr>
        <w:t xml:space="preserve"> rapport</w:t>
      </w:r>
      <w:r w:rsidR="00FC43EC">
        <w:rPr>
          <w:rFonts w:ascii="Arial Narrow" w:eastAsia="Calibri" w:hAnsi="Arial Narrow" w:cs="Arial"/>
        </w:rPr>
        <w:t>s</w:t>
      </w:r>
      <w:r w:rsidR="00E47CD0" w:rsidRPr="0081742C">
        <w:rPr>
          <w:rFonts w:ascii="Arial Narrow" w:eastAsia="Calibri" w:hAnsi="Arial Narrow" w:cs="Arial"/>
        </w:rPr>
        <w:t xml:space="preserve"> financier</w:t>
      </w:r>
      <w:r w:rsidR="00FC43EC">
        <w:rPr>
          <w:rFonts w:ascii="Arial Narrow" w:eastAsia="Calibri" w:hAnsi="Arial Narrow" w:cs="Arial"/>
        </w:rPr>
        <w:t>s</w:t>
      </w:r>
      <w:r w:rsidR="00E47CD0" w:rsidRPr="0081742C">
        <w:rPr>
          <w:rFonts w:ascii="Arial Narrow" w:eastAsia="Calibri" w:hAnsi="Arial Narrow" w:cs="Arial"/>
        </w:rPr>
        <w:t xml:space="preserve"> </w:t>
      </w:r>
      <w:r w:rsidR="00FC43EC">
        <w:rPr>
          <w:rFonts w:ascii="Arial Narrow" w:eastAsia="Calibri" w:hAnsi="Arial Narrow" w:cs="Arial"/>
        </w:rPr>
        <w:t xml:space="preserve">intermédiaires et </w:t>
      </w:r>
      <w:r w:rsidR="00E47CD0" w:rsidRPr="0081742C">
        <w:rPr>
          <w:rFonts w:ascii="Arial Narrow" w:eastAsia="Calibri" w:hAnsi="Arial Narrow" w:cs="Arial"/>
        </w:rPr>
        <w:t xml:space="preserve">final bailleur avec le </w:t>
      </w:r>
      <w:r w:rsidR="00E47CD0">
        <w:rPr>
          <w:rFonts w:ascii="Arial Narrow" w:eastAsia="Calibri" w:hAnsi="Arial Narrow" w:cs="Arial"/>
        </w:rPr>
        <w:t>siège</w:t>
      </w:r>
      <w:r w:rsidR="00E47CD0" w:rsidRPr="0081742C">
        <w:rPr>
          <w:rFonts w:ascii="Arial Narrow" w:eastAsia="Calibri" w:hAnsi="Arial Narrow" w:cs="Arial"/>
        </w:rPr>
        <w:t xml:space="preserve"> dans le cadre du projet </w:t>
      </w:r>
      <w:r>
        <w:rPr>
          <w:rFonts w:ascii="Arial Narrow" w:eastAsia="Calibri" w:hAnsi="Arial Narrow" w:cs="Calibri"/>
        </w:rPr>
        <w:t>Caribbean Investment Facility ;</w:t>
      </w:r>
      <w:r w:rsidR="00FC43EC">
        <w:rPr>
          <w:rFonts w:ascii="Arial Narrow" w:eastAsia="Calibri" w:hAnsi="Arial Narrow" w:cs="Calibri"/>
        </w:rPr>
        <w:t xml:space="preserve"> veiller à la cohérence des données financières avec les rapports techniques </w:t>
      </w:r>
      <w:r w:rsidR="00144DF5">
        <w:rPr>
          <w:rFonts w:ascii="Arial Narrow" w:eastAsia="Calibri" w:hAnsi="Arial Narrow" w:cs="Calibri"/>
        </w:rPr>
        <w:t>ainsi que</w:t>
      </w:r>
      <w:r w:rsidR="00FC43EC">
        <w:rPr>
          <w:rFonts w:ascii="Arial Narrow" w:eastAsia="Calibri" w:hAnsi="Arial Narrow" w:cs="Calibri"/>
        </w:rPr>
        <w:t xml:space="preserve"> les </w:t>
      </w:r>
      <w:r w:rsidR="00144DF5">
        <w:rPr>
          <w:rFonts w:ascii="Arial Narrow" w:eastAsia="Calibri" w:hAnsi="Arial Narrow" w:cs="Calibri"/>
        </w:rPr>
        <w:t>données relatives au suivi-évaluation du projet (données renseignées dans l’outil de suivi évaluation DEV ALTO « SANSE »)</w:t>
      </w:r>
    </w:p>
    <w:p w14:paraId="277EA53B" w14:textId="5A1A234B" w:rsidR="00C7180B" w:rsidRDefault="003D16F7" w:rsidP="00185B54">
      <w:pPr>
        <w:pStyle w:val="Paragraphedeliste"/>
        <w:numPr>
          <w:ilvl w:val="0"/>
          <w:numId w:val="27"/>
        </w:numPr>
        <w:spacing w:after="0"/>
        <w:jc w:val="both"/>
        <w:rPr>
          <w:rFonts w:ascii="Arial Narrow" w:eastAsia="Calibri" w:hAnsi="Arial Narrow" w:cs="Arial"/>
        </w:rPr>
      </w:pPr>
      <w:r>
        <w:rPr>
          <w:rFonts w:ascii="Arial Narrow" w:eastAsia="Calibri" w:hAnsi="Arial Narrow" w:cs="Arial"/>
        </w:rPr>
        <w:t>Participer</w:t>
      </w:r>
      <w:r w:rsidR="00FF2717" w:rsidRPr="000B6F75">
        <w:rPr>
          <w:rFonts w:ascii="Arial Narrow" w:eastAsia="Calibri" w:hAnsi="Arial Narrow" w:cs="Arial"/>
        </w:rPr>
        <w:t xml:space="preserve"> à l’amélioration des procédures, règles et outils administratifs et financiers</w:t>
      </w:r>
      <w:r w:rsidR="002B7B30" w:rsidRPr="000B6F75">
        <w:rPr>
          <w:rFonts w:ascii="Arial Narrow" w:eastAsia="Calibri" w:hAnsi="Arial Narrow" w:cs="Arial"/>
        </w:rPr>
        <w:t xml:space="preserve"> sous la supervision</w:t>
      </w:r>
      <w:r w:rsidR="009917EC" w:rsidRPr="000B6F75">
        <w:rPr>
          <w:rFonts w:ascii="Arial Narrow" w:eastAsia="Calibri" w:hAnsi="Arial Narrow" w:cs="Arial"/>
        </w:rPr>
        <w:t xml:space="preserve"> du Chef de</w:t>
      </w:r>
      <w:r w:rsidR="00516A55">
        <w:rPr>
          <w:rFonts w:ascii="Arial Narrow" w:eastAsia="Calibri" w:hAnsi="Arial Narrow" w:cs="Arial"/>
        </w:rPr>
        <w:t xml:space="preserve"> Projet</w:t>
      </w:r>
      <w:r w:rsidR="009917EC" w:rsidRPr="000B6F75">
        <w:rPr>
          <w:rFonts w:ascii="Arial Narrow" w:eastAsia="Calibri" w:hAnsi="Arial Narrow" w:cs="Arial"/>
        </w:rPr>
        <w:t xml:space="preserve"> Santé</w:t>
      </w:r>
      <w:r w:rsidR="00516A55">
        <w:rPr>
          <w:rFonts w:ascii="Arial Narrow" w:eastAsia="Calibri" w:hAnsi="Arial Narrow" w:cs="Arial"/>
        </w:rPr>
        <w:t>/PS</w:t>
      </w:r>
      <w:r w:rsidR="009917EC" w:rsidRPr="000B6F75">
        <w:rPr>
          <w:rFonts w:ascii="Arial Narrow" w:eastAsia="Calibri" w:hAnsi="Arial Narrow" w:cs="Arial"/>
        </w:rPr>
        <w:t xml:space="preserve"> </w:t>
      </w:r>
      <w:r w:rsidR="00516A55">
        <w:rPr>
          <w:rFonts w:ascii="Arial Narrow" w:eastAsia="Calibri" w:hAnsi="Arial Narrow" w:cs="Arial"/>
        </w:rPr>
        <w:t>République Dominicaine</w:t>
      </w:r>
      <w:r w:rsidR="00FF1C4C" w:rsidRPr="000B6F75">
        <w:rPr>
          <w:rFonts w:ascii="Arial Narrow" w:eastAsia="Calibri" w:hAnsi="Arial Narrow" w:cs="Arial"/>
        </w:rPr>
        <w:t>,</w:t>
      </w:r>
      <w:r w:rsidR="0070275F" w:rsidRPr="000B6F75">
        <w:rPr>
          <w:rFonts w:ascii="Arial Narrow" w:eastAsia="Calibri" w:hAnsi="Arial Narrow" w:cs="Arial"/>
        </w:rPr>
        <w:t xml:space="preserve"> en concertation avec le siège d’Expertise France et notamment </w:t>
      </w:r>
      <w:r w:rsidR="00516A55">
        <w:rPr>
          <w:rFonts w:ascii="Arial Narrow" w:eastAsia="Calibri" w:hAnsi="Arial Narrow" w:cs="Arial"/>
        </w:rPr>
        <w:t>les Coordinateurs</w:t>
      </w:r>
      <w:r w:rsidR="00C22C0B">
        <w:rPr>
          <w:rFonts w:ascii="Arial Narrow" w:eastAsia="Calibri" w:hAnsi="Arial Narrow" w:cs="Arial"/>
        </w:rPr>
        <w:t xml:space="preserve"> Administrati</w:t>
      </w:r>
      <w:r w:rsidR="00516A55">
        <w:rPr>
          <w:rFonts w:ascii="Arial Narrow" w:eastAsia="Calibri" w:hAnsi="Arial Narrow" w:cs="Arial"/>
        </w:rPr>
        <w:t>f</w:t>
      </w:r>
      <w:r w:rsidR="00C22C0B">
        <w:rPr>
          <w:rFonts w:ascii="Arial Narrow" w:eastAsia="Calibri" w:hAnsi="Arial Narrow" w:cs="Arial"/>
        </w:rPr>
        <w:t xml:space="preserve"> et </w:t>
      </w:r>
      <w:r w:rsidR="00516A55">
        <w:rPr>
          <w:rFonts w:ascii="Arial Narrow" w:eastAsia="Calibri" w:hAnsi="Arial Narrow" w:cs="Arial"/>
        </w:rPr>
        <w:t>Financi</w:t>
      </w:r>
      <w:r w:rsidR="00C22C0B">
        <w:rPr>
          <w:rFonts w:ascii="Arial Narrow" w:eastAsia="Calibri" w:hAnsi="Arial Narrow" w:cs="Arial"/>
        </w:rPr>
        <w:t>e</w:t>
      </w:r>
      <w:r w:rsidR="00516A55">
        <w:rPr>
          <w:rFonts w:ascii="Arial Narrow" w:eastAsia="Calibri" w:hAnsi="Arial Narrow" w:cs="Arial"/>
        </w:rPr>
        <w:t>r</w:t>
      </w:r>
      <w:r w:rsidR="00FF2717" w:rsidRPr="000B6F75">
        <w:rPr>
          <w:rFonts w:ascii="Arial Narrow" w:eastAsia="Calibri" w:hAnsi="Arial Narrow" w:cs="Arial"/>
        </w:rPr>
        <w:t xml:space="preserve"> du département Santé</w:t>
      </w:r>
      <w:r w:rsidR="00185B54" w:rsidRPr="000B6F75">
        <w:rPr>
          <w:rFonts w:ascii="Arial Narrow" w:eastAsia="Calibri" w:hAnsi="Arial Narrow" w:cs="Arial"/>
        </w:rPr>
        <w:t> </w:t>
      </w:r>
      <w:r w:rsidR="00516A55">
        <w:rPr>
          <w:rFonts w:ascii="Arial Narrow" w:eastAsia="Calibri" w:hAnsi="Arial Narrow" w:cs="Arial"/>
        </w:rPr>
        <w:t>et du CHDS</w:t>
      </w:r>
      <w:r w:rsidR="00185B54" w:rsidRPr="000B6F75">
        <w:rPr>
          <w:rFonts w:ascii="Arial Narrow" w:eastAsia="Calibri" w:hAnsi="Arial Narrow" w:cs="Arial"/>
        </w:rPr>
        <w:t>;</w:t>
      </w:r>
    </w:p>
    <w:p w14:paraId="7DAB0034" w14:textId="05B2773F" w:rsidR="00144DF5" w:rsidRPr="000B6F75" w:rsidRDefault="00144DF5" w:rsidP="00185B54">
      <w:pPr>
        <w:pStyle w:val="Paragraphedeliste"/>
        <w:numPr>
          <w:ilvl w:val="0"/>
          <w:numId w:val="27"/>
        </w:numPr>
        <w:spacing w:after="0"/>
        <w:jc w:val="both"/>
        <w:rPr>
          <w:rFonts w:ascii="Arial Narrow" w:eastAsia="Calibri" w:hAnsi="Arial Narrow" w:cs="Arial"/>
        </w:rPr>
      </w:pPr>
      <w:r>
        <w:rPr>
          <w:rFonts w:ascii="Arial Narrow" w:eastAsia="Calibri" w:hAnsi="Arial Narrow" w:cs="Arial"/>
        </w:rPr>
        <w:t>Mettre en place un manuel de procédures projet dans le respect des règles bailleurs (financement AFD sur fonds de l’Union Européenne)</w:t>
      </w:r>
    </w:p>
    <w:p w14:paraId="08044239" w14:textId="178B9135" w:rsidR="00DB43CB" w:rsidRPr="000B6F75" w:rsidRDefault="005743B7">
      <w:pPr>
        <w:numPr>
          <w:ilvl w:val="0"/>
          <w:numId w:val="27"/>
        </w:numPr>
        <w:spacing w:after="0"/>
        <w:jc w:val="both"/>
        <w:rPr>
          <w:rFonts w:ascii="Arial Narrow" w:eastAsia="Calibri" w:hAnsi="Arial Narrow" w:cs="Arial"/>
        </w:rPr>
      </w:pPr>
      <w:r>
        <w:rPr>
          <w:rFonts w:ascii="Arial Narrow" w:eastAsia="Calibri" w:hAnsi="Arial Narrow" w:cs="Arial"/>
        </w:rPr>
        <w:t xml:space="preserve">Diriger </w:t>
      </w:r>
      <w:r w:rsidR="003D16F7">
        <w:rPr>
          <w:rFonts w:ascii="Arial Narrow" w:eastAsia="Calibri" w:hAnsi="Arial Narrow" w:cs="Arial"/>
        </w:rPr>
        <w:t>l</w:t>
      </w:r>
      <w:r w:rsidR="003D16F7" w:rsidRPr="000B6F75">
        <w:rPr>
          <w:rFonts w:ascii="Arial Narrow" w:eastAsia="Calibri" w:hAnsi="Arial Narrow" w:cs="Arial"/>
        </w:rPr>
        <w:t xml:space="preserve">es </w:t>
      </w:r>
      <w:r w:rsidR="00DB43CB" w:rsidRPr="000B6F75">
        <w:rPr>
          <w:rFonts w:ascii="Arial Narrow" w:eastAsia="Calibri" w:hAnsi="Arial Narrow" w:cs="Arial"/>
        </w:rPr>
        <w:t>audits financiers</w:t>
      </w:r>
      <w:r w:rsidR="00E47CD0">
        <w:rPr>
          <w:rFonts w:ascii="Arial Narrow" w:eastAsia="Calibri" w:hAnsi="Arial Narrow" w:cs="Arial"/>
        </w:rPr>
        <w:t xml:space="preserve"> qui seront réalisés sur les dépenses d’EF</w:t>
      </w:r>
      <w:r w:rsidR="00A7746C" w:rsidRPr="000B6F75">
        <w:rPr>
          <w:rFonts w:ascii="Arial Narrow" w:eastAsia="Calibri" w:hAnsi="Arial Narrow" w:cs="Arial"/>
        </w:rPr>
        <w:t> ;</w:t>
      </w:r>
    </w:p>
    <w:p w14:paraId="16F22BC2" w14:textId="2BBB50CF" w:rsidR="009159CC" w:rsidRPr="00D50427" w:rsidRDefault="003D16F7" w:rsidP="00C03378">
      <w:pPr>
        <w:numPr>
          <w:ilvl w:val="0"/>
          <w:numId w:val="27"/>
        </w:numPr>
        <w:spacing w:after="0"/>
        <w:jc w:val="both"/>
        <w:rPr>
          <w:rFonts w:ascii="Arial Narrow" w:eastAsia="Calibri" w:hAnsi="Arial Narrow" w:cs="Arial"/>
        </w:rPr>
      </w:pPr>
      <w:r w:rsidRPr="00D50427">
        <w:rPr>
          <w:rFonts w:ascii="Arial Narrow" w:eastAsia="Calibri" w:hAnsi="Arial Narrow" w:cs="Arial"/>
        </w:rPr>
        <w:t>Suiv</w:t>
      </w:r>
      <w:r>
        <w:rPr>
          <w:rFonts w:ascii="Arial Narrow" w:eastAsia="Calibri" w:hAnsi="Arial Narrow" w:cs="Arial"/>
        </w:rPr>
        <w:t>re</w:t>
      </w:r>
      <w:r w:rsidRPr="00D50427">
        <w:rPr>
          <w:rFonts w:ascii="Arial Narrow" w:eastAsia="Calibri" w:hAnsi="Arial Narrow" w:cs="Arial"/>
        </w:rPr>
        <w:t xml:space="preserve"> </w:t>
      </w:r>
      <w:r w:rsidR="009159CC" w:rsidRPr="00D50427">
        <w:rPr>
          <w:rFonts w:ascii="Arial Narrow" w:eastAsia="Calibri" w:hAnsi="Arial Narrow" w:cs="Arial"/>
        </w:rPr>
        <w:t xml:space="preserve">et </w:t>
      </w:r>
      <w:r>
        <w:rPr>
          <w:rFonts w:ascii="Arial Narrow" w:eastAsia="Calibri" w:hAnsi="Arial Narrow" w:cs="Arial"/>
        </w:rPr>
        <w:t>mettre</w:t>
      </w:r>
      <w:r w:rsidRPr="00D50427">
        <w:rPr>
          <w:rFonts w:ascii="Arial Narrow" w:eastAsia="Calibri" w:hAnsi="Arial Narrow" w:cs="Arial"/>
        </w:rPr>
        <w:t xml:space="preserve"> </w:t>
      </w:r>
      <w:r w:rsidR="009159CC" w:rsidRPr="00D50427">
        <w:rPr>
          <w:rFonts w:ascii="Arial Narrow" w:eastAsia="Calibri" w:hAnsi="Arial Narrow" w:cs="Arial"/>
        </w:rPr>
        <w:t xml:space="preserve">en œuvre </w:t>
      </w:r>
      <w:r>
        <w:rPr>
          <w:rFonts w:ascii="Arial Narrow" w:eastAsia="Calibri" w:hAnsi="Arial Narrow" w:cs="Arial"/>
        </w:rPr>
        <w:t>l</w:t>
      </w:r>
      <w:r w:rsidR="009159CC" w:rsidRPr="00D50427">
        <w:rPr>
          <w:rFonts w:ascii="Arial Narrow" w:eastAsia="Calibri" w:hAnsi="Arial Narrow" w:cs="Arial"/>
        </w:rPr>
        <w:t>es recommandations formulées par les auditeurs externes</w:t>
      </w:r>
      <w:r w:rsidR="00476F9B">
        <w:rPr>
          <w:rFonts w:ascii="Arial Narrow" w:eastAsia="Calibri" w:hAnsi="Arial Narrow" w:cs="Arial"/>
        </w:rPr>
        <w:t xml:space="preserve">, </w:t>
      </w:r>
      <w:r>
        <w:rPr>
          <w:rFonts w:ascii="Arial Narrow" w:eastAsia="Calibri" w:hAnsi="Arial Narrow" w:cs="Arial"/>
        </w:rPr>
        <w:t>les salariés</w:t>
      </w:r>
      <w:r w:rsidR="009159CC" w:rsidRPr="00D50427">
        <w:rPr>
          <w:rFonts w:ascii="Arial Narrow" w:eastAsia="Calibri" w:hAnsi="Arial Narrow" w:cs="Arial"/>
        </w:rPr>
        <w:t xml:space="preserve"> du siège d’Expertise France et</w:t>
      </w:r>
      <w:r w:rsidR="005338B2">
        <w:rPr>
          <w:rFonts w:ascii="Arial Narrow" w:eastAsia="Calibri" w:hAnsi="Arial Narrow" w:cs="Arial"/>
        </w:rPr>
        <w:t xml:space="preserve"> </w:t>
      </w:r>
      <w:r w:rsidR="00476F9B">
        <w:rPr>
          <w:rFonts w:ascii="Arial Narrow" w:eastAsia="Calibri" w:hAnsi="Arial Narrow" w:cs="Arial"/>
        </w:rPr>
        <w:t>les</w:t>
      </w:r>
      <w:r w:rsidR="009159CC" w:rsidRPr="00D50427">
        <w:rPr>
          <w:rFonts w:ascii="Arial Narrow" w:eastAsia="Calibri" w:hAnsi="Arial Narrow" w:cs="Arial"/>
        </w:rPr>
        <w:t xml:space="preserve"> bailleurs </w:t>
      </w:r>
      <w:r w:rsidR="00476F9B">
        <w:rPr>
          <w:rFonts w:ascii="Arial Narrow" w:eastAsia="Calibri" w:hAnsi="Arial Narrow" w:cs="Arial"/>
        </w:rPr>
        <w:t>en mission</w:t>
      </w:r>
      <w:r w:rsidR="00476F9B" w:rsidRPr="00D50427">
        <w:rPr>
          <w:rFonts w:ascii="Arial Narrow" w:eastAsia="Calibri" w:hAnsi="Arial Narrow" w:cs="Arial"/>
        </w:rPr>
        <w:t xml:space="preserve"> de supervision </w:t>
      </w:r>
      <w:r w:rsidR="00185B54" w:rsidRPr="00D50427">
        <w:rPr>
          <w:rFonts w:ascii="Arial Narrow" w:eastAsia="Calibri" w:hAnsi="Arial Narrow" w:cs="Arial"/>
        </w:rPr>
        <w:t>;</w:t>
      </w:r>
    </w:p>
    <w:p w14:paraId="35B76FE2" w14:textId="16FEAC75" w:rsidR="00C03378" w:rsidRPr="00C7180B" w:rsidRDefault="002B7B30" w:rsidP="00C7180B">
      <w:pPr>
        <w:pStyle w:val="Paragraphedeliste"/>
        <w:numPr>
          <w:ilvl w:val="0"/>
          <w:numId w:val="27"/>
        </w:numPr>
        <w:jc w:val="both"/>
        <w:rPr>
          <w:rFonts w:ascii="Arial Narrow" w:eastAsia="Calibri" w:hAnsi="Arial Narrow" w:cs="Arial"/>
        </w:rPr>
      </w:pPr>
      <w:r w:rsidRPr="00D50427">
        <w:rPr>
          <w:rFonts w:ascii="Arial Narrow" w:eastAsia="Calibri" w:hAnsi="Arial Narrow" w:cs="Arial"/>
        </w:rPr>
        <w:lastRenderedPageBreak/>
        <w:t>Représente</w:t>
      </w:r>
      <w:r w:rsidR="00476F9B">
        <w:rPr>
          <w:rFonts w:ascii="Arial Narrow" w:eastAsia="Calibri" w:hAnsi="Arial Narrow" w:cs="Arial"/>
        </w:rPr>
        <w:t>r</w:t>
      </w:r>
      <w:r w:rsidRPr="00D50427">
        <w:rPr>
          <w:rFonts w:ascii="Arial Narrow" w:eastAsia="Calibri" w:hAnsi="Arial Narrow" w:cs="Arial"/>
        </w:rPr>
        <w:t xml:space="preserve"> Expertise France</w:t>
      </w:r>
      <w:r w:rsidR="00476F9B">
        <w:rPr>
          <w:rFonts w:ascii="Arial Narrow" w:eastAsia="Calibri" w:hAnsi="Arial Narrow" w:cs="Arial"/>
        </w:rPr>
        <w:t>,</w:t>
      </w:r>
      <w:r w:rsidRPr="00D50427">
        <w:rPr>
          <w:rFonts w:ascii="Arial Narrow" w:eastAsia="Calibri" w:hAnsi="Arial Narrow" w:cs="Arial"/>
        </w:rPr>
        <w:t xml:space="preserve"> </w:t>
      </w:r>
      <w:r w:rsidR="00807009">
        <w:rPr>
          <w:rFonts w:ascii="Arial Narrow" w:eastAsia="Calibri" w:hAnsi="Arial Narrow" w:cs="Arial"/>
        </w:rPr>
        <w:t>avec le Chef de</w:t>
      </w:r>
      <w:r w:rsidR="00DA0797">
        <w:rPr>
          <w:rFonts w:ascii="Arial Narrow" w:eastAsia="Calibri" w:hAnsi="Arial Narrow" w:cs="Arial"/>
        </w:rPr>
        <w:t xml:space="preserve"> Projet</w:t>
      </w:r>
      <w:r w:rsidR="00807009">
        <w:rPr>
          <w:rFonts w:ascii="Arial Narrow" w:eastAsia="Calibri" w:hAnsi="Arial Narrow" w:cs="Arial"/>
        </w:rPr>
        <w:t xml:space="preserve"> Santé</w:t>
      </w:r>
      <w:r w:rsidR="00DA0797">
        <w:rPr>
          <w:rFonts w:ascii="Arial Narrow" w:eastAsia="Calibri" w:hAnsi="Arial Narrow" w:cs="Arial"/>
        </w:rPr>
        <w:t>/PS</w:t>
      </w:r>
      <w:r w:rsidR="00476F9B">
        <w:rPr>
          <w:rFonts w:ascii="Arial Narrow" w:eastAsia="Calibri" w:hAnsi="Arial Narrow" w:cs="Arial"/>
        </w:rPr>
        <w:t>,</w:t>
      </w:r>
      <w:r w:rsidR="00807009" w:rsidRPr="00D50427">
        <w:rPr>
          <w:rFonts w:ascii="Arial Narrow" w:eastAsia="Calibri" w:hAnsi="Arial Narrow" w:cs="Arial"/>
        </w:rPr>
        <w:t xml:space="preserve"> </w:t>
      </w:r>
      <w:r w:rsidRPr="00D50427">
        <w:rPr>
          <w:rFonts w:ascii="Arial Narrow" w:eastAsia="Calibri" w:hAnsi="Arial Narrow" w:cs="Arial"/>
        </w:rPr>
        <w:t>auprès des autorités et partenaires</w:t>
      </w:r>
      <w:r w:rsidR="00DA0797">
        <w:rPr>
          <w:rFonts w:ascii="Arial Narrow" w:eastAsia="Calibri" w:hAnsi="Arial Narrow" w:cs="Arial"/>
        </w:rPr>
        <w:t xml:space="preserve"> en République Dominicaine </w:t>
      </w:r>
      <w:r w:rsidRPr="00D50427">
        <w:rPr>
          <w:rFonts w:ascii="Arial Narrow" w:eastAsia="Calibri" w:hAnsi="Arial Narrow" w:cs="Arial"/>
        </w:rPr>
        <w:t xml:space="preserve">impliqués dans </w:t>
      </w:r>
      <w:r w:rsidRPr="001335AC">
        <w:rPr>
          <w:rFonts w:ascii="Arial Narrow" w:eastAsia="Calibri" w:hAnsi="Arial Narrow" w:cs="Arial"/>
        </w:rPr>
        <w:t>les domaines financiers, administratifs, juridiques des projets.</w:t>
      </w:r>
    </w:p>
    <w:p w14:paraId="37BAF7BC" w14:textId="77777777" w:rsidR="00DE6BE5" w:rsidRPr="001335AC" w:rsidRDefault="00DE6BE5" w:rsidP="00DE6BE5">
      <w:pPr>
        <w:pStyle w:val="Paragraphedeliste"/>
        <w:jc w:val="both"/>
        <w:rPr>
          <w:rFonts w:ascii="Arial Narrow" w:eastAsia="Calibri" w:hAnsi="Arial Narrow" w:cs="Arial"/>
        </w:rPr>
      </w:pPr>
    </w:p>
    <w:p w14:paraId="00BD15D5" w14:textId="1DCDAC13" w:rsidR="00C03378" w:rsidRPr="001335AC" w:rsidRDefault="00DE6BE5" w:rsidP="00DE6BE5">
      <w:pPr>
        <w:pStyle w:val="Paragraphedeliste"/>
        <w:numPr>
          <w:ilvl w:val="0"/>
          <w:numId w:val="28"/>
        </w:numPr>
        <w:spacing w:before="240" w:after="240"/>
        <w:ind w:left="714" w:hanging="357"/>
        <w:contextualSpacing w:val="0"/>
        <w:jc w:val="both"/>
        <w:rPr>
          <w:rFonts w:ascii="Arial Narrow" w:eastAsia="Calibri" w:hAnsi="Arial Narrow" w:cs="Arial"/>
          <w:b/>
        </w:rPr>
      </w:pPr>
      <w:r w:rsidRPr="001335AC">
        <w:rPr>
          <w:rFonts w:ascii="Arial Narrow" w:eastAsia="Calibri" w:hAnsi="Arial Narrow" w:cs="Arial"/>
          <w:b/>
        </w:rPr>
        <w:t>G</w:t>
      </w:r>
      <w:r w:rsidR="00DA50A4" w:rsidRPr="001335AC">
        <w:rPr>
          <w:rFonts w:ascii="Arial Narrow" w:eastAsia="Calibri" w:hAnsi="Arial Narrow" w:cs="Arial"/>
          <w:b/>
        </w:rPr>
        <w:t>estion RH</w:t>
      </w:r>
      <w:r w:rsidRPr="001335AC">
        <w:rPr>
          <w:rFonts w:ascii="Arial Narrow" w:eastAsia="Calibri" w:hAnsi="Arial Narrow" w:cs="Arial"/>
          <w:b/>
        </w:rPr>
        <w:t> </w:t>
      </w:r>
    </w:p>
    <w:p w14:paraId="0688D504" w14:textId="2CC70563" w:rsidR="00722FE7" w:rsidRPr="001335AC" w:rsidRDefault="00DA0797" w:rsidP="00F85393">
      <w:pPr>
        <w:jc w:val="both"/>
        <w:rPr>
          <w:rFonts w:ascii="Arial Narrow" w:eastAsia="Calibri" w:hAnsi="Arial Narrow" w:cs="Arial"/>
        </w:rPr>
      </w:pPr>
      <w:r>
        <w:rPr>
          <w:rFonts w:ascii="Arial Narrow" w:eastAsia="Calibri" w:hAnsi="Arial Narrow" w:cs="Arial"/>
        </w:rPr>
        <w:t>Sous la supervision du chef de</w:t>
      </w:r>
      <w:r w:rsidR="00256DC3">
        <w:rPr>
          <w:rFonts w:ascii="Arial Narrow" w:eastAsia="Calibri" w:hAnsi="Arial Narrow" w:cs="Arial"/>
        </w:rPr>
        <w:t xml:space="preserve"> projet santé</w:t>
      </w:r>
      <w:r>
        <w:rPr>
          <w:rFonts w:ascii="Arial Narrow" w:eastAsia="Calibri" w:hAnsi="Arial Narrow" w:cs="Arial"/>
        </w:rPr>
        <w:t>/PS</w:t>
      </w:r>
      <w:r w:rsidR="00256DC3">
        <w:rPr>
          <w:rFonts w:ascii="Arial Narrow" w:eastAsia="Calibri" w:hAnsi="Arial Narrow" w:cs="Arial"/>
        </w:rPr>
        <w:t>, i</w:t>
      </w:r>
      <w:r w:rsidR="00F85393" w:rsidRPr="001335AC">
        <w:rPr>
          <w:rFonts w:ascii="Arial Narrow" w:eastAsia="Calibri" w:hAnsi="Arial Narrow" w:cs="Arial"/>
        </w:rPr>
        <w:t>l/</w:t>
      </w:r>
      <w:r w:rsidR="00256DC3">
        <w:rPr>
          <w:rFonts w:ascii="Arial Narrow" w:eastAsia="Calibri" w:hAnsi="Arial Narrow" w:cs="Arial"/>
        </w:rPr>
        <w:t>e</w:t>
      </w:r>
      <w:r w:rsidR="00F85393" w:rsidRPr="001335AC">
        <w:rPr>
          <w:rFonts w:ascii="Arial Narrow" w:eastAsia="Calibri" w:hAnsi="Arial Narrow" w:cs="Arial"/>
        </w:rPr>
        <w:t>lle est le c</w:t>
      </w:r>
      <w:r w:rsidR="00722FE7" w:rsidRPr="001335AC">
        <w:rPr>
          <w:rFonts w:ascii="Arial Narrow" w:eastAsia="Calibri" w:hAnsi="Arial Narrow" w:cs="Arial"/>
        </w:rPr>
        <w:t>ontact pr</w:t>
      </w:r>
      <w:r w:rsidR="00F85393" w:rsidRPr="001335AC">
        <w:rPr>
          <w:rFonts w:ascii="Arial Narrow" w:eastAsia="Calibri" w:hAnsi="Arial Narrow" w:cs="Arial"/>
        </w:rPr>
        <w:t>incipal</w:t>
      </w:r>
      <w:r w:rsidR="00722FE7" w:rsidRPr="001335AC">
        <w:rPr>
          <w:rFonts w:ascii="Arial Narrow" w:eastAsia="Calibri" w:hAnsi="Arial Narrow" w:cs="Arial"/>
        </w:rPr>
        <w:t xml:space="preserve"> du cabinet de portage salarial à </w:t>
      </w:r>
      <w:r>
        <w:rPr>
          <w:rFonts w:ascii="Arial Narrow" w:eastAsia="Calibri" w:hAnsi="Arial Narrow" w:cs="Arial"/>
        </w:rPr>
        <w:t>Saint Domingue</w:t>
      </w:r>
      <w:r w:rsidR="00185B54">
        <w:rPr>
          <w:rFonts w:ascii="Arial Narrow" w:eastAsia="Calibri" w:hAnsi="Arial Narrow" w:cs="Arial"/>
        </w:rPr>
        <w:t> :</w:t>
      </w:r>
    </w:p>
    <w:p w14:paraId="4A60BA71" w14:textId="4C822C95" w:rsidR="00DA50A4" w:rsidRPr="001335AC" w:rsidRDefault="00DA50A4" w:rsidP="00DA50A4">
      <w:pPr>
        <w:pStyle w:val="Paragraphedeliste"/>
        <w:numPr>
          <w:ilvl w:val="0"/>
          <w:numId w:val="27"/>
        </w:numPr>
        <w:jc w:val="both"/>
        <w:rPr>
          <w:rFonts w:ascii="Arial Narrow" w:eastAsia="Calibri" w:hAnsi="Arial Narrow" w:cs="Arial"/>
        </w:rPr>
      </w:pPr>
      <w:r w:rsidRPr="001335AC">
        <w:rPr>
          <w:rFonts w:ascii="Arial Narrow" w:eastAsia="Calibri" w:hAnsi="Arial Narrow" w:cs="Arial"/>
        </w:rPr>
        <w:t>Suiv</w:t>
      </w:r>
      <w:r w:rsidR="00476F9B">
        <w:rPr>
          <w:rFonts w:ascii="Arial Narrow" w:eastAsia="Calibri" w:hAnsi="Arial Narrow" w:cs="Arial"/>
        </w:rPr>
        <w:t>re</w:t>
      </w:r>
      <w:r w:rsidRPr="001335AC">
        <w:rPr>
          <w:rFonts w:ascii="Arial Narrow" w:eastAsia="Calibri" w:hAnsi="Arial Narrow" w:cs="Arial"/>
        </w:rPr>
        <w:t xml:space="preserve"> et contrôle</w:t>
      </w:r>
      <w:r w:rsidR="00476F9B">
        <w:rPr>
          <w:rFonts w:ascii="Arial Narrow" w:eastAsia="Calibri" w:hAnsi="Arial Narrow" w:cs="Arial"/>
        </w:rPr>
        <w:t>r</w:t>
      </w:r>
      <w:r w:rsidRPr="001335AC">
        <w:rPr>
          <w:rFonts w:ascii="Arial Narrow" w:eastAsia="Calibri" w:hAnsi="Arial Narrow" w:cs="Arial"/>
        </w:rPr>
        <w:t xml:space="preserve"> </w:t>
      </w:r>
      <w:r w:rsidR="00476F9B">
        <w:rPr>
          <w:rFonts w:ascii="Arial Narrow" w:eastAsia="Calibri" w:hAnsi="Arial Narrow" w:cs="Arial"/>
        </w:rPr>
        <w:t>le</w:t>
      </w:r>
      <w:r w:rsidR="00476F9B" w:rsidRPr="001335AC">
        <w:rPr>
          <w:rFonts w:ascii="Arial Narrow" w:eastAsia="Calibri" w:hAnsi="Arial Narrow" w:cs="Arial"/>
        </w:rPr>
        <w:t xml:space="preserve"> </w:t>
      </w:r>
      <w:r w:rsidRPr="001335AC">
        <w:rPr>
          <w:rFonts w:ascii="Arial Narrow" w:eastAsia="Calibri" w:hAnsi="Arial Narrow" w:cs="Arial"/>
        </w:rPr>
        <w:t xml:space="preserve">paiement des salaires </w:t>
      </w:r>
      <w:r w:rsidR="00722FE7" w:rsidRPr="001335AC">
        <w:rPr>
          <w:rFonts w:ascii="Arial Narrow" w:eastAsia="Calibri" w:hAnsi="Arial Narrow" w:cs="Arial"/>
        </w:rPr>
        <w:t xml:space="preserve">par le cabinet de portage </w:t>
      </w:r>
      <w:r w:rsidRPr="001335AC">
        <w:rPr>
          <w:rFonts w:ascii="Arial Narrow" w:eastAsia="Calibri" w:hAnsi="Arial Narrow" w:cs="Arial"/>
        </w:rPr>
        <w:t>conformément à la législation du pays</w:t>
      </w:r>
      <w:r w:rsidR="00A7746C">
        <w:rPr>
          <w:rFonts w:ascii="Arial Narrow" w:eastAsia="Calibri" w:hAnsi="Arial Narrow" w:cs="Arial"/>
        </w:rPr>
        <w:t> ;</w:t>
      </w:r>
    </w:p>
    <w:p w14:paraId="7BDD5F88" w14:textId="56C35328" w:rsidR="00722FE7" w:rsidRPr="00D91506" w:rsidRDefault="00722FE7" w:rsidP="00DA50A4">
      <w:pPr>
        <w:pStyle w:val="Paragraphedeliste"/>
        <w:numPr>
          <w:ilvl w:val="0"/>
          <w:numId w:val="27"/>
        </w:numPr>
        <w:jc w:val="both"/>
        <w:rPr>
          <w:rFonts w:ascii="Arial Narrow" w:eastAsia="Calibri" w:hAnsi="Arial Narrow" w:cs="Arial"/>
        </w:rPr>
      </w:pPr>
      <w:r w:rsidRPr="00D91506">
        <w:rPr>
          <w:rFonts w:ascii="Arial Narrow" w:eastAsia="Calibri" w:hAnsi="Arial Narrow" w:cs="Arial"/>
        </w:rPr>
        <w:t>Participe</w:t>
      </w:r>
      <w:r w:rsidR="00476F9B">
        <w:rPr>
          <w:rFonts w:ascii="Arial Narrow" w:eastAsia="Calibri" w:hAnsi="Arial Narrow" w:cs="Arial"/>
        </w:rPr>
        <w:t>r</w:t>
      </w:r>
      <w:r w:rsidRPr="00D91506">
        <w:rPr>
          <w:rFonts w:ascii="Arial Narrow" w:eastAsia="Calibri" w:hAnsi="Arial Narrow" w:cs="Arial"/>
        </w:rPr>
        <w:t xml:space="preserve"> au recrutement du personnel national</w:t>
      </w:r>
      <w:r w:rsidR="00A7746C" w:rsidRPr="00D91506">
        <w:rPr>
          <w:rFonts w:ascii="Arial Narrow" w:eastAsia="Calibri" w:hAnsi="Arial Narrow" w:cs="Arial"/>
        </w:rPr>
        <w:t> ;</w:t>
      </w:r>
    </w:p>
    <w:p w14:paraId="76A6E67B" w14:textId="1E5A06F1" w:rsidR="00722FE7" w:rsidRPr="001335AC" w:rsidRDefault="00722FE7" w:rsidP="00DA50A4">
      <w:pPr>
        <w:pStyle w:val="Paragraphedeliste"/>
        <w:numPr>
          <w:ilvl w:val="0"/>
          <w:numId w:val="27"/>
        </w:numPr>
        <w:jc w:val="both"/>
        <w:rPr>
          <w:rFonts w:ascii="Arial Narrow" w:eastAsia="Calibri" w:hAnsi="Arial Narrow" w:cs="Arial"/>
        </w:rPr>
      </w:pPr>
      <w:r w:rsidRPr="001335AC">
        <w:rPr>
          <w:rFonts w:ascii="Arial Narrow" w:eastAsia="Calibri" w:hAnsi="Arial Narrow" w:cs="Arial"/>
        </w:rPr>
        <w:t>Supervise</w:t>
      </w:r>
      <w:r w:rsidR="00476F9B">
        <w:rPr>
          <w:rFonts w:ascii="Arial Narrow" w:eastAsia="Calibri" w:hAnsi="Arial Narrow" w:cs="Arial"/>
        </w:rPr>
        <w:t>r</w:t>
      </w:r>
      <w:r w:rsidRPr="001335AC">
        <w:rPr>
          <w:rFonts w:ascii="Arial Narrow" w:eastAsia="Calibri" w:hAnsi="Arial Narrow" w:cs="Arial"/>
        </w:rPr>
        <w:t xml:space="preserve"> le suivi des congés</w:t>
      </w:r>
      <w:r w:rsidR="00D77FB8">
        <w:rPr>
          <w:rFonts w:ascii="Arial Narrow" w:eastAsia="Calibri" w:hAnsi="Arial Narrow" w:cs="Arial"/>
        </w:rPr>
        <w:t>, heures supplémentaires, récupération</w:t>
      </w:r>
      <w:r w:rsidR="00223F80">
        <w:rPr>
          <w:rFonts w:ascii="Arial Narrow" w:eastAsia="Calibri" w:hAnsi="Arial Narrow" w:cs="Arial"/>
        </w:rPr>
        <w:t>s, etc.</w:t>
      </w:r>
      <w:r w:rsidRPr="001335AC">
        <w:rPr>
          <w:rFonts w:ascii="Arial Narrow" w:eastAsia="Calibri" w:hAnsi="Arial Narrow" w:cs="Arial"/>
        </w:rPr>
        <w:t xml:space="preserve"> du </w:t>
      </w:r>
      <w:r w:rsidRPr="002811B0">
        <w:rPr>
          <w:rFonts w:ascii="Arial Narrow" w:eastAsia="Calibri" w:hAnsi="Arial Narrow" w:cs="Arial"/>
        </w:rPr>
        <w:t>personnel</w:t>
      </w:r>
      <w:r w:rsidR="00377054">
        <w:rPr>
          <w:rFonts w:ascii="Arial Narrow" w:eastAsia="Calibri" w:hAnsi="Arial Narrow" w:cs="Arial"/>
        </w:rPr>
        <w:t xml:space="preserve"> ; </w:t>
      </w:r>
    </w:p>
    <w:p w14:paraId="7192EF5B" w14:textId="7E976A7F" w:rsidR="00923254" w:rsidRDefault="00722FE7" w:rsidP="00923254">
      <w:pPr>
        <w:pStyle w:val="Paragraphedeliste"/>
        <w:numPr>
          <w:ilvl w:val="0"/>
          <w:numId w:val="27"/>
        </w:numPr>
        <w:spacing w:after="0"/>
        <w:jc w:val="both"/>
        <w:rPr>
          <w:rFonts w:ascii="Arial Narrow" w:eastAsia="Calibri" w:hAnsi="Arial Narrow" w:cs="Arial"/>
        </w:rPr>
      </w:pPr>
      <w:r w:rsidRPr="00923254">
        <w:rPr>
          <w:rFonts w:ascii="Arial Narrow" w:eastAsia="Calibri" w:hAnsi="Arial Narrow" w:cs="Arial"/>
        </w:rPr>
        <w:t>Participe</w:t>
      </w:r>
      <w:r w:rsidR="00476F9B" w:rsidRPr="00923254">
        <w:rPr>
          <w:rFonts w:ascii="Arial Narrow" w:eastAsia="Calibri" w:hAnsi="Arial Narrow" w:cs="Arial"/>
        </w:rPr>
        <w:t>r</w:t>
      </w:r>
      <w:r w:rsidRPr="00923254">
        <w:rPr>
          <w:rFonts w:ascii="Arial Narrow" w:eastAsia="Calibri" w:hAnsi="Arial Narrow" w:cs="Arial"/>
        </w:rPr>
        <w:t xml:space="preserve"> à l’amélioration des procédures et outils et tableaux de bord RH</w:t>
      </w:r>
      <w:r w:rsidR="00A7746C" w:rsidRPr="00923254">
        <w:rPr>
          <w:rFonts w:ascii="Arial Narrow" w:eastAsia="Calibri" w:hAnsi="Arial Narrow" w:cs="Arial"/>
        </w:rPr>
        <w:t xml:space="preserve"> au sein du bureau de </w:t>
      </w:r>
      <w:r w:rsidR="00081C8E">
        <w:rPr>
          <w:rFonts w:ascii="Arial Narrow" w:eastAsia="Calibri" w:hAnsi="Arial Narrow" w:cs="Arial"/>
        </w:rPr>
        <w:t>Saint Domingue</w:t>
      </w:r>
      <w:r w:rsidR="00A7746C" w:rsidRPr="00923254">
        <w:rPr>
          <w:rFonts w:ascii="Arial Narrow" w:eastAsia="Calibri" w:hAnsi="Arial Narrow" w:cs="Arial"/>
        </w:rPr>
        <w:t> ;</w:t>
      </w:r>
    </w:p>
    <w:p w14:paraId="7AB3F872" w14:textId="42912333" w:rsidR="00923254" w:rsidRPr="00923254" w:rsidRDefault="00923254" w:rsidP="00923254">
      <w:pPr>
        <w:pStyle w:val="Paragraphedeliste"/>
        <w:numPr>
          <w:ilvl w:val="0"/>
          <w:numId w:val="27"/>
        </w:numPr>
        <w:spacing w:after="0"/>
        <w:jc w:val="both"/>
        <w:rPr>
          <w:rFonts w:ascii="Arial Narrow" w:eastAsia="Calibri" w:hAnsi="Arial Narrow" w:cs="Arial"/>
        </w:rPr>
      </w:pPr>
      <w:r w:rsidRPr="00923254">
        <w:rPr>
          <w:rFonts w:ascii="Arial Narrow" w:eastAsia="Calibri" w:hAnsi="Arial Narrow" w:cs="Arial"/>
        </w:rPr>
        <w:t>Veiller aux plans de charges et au planning de travail de ses équipes et évaluer les compétences et les perfor</w:t>
      </w:r>
      <w:r w:rsidR="00081C8E">
        <w:rPr>
          <w:rFonts w:ascii="Arial Narrow" w:eastAsia="Calibri" w:hAnsi="Arial Narrow" w:cs="Arial"/>
        </w:rPr>
        <w:t>mances, en lien avec le Chef de</w:t>
      </w:r>
      <w:r w:rsidRPr="00923254">
        <w:rPr>
          <w:rFonts w:ascii="Arial Narrow" w:eastAsia="Calibri" w:hAnsi="Arial Narrow" w:cs="Arial"/>
        </w:rPr>
        <w:t xml:space="preserve"> Projets Santé</w:t>
      </w:r>
      <w:r w:rsidR="00081C8E">
        <w:rPr>
          <w:rFonts w:ascii="Arial Narrow" w:eastAsia="Calibri" w:hAnsi="Arial Narrow" w:cs="Arial"/>
        </w:rPr>
        <w:t>/PS</w:t>
      </w:r>
      <w:r w:rsidRPr="00923254">
        <w:rPr>
          <w:rFonts w:ascii="Arial Narrow" w:eastAsia="Calibri" w:hAnsi="Arial Narrow" w:cs="Arial"/>
        </w:rPr>
        <w:t> ;</w:t>
      </w:r>
    </w:p>
    <w:p w14:paraId="16E98EB4" w14:textId="4AE5B3F0" w:rsidR="004270DB" w:rsidRPr="00D50427" w:rsidRDefault="00476F9B" w:rsidP="004270DB">
      <w:pPr>
        <w:pStyle w:val="Paragraphedeliste"/>
        <w:numPr>
          <w:ilvl w:val="0"/>
          <w:numId w:val="27"/>
        </w:numPr>
        <w:jc w:val="both"/>
        <w:rPr>
          <w:rFonts w:ascii="Arial Narrow" w:eastAsia="Calibri" w:hAnsi="Arial Narrow" w:cs="Arial"/>
        </w:rPr>
      </w:pPr>
      <w:r>
        <w:rPr>
          <w:rFonts w:ascii="Arial Narrow" w:eastAsia="Calibri" w:hAnsi="Arial Narrow" w:cs="Arial"/>
        </w:rPr>
        <w:t xml:space="preserve">Fixer, </w:t>
      </w:r>
      <w:r w:rsidR="00256DC3" w:rsidRPr="00D50427">
        <w:rPr>
          <w:rFonts w:ascii="Arial Narrow" w:eastAsia="Calibri" w:hAnsi="Arial Narrow" w:cs="Arial"/>
        </w:rPr>
        <w:t xml:space="preserve">en lien avec le </w:t>
      </w:r>
      <w:r w:rsidR="00AC0140">
        <w:rPr>
          <w:rFonts w:ascii="Arial Narrow" w:eastAsia="Calibri" w:hAnsi="Arial Narrow" w:cs="Arial"/>
        </w:rPr>
        <w:t>C</w:t>
      </w:r>
      <w:r w:rsidR="00AC0140" w:rsidRPr="00D50427">
        <w:rPr>
          <w:rFonts w:ascii="Arial Narrow" w:eastAsia="Calibri" w:hAnsi="Arial Narrow" w:cs="Arial"/>
        </w:rPr>
        <w:t xml:space="preserve">hef </w:t>
      </w:r>
      <w:r w:rsidR="00256DC3" w:rsidRPr="00D50427">
        <w:rPr>
          <w:rFonts w:ascii="Arial Narrow" w:eastAsia="Calibri" w:hAnsi="Arial Narrow" w:cs="Arial"/>
        </w:rPr>
        <w:t>de</w:t>
      </w:r>
      <w:r w:rsidR="00081C8E">
        <w:rPr>
          <w:rFonts w:ascii="Arial Narrow" w:eastAsia="Calibri" w:hAnsi="Arial Narrow" w:cs="Arial"/>
        </w:rPr>
        <w:t xml:space="preserve"> projets santé/PS République Dominicaine</w:t>
      </w:r>
      <w:r w:rsidR="00256DC3" w:rsidRPr="00D50427">
        <w:rPr>
          <w:rFonts w:ascii="Arial Narrow" w:eastAsia="Calibri" w:hAnsi="Arial Narrow" w:cs="Arial"/>
        </w:rPr>
        <w:t xml:space="preserve">, </w:t>
      </w:r>
      <w:r w:rsidR="004270DB" w:rsidRPr="00D50427">
        <w:rPr>
          <w:rFonts w:ascii="Arial Narrow" w:eastAsia="Calibri" w:hAnsi="Arial Narrow" w:cs="Arial"/>
        </w:rPr>
        <w:t xml:space="preserve">les objectifs et </w:t>
      </w:r>
      <w:r w:rsidR="00337E08" w:rsidRPr="00D50427">
        <w:rPr>
          <w:rFonts w:ascii="Arial Narrow" w:eastAsia="Calibri" w:hAnsi="Arial Narrow" w:cs="Arial"/>
        </w:rPr>
        <w:t>mene</w:t>
      </w:r>
      <w:r w:rsidR="00337E08">
        <w:rPr>
          <w:rFonts w:ascii="Arial Narrow" w:eastAsia="Calibri" w:hAnsi="Arial Narrow" w:cs="Arial"/>
        </w:rPr>
        <w:t>r</w:t>
      </w:r>
      <w:r w:rsidR="004270DB" w:rsidRPr="00D50427">
        <w:rPr>
          <w:rFonts w:ascii="Arial Narrow" w:eastAsia="Calibri" w:hAnsi="Arial Narrow" w:cs="Arial"/>
        </w:rPr>
        <w:t xml:space="preserve"> l’évaluation</w:t>
      </w:r>
      <w:r w:rsidR="005338B2">
        <w:rPr>
          <w:rFonts w:ascii="Arial Narrow" w:eastAsia="Calibri" w:hAnsi="Arial Narrow" w:cs="Arial"/>
        </w:rPr>
        <w:t xml:space="preserve"> </w:t>
      </w:r>
      <w:r w:rsidR="009E3119">
        <w:rPr>
          <w:rFonts w:ascii="Arial Narrow" w:eastAsia="Calibri" w:hAnsi="Arial Narrow" w:cs="Arial"/>
        </w:rPr>
        <w:t xml:space="preserve">du </w:t>
      </w:r>
      <w:r>
        <w:rPr>
          <w:rFonts w:ascii="Arial Narrow" w:eastAsia="Calibri" w:hAnsi="Arial Narrow" w:cs="Arial"/>
        </w:rPr>
        <w:t>C</w:t>
      </w:r>
      <w:r w:rsidRPr="00D50427">
        <w:rPr>
          <w:rFonts w:ascii="Arial Narrow" w:eastAsia="Calibri" w:hAnsi="Arial Narrow" w:cs="Arial"/>
        </w:rPr>
        <w:t>hargé</w:t>
      </w:r>
      <w:r w:rsidR="009E3119">
        <w:rPr>
          <w:rFonts w:ascii="Arial Narrow" w:eastAsia="Calibri" w:hAnsi="Arial Narrow" w:cs="Arial"/>
        </w:rPr>
        <w:t>(</w:t>
      </w:r>
      <w:r>
        <w:rPr>
          <w:rFonts w:ascii="Arial Narrow" w:eastAsia="Calibri" w:hAnsi="Arial Narrow" w:cs="Arial"/>
        </w:rPr>
        <w:t>e</w:t>
      </w:r>
      <w:r w:rsidR="009E3119">
        <w:rPr>
          <w:rFonts w:ascii="Arial Narrow" w:eastAsia="Calibri" w:hAnsi="Arial Narrow" w:cs="Arial"/>
        </w:rPr>
        <w:t>) Logistique,</w:t>
      </w:r>
      <w:r w:rsidRPr="00D50427">
        <w:rPr>
          <w:rFonts w:ascii="Arial Narrow" w:eastAsia="Calibri" w:hAnsi="Arial Narrow" w:cs="Arial"/>
        </w:rPr>
        <w:t xml:space="preserve"> </w:t>
      </w:r>
      <w:r w:rsidR="004270DB" w:rsidRPr="00D50427">
        <w:rPr>
          <w:rFonts w:ascii="Arial Narrow" w:eastAsia="Calibri" w:hAnsi="Arial Narrow" w:cs="Arial"/>
        </w:rPr>
        <w:t>administrati</w:t>
      </w:r>
      <w:r w:rsidR="009E3119">
        <w:rPr>
          <w:rFonts w:ascii="Arial Narrow" w:eastAsia="Calibri" w:hAnsi="Arial Narrow" w:cs="Arial"/>
        </w:rPr>
        <w:t>f</w:t>
      </w:r>
      <w:r w:rsidR="004270DB" w:rsidRPr="00D50427">
        <w:rPr>
          <w:rFonts w:ascii="Arial Narrow" w:eastAsia="Calibri" w:hAnsi="Arial Narrow" w:cs="Arial"/>
        </w:rPr>
        <w:t xml:space="preserve"> et financi</w:t>
      </w:r>
      <w:r w:rsidR="009E3119">
        <w:rPr>
          <w:rFonts w:ascii="Arial Narrow" w:eastAsia="Calibri" w:hAnsi="Arial Narrow" w:cs="Arial"/>
        </w:rPr>
        <w:t>er</w:t>
      </w:r>
      <w:r w:rsidR="004270DB" w:rsidRPr="00D50427">
        <w:rPr>
          <w:rFonts w:ascii="Arial Narrow" w:eastAsia="Calibri" w:hAnsi="Arial Narrow" w:cs="Arial"/>
        </w:rPr>
        <w:t xml:space="preserve"> sous sa supervision directe</w:t>
      </w:r>
      <w:r w:rsidR="00A7746C" w:rsidRPr="00D50427">
        <w:rPr>
          <w:rFonts w:ascii="Arial Narrow" w:eastAsia="Calibri" w:hAnsi="Arial Narrow" w:cs="Arial"/>
        </w:rPr>
        <w:t>.</w:t>
      </w:r>
      <w:r w:rsidR="00CA4F12">
        <w:rPr>
          <w:rFonts w:ascii="Arial Narrow" w:eastAsia="Calibri" w:hAnsi="Arial Narrow" w:cs="Arial"/>
        </w:rPr>
        <w:t xml:space="preserve"> </w:t>
      </w:r>
    </w:p>
    <w:p w14:paraId="007E4368" w14:textId="77777777" w:rsidR="00DE6BE5" w:rsidRPr="001335AC" w:rsidRDefault="00DE6BE5" w:rsidP="00DE6BE5">
      <w:pPr>
        <w:pStyle w:val="Paragraphedeliste"/>
        <w:jc w:val="both"/>
        <w:rPr>
          <w:rFonts w:ascii="Arial Narrow" w:eastAsia="Calibri" w:hAnsi="Arial Narrow" w:cs="Arial"/>
        </w:rPr>
      </w:pPr>
    </w:p>
    <w:p w14:paraId="47753526" w14:textId="604E5207" w:rsidR="00DE6BE5" w:rsidRPr="001335AC" w:rsidRDefault="00DE6BE5" w:rsidP="00DE6BE5">
      <w:pPr>
        <w:pStyle w:val="Paragraphedeliste"/>
        <w:numPr>
          <w:ilvl w:val="0"/>
          <w:numId w:val="28"/>
        </w:numPr>
        <w:spacing w:before="240" w:after="240"/>
        <w:ind w:left="714" w:hanging="357"/>
        <w:contextualSpacing w:val="0"/>
        <w:jc w:val="both"/>
        <w:rPr>
          <w:rFonts w:ascii="Arial Narrow" w:eastAsia="Calibri" w:hAnsi="Arial Narrow" w:cs="Arial"/>
          <w:b/>
        </w:rPr>
      </w:pPr>
      <w:r w:rsidRPr="001335AC">
        <w:rPr>
          <w:rFonts w:ascii="Arial Narrow" w:eastAsia="Calibri" w:hAnsi="Arial Narrow" w:cs="Arial"/>
          <w:b/>
        </w:rPr>
        <w:lastRenderedPageBreak/>
        <w:t>G</w:t>
      </w:r>
      <w:r w:rsidR="00DB43CB" w:rsidRPr="001335AC">
        <w:rPr>
          <w:rFonts w:ascii="Arial Narrow" w:eastAsia="Calibri" w:hAnsi="Arial Narrow" w:cs="Arial"/>
          <w:b/>
        </w:rPr>
        <w:t>estion</w:t>
      </w:r>
      <w:r w:rsidR="00E37433">
        <w:rPr>
          <w:rFonts w:ascii="Arial Narrow" w:eastAsia="Calibri" w:hAnsi="Arial Narrow" w:cs="Arial"/>
          <w:b/>
        </w:rPr>
        <w:t xml:space="preserve"> des achats et des contrats</w:t>
      </w:r>
    </w:p>
    <w:p w14:paraId="24CAC889" w14:textId="20486F43" w:rsidR="00E37433" w:rsidRDefault="00E37433" w:rsidP="00E37433">
      <w:pPr>
        <w:spacing w:line="240" w:lineRule="auto"/>
        <w:jc w:val="both"/>
      </w:pPr>
      <w:r>
        <w:rPr>
          <w:rFonts w:ascii="Arial Narrow" w:eastAsia="Calibri" w:hAnsi="Arial Narrow" w:cs="Arial"/>
        </w:rPr>
        <w:t xml:space="preserve">Le RAF </w:t>
      </w:r>
      <w:r>
        <w:t xml:space="preserve">assurera, conformément aux règles et procédures de passation de marché public d’Expertise France, la gestion de l’ensemble des fonds alloués pour les achats d’équipements confiés à l’AFD à la République Dominicaine, et appuiera le Chef de projet dans la mise en œuvre du Plan de passation des contrats du projet. </w:t>
      </w:r>
    </w:p>
    <w:p w14:paraId="127BFB86" w14:textId="77777777" w:rsidR="00E37433" w:rsidRDefault="00E37433" w:rsidP="00E37433">
      <w:pPr>
        <w:spacing w:line="240" w:lineRule="auto"/>
        <w:jc w:val="both"/>
      </w:pPr>
      <w:r>
        <w:t xml:space="preserve">Il procèdera notamment à : </w:t>
      </w:r>
    </w:p>
    <w:p w14:paraId="396D0FA8" w14:textId="77777777" w:rsidR="00E37433" w:rsidRDefault="00E37433" w:rsidP="00E37433">
      <w:pPr>
        <w:numPr>
          <w:ilvl w:val="0"/>
          <w:numId w:val="36"/>
        </w:numPr>
        <w:spacing w:after="0" w:line="240" w:lineRule="auto"/>
        <w:jc w:val="both"/>
      </w:pPr>
      <w:r>
        <w:t xml:space="preserve">la rédaction des documents d’appels d’offre et au pilotage des processus de passation de marché  (application des procédures de passation de marché public, cadrage et lancement, suivi des appels d’offres, sélections des offres) en collaboration avec l’équipe du projet et le siège d’Expertise France ; </w:t>
      </w:r>
    </w:p>
    <w:p w14:paraId="27FE80EA" w14:textId="77777777" w:rsidR="00E37433" w:rsidRDefault="00E37433" w:rsidP="00E37433">
      <w:pPr>
        <w:numPr>
          <w:ilvl w:val="0"/>
          <w:numId w:val="36"/>
        </w:numPr>
        <w:spacing w:after="0" w:line="240" w:lineRule="auto"/>
        <w:jc w:val="both"/>
      </w:pPr>
      <w:r>
        <w:t>l’élaboration et à la mise en œuvre d’un système de gestion (archivage) et de suivi de l’exécution des contrats passés (préparation des dossiers de demande d’importation, documentation des livraisons des produits et leur remise au bénéficiaire) ;</w:t>
      </w:r>
    </w:p>
    <w:p w14:paraId="69A46586" w14:textId="77777777" w:rsidR="00E37433" w:rsidRDefault="00E37433" w:rsidP="00E37433">
      <w:pPr>
        <w:numPr>
          <w:ilvl w:val="0"/>
          <w:numId w:val="36"/>
        </w:numPr>
        <w:spacing w:after="0" w:line="240" w:lineRule="auto"/>
        <w:jc w:val="both"/>
      </w:pPr>
      <w:r>
        <w:t xml:space="preserve">contrôle qualité de l’exécution des marchés, en tant que principal interlocuteur des fournisseurs, en s’assurant que les consultants, prestataires et fournisseurs respectent les termes et conditions contractuelles, et les délais fixés ; </w:t>
      </w:r>
    </w:p>
    <w:p w14:paraId="62D7C1AF" w14:textId="77777777" w:rsidR="00E37433" w:rsidRDefault="00E37433" w:rsidP="00E37433">
      <w:pPr>
        <w:numPr>
          <w:ilvl w:val="0"/>
          <w:numId w:val="36"/>
        </w:numPr>
        <w:spacing w:after="0" w:line="240" w:lineRule="auto"/>
        <w:jc w:val="both"/>
      </w:pPr>
      <w:r>
        <w:t xml:space="preserve">suivi de l’application des garanties, assurances et divers engagements des prestataires ; </w:t>
      </w:r>
    </w:p>
    <w:p w14:paraId="0A2E4805" w14:textId="77777777" w:rsidR="00E37433" w:rsidRDefault="00E37433" w:rsidP="00E37433">
      <w:pPr>
        <w:numPr>
          <w:ilvl w:val="0"/>
          <w:numId w:val="36"/>
        </w:numPr>
        <w:spacing w:after="0" w:line="240" w:lineRule="auto"/>
        <w:jc w:val="both"/>
      </w:pPr>
      <w:r>
        <w:rPr>
          <w:i/>
        </w:rPr>
        <w:lastRenderedPageBreak/>
        <w:t>reporting</w:t>
      </w:r>
      <w:r>
        <w:t xml:space="preserve"> administratif et financier auprès d’Expertise France systématique pour tous les contrats signés, exécutés et clôturés.</w:t>
      </w:r>
    </w:p>
    <w:p w14:paraId="31D99E5A" w14:textId="77777777" w:rsidR="009062AF" w:rsidRDefault="009062AF" w:rsidP="00143AF5">
      <w:pPr>
        <w:spacing w:after="0" w:line="240" w:lineRule="auto"/>
        <w:ind w:left="720"/>
        <w:jc w:val="both"/>
      </w:pPr>
    </w:p>
    <w:p w14:paraId="049CA456" w14:textId="72715D1E" w:rsidR="009062AF" w:rsidRDefault="009062AF" w:rsidP="00143AF5">
      <w:pPr>
        <w:spacing w:after="0" w:line="240" w:lineRule="auto"/>
        <w:jc w:val="both"/>
      </w:pPr>
      <w:r>
        <w:t xml:space="preserve">5/ Gestion du bureau projet à Saint Domingue </w:t>
      </w:r>
    </w:p>
    <w:p w14:paraId="41E7BE03" w14:textId="77777777" w:rsidR="009062AF" w:rsidRDefault="009062AF" w:rsidP="00143AF5">
      <w:pPr>
        <w:spacing w:after="0" w:line="240" w:lineRule="auto"/>
        <w:jc w:val="both"/>
      </w:pPr>
    </w:p>
    <w:p w14:paraId="7FDE06E9" w14:textId="06A3E977" w:rsidR="00722FE7" w:rsidRPr="00D50427" w:rsidRDefault="00917140" w:rsidP="00DE6BE5">
      <w:pPr>
        <w:numPr>
          <w:ilvl w:val="0"/>
          <w:numId w:val="27"/>
        </w:numPr>
        <w:spacing w:after="0"/>
        <w:jc w:val="both"/>
        <w:rPr>
          <w:rFonts w:ascii="Arial Narrow" w:eastAsia="Calibri" w:hAnsi="Arial Narrow" w:cs="Arial"/>
        </w:rPr>
      </w:pPr>
      <w:r>
        <w:rPr>
          <w:rFonts w:ascii="Arial Narrow" w:eastAsia="Calibri" w:hAnsi="Arial Narrow" w:cs="Arial"/>
        </w:rPr>
        <w:t>s</w:t>
      </w:r>
      <w:r w:rsidR="004270DB" w:rsidRPr="00D50427">
        <w:rPr>
          <w:rFonts w:ascii="Arial Narrow" w:eastAsia="Calibri" w:hAnsi="Arial Narrow" w:cs="Arial"/>
        </w:rPr>
        <w:t>upervise</w:t>
      </w:r>
      <w:r w:rsidR="00923254">
        <w:rPr>
          <w:rFonts w:ascii="Arial Narrow" w:eastAsia="Calibri" w:hAnsi="Arial Narrow" w:cs="Arial"/>
        </w:rPr>
        <w:t>r</w:t>
      </w:r>
      <w:r w:rsidR="004270DB" w:rsidRPr="00D50427">
        <w:rPr>
          <w:rFonts w:ascii="Arial Narrow" w:eastAsia="Calibri" w:hAnsi="Arial Narrow" w:cs="Arial"/>
        </w:rPr>
        <w:t xml:space="preserve"> la gestion </w:t>
      </w:r>
      <w:r w:rsidR="006707DD">
        <w:rPr>
          <w:rFonts w:ascii="Arial Narrow" w:eastAsia="Calibri" w:hAnsi="Arial Narrow" w:cs="Arial"/>
        </w:rPr>
        <w:t xml:space="preserve">du bureau et du </w:t>
      </w:r>
      <w:r w:rsidR="004270DB" w:rsidRPr="00D50427">
        <w:rPr>
          <w:rFonts w:ascii="Arial Narrow" w:eastAsia="Calibri" w:hAnsi="Arial Narrow" w:cs="Arial"/>
        </w:rPr>
        <w:t xml:space="preserve">parc automobile et </w:t>
      </w:r>
      <w:r w:rsidR="00E87B66" w:rsidRPr="00D50427">
        <w:rPr>
          <w:rFonts w:ascii="Arial Narrow" w:eastAsia="Calibri" w:hAnsi="Arial Narrow" w:cs="Arial"/>
        </w:rPr>
        <w:t xml:space="preserve">moto </w:t>
      </w:r>
      <w:r w:rsidR="00722FE7" w:rsidRPr="00D50427">
        <w:rPr>
          <w:rFonts w:ascii="Arial Narrow" w:eastAsia="Calibri" w:hAnsi="Arial Narrow" w:cs="Arial"/>
        </w:rPr>
        <w:t>(entretien, consommation carburant</w:t>
      </w:r>
      <w:r w:rsidR="004270DB" w:rsidRPr="00D50427">
        <w:rPr>
          <w:rFonts w:ascii="Arial Narrow" w:eastAsia="Calibri" w:hAnsi="Arial Narrow" w:cs="Arial"/>
        </w:rPr>
        <w:t>, géolocalisation</w:t>
      </w:r>
      <w:r w:rsidR="00C7180B" w:rsidRPr="00D50427">
        <w:rPr>
          <w:rFonts w:ascii="Arial Narrow" w:eastAsia="Calibri" w:hAnsi="Arial Narrow" w:cs="Arial"/>
        </w:rPr>
        <w:t>, etc.</w:t>
      </w:r>
      <w:r w:rsidR="00722FE7" w:rsidRPr="00D50427">
        <w:rPr>
          <w:rFonts w:ascii="Arial Narrow" w:eastAsia="Calibri" w:hAnsi="Arial Narrow" w:cs="Arial"/>
        </w:rPr>
        <w:t>)</w:t>
      </w:r>
    </w:p>
    <w:p w14:paraId="60AD9E9D" w14:textId="545E177F" w:rsidR="00B34FCC" w:rsidRPr="001335AC" w:rsidRDefault="00515E1C" w:rsidP="00DE6BE5">
      <w:pPr>
        <w:numPr>
          <w:ilvl w:val="0"/>
          <w:numId w:val="27"/>
        </w:numPr>
        <w:spacing w:after="0"/>
        <w:jc w:val="both"/>
        <w:rPr>
          <w:rFonts w:ascii="Arial Narrow" w:eastAsia="Calibri" w:hAnsi="Arial Narrow" w:cs="Arial"/>
        </w:rPr>
      </w:pPr>
      <w:r>
        <w:rPr>
          <w:rFonts w:ascii="Arial Narrow" w:eastAsia="Calibri" w:hAnsi="Arial Narrow" w:cs="Arial"/>
        </w:rPr>
        <w:t>Coordonne</w:t>
      </w:r>
      <w:r w:rsidR="00923254">
        <w:rPr>
          <w:rFonts w:ascii="Arial Narrow" w:eastAsia="Calibri" w:hAnsi="Arial Narrow" w:cs="Arial"/>
        </w:rPr>
        <w:t>r</w:t>
      </w:r>
      <w:r w:rsidRPr="001335AC">
        <w:rPr>
          <w:rFonts w:ascii="Arial Narrow" w:eastAsia="Calibri" w:hAnsi="Arial Narrow" w:cs="Arial"/>
        </w:rPr>
        <w:t xml:space="preserve"> </w:t>
      </w:r>
      <w:r>
        <w:rPr>
          <w:rFonts w:ascii="Arial Narrow" w:eastAsia="Calibri" w:hAnsi="Arial Narrow" w:cs="Arial"/>
        </w:rPr>
        <w:t>le</w:t>
      </w:r>
      <w:r w:rsidR="00B34FCC" w:rsidRPr="001335AC">
        <w:rPr>
          <w:rFonts w:ascii="Arial Narrow" w:eastAsia="Calibri" w:hAnsi="Arial Narrow" w:cs="Arial"/>
        </w:rPr>
        <w:t xml:space="preserve"> travail d’inventaire du bureau de </w:t>
      </w:r>
      <w:r w:rsidR="00917140">
        <w:rPr>
          <w:rFonts w:ascii="Arial Narrow" w:eastAsia="Calibri" w:hAnsi="Arial Narrow" w:cs="Arial"/>
        </w:rPr>
        <w:t>Saint Domingue</w:t>
      </w:r>
      <w:r w:rsidR="00B34FCC" w:rsidRPr="001335AC">
        <w:rPr>
          <w:rFonts w:ascii="Arial Narrow" w:eastAsia="Calibri" w:hAnsi="Arial Narrow" w:cs="Arial"/>
        </w:rPr>
        <w:t xml:space="preserve"> </w:t>
      </w:r>
      <w:r>
        <w:rPr>
          <w:rFonts w:ascii="Arial Narrow" w:eastAsia="Calibri" w:hAnsi="Arial Narrow" w:cs="Arial"/>
        </w:rPr>
        <w:t>et des bureaux régionaux éventuels</w:t>
      </w:r>
      <w:r w:rsidR="00A7746C">
        <w:rPr>
          <w:rFonts w:ascii="Arial Narrow" w:eastAsia="Calibri" w:hAnsi="Arial Narrow" w:cs="Arial"/>
        </w:rPr>
        <w:t> ;</w:t>
      </w:r>
    </w:p>
    <w:p w14:paraId="66AE1FF3" w14:textId="594021F1" w:rsidR="00E87B66" w:rsidRPr="001335AC" w:rsidRDefault="009D1F1C" w:rsidP="00E87B66">
      <w:pPr>
        <w:numPr>
          <w:ilvl w:val="0"/>
          <w:numId w:val="27"/>
        </w:numPr>
        <w:spacing w:after="0"/>
        <w:jc w:val="both"/>
        <w:rPr>
          <w:rFonts w:ascii="Arial Narrow" w:eastAsia="Calibri" w:hAnsi="Arial Narrow" w:cs="Arial"/>
        </w:rPr>
      </w:pPr>
      <w:r>
        <w:rPr>
          <w:rFonts w:ascii="Arial Narrow" w:eastAsia="Calibri" w:hAnsi="Arial Narrow" w:cs="Arial"/>
        </w:rPr>
        <w:t>Superviser</w:t>
      </w:r>
      <w:r w:rsidR="006707DD">
        <w:rPr>
          <w:rFonts w:ascii="Arial Narrow" w:eastAsia="Calibri" w:hAnsi="Arial Narrow" w:cs="Arial"/>
        </w:rPr>
        <w:t xml:space="preserve"> </w:t>
      </w:r>
      <w:r>
        <w:rPr>
          <w:rFonts w:ascii="Arial Narrow" w:eastAsia="Calibri" w:hAnsi="Arial Narrow" w:cs="Arial"/>
        </w:rPr>
        <w:t>les aspects de</w:t>
      </w:r>
      <w:r w:rsidR="00E87B66">
        <w:rPr>
          <w:rFonts w:ascii="Arial Narrow" w:eastAsia="Calibri" w:hAnsi="Arial Narrow" w:cs="Arial"/>
        </w:rPr>
        <w:t xml:space="preserve"> l’organisation logistique </w:t>
      </w:r>
      <w:r w:rsidR="008E65BA">
        <w:rPr>
          <w:rFonts w:ascii="Arial Narrow" w:eastAsia="Calibri" w:hAnsi="Arial Narrow" w:cs="Arial"/>
        </w:rPr>
        <w:t>gérés par l</w:t>
      </w:r>
      <w:r w:rsidR="00E90273">
        <w:rPr>
          <w:rFonts w:ascii="Arial Narrow" w:eastAsia="Calibri" w:hAnsi="Arial Narrow" w:cs="Arial"/>
        </w:rPr>
        <w:t>e/la</w:t>
      </w:r>
      <w:r w:rsidR="008E65BA">
        <w:rPr>
          <w:rFonts w:ascii="Arial Narrow" w:eastAsia="Calibri" w:hAnsi="Arial Narrow" w:cs="Arial"/>
        </w:rPr>
        <w:t xml:space="preserve"> </w:t>
      </w:r>
      <w:r w:rsidR="000F62D5">
        <w:rPr>
          <w:rFonts w:ascii="Arial Narrow" w:eastAsia="Calibri" w:hAnsi="Arial Narrow" w:cs="Arial"/>
        </w:rPr>
        <w:t>C</w:t>
      </w:r>
      <w:r w:rsidR="000F62D5" w:rsidRPr="00D50427">
        <w:rPr>
          <w:rFonts w:ascii="Arial Narrow" w:eastAsia="Calibri" w:hAnsi="Arial Narrow" w:cs="Arial"/>
        </w:rPr>
        <w:t>hargé</w:t>
      </w:r>
      <w:r w:rsidR="009E3119">
        <w:rPr>
          <w:rFonts w:ascii="Arial Narrow" w:eastAsia="Calibri" w:hAnsi="Arial Narrow" w:cs="Arial"/>
        </w:rPr>
        <w:t>(</w:t>
      </w:r>
      <w:r w:rsidR="000F62D5">
        <w:rPr>
          <w:rFonts w:ascii="Arial Narrow" w:eastAsia="Calibri" w:hAnsi="Arial Narrow" w:cs="Arial"/>
        </w:rPr>
        <w:t>e</w:t>
      </w:r>
      <w:r w:rsidR="009E3119">
        <w:rPr>
          <w:rFonts w:ascii="Arial Narrow" w:eastAsia="Calibri" w:hAnsi="Arial Narrow" w:cs="Arial"/>
        </w:rPr>
        <w:t>) Logistique,</w:t>
      </w:r>
      <w:r w:rsidR="000F62D5" w:rsidRPr="00D50427">
        <w:rPr>
          <w:rFonts w:ascii="Arial Narrow" w:eastAsia="Calibri" w:hAnsi="Arial Narrow" w:cs="Arial"/>
        </w:rPr>
        <w:t xml:space="preserve"> administrati</w:t>
      </w:r>
      <w:r w:rsidR="009E3119">
        <w:rPr>
          <w:rFonts w:ascii="Arial Narrow" w:eastAsia="Calibri" w:hAnsi="Arial Narrow" w:cs="Arial"/>
        </w:rPr>
        <w:t>f</w:t>
      </w:r>
      <w:r w:rsidR="000F62D5" w:rsidRPr="00D50427">
        <w:rPr>
          <w:rFonts w:ascii="Arial Narrow" w:eastAsia="Calibri" w:hAnsi="Arial Narrow" w:cs="Arial"/>
        </w:rPr>
        <w:t xml:space="preserve"> et financi</w:t>
      </w:r>
      <w:r w:rsidR="009E3119">
        <w:rPr>
          <w:rFonts w:ascii="Arial Narrow" w:eastAsia="Calibri" w:hAnsi="Arial Narrow" w:cs="Arial"/>
        </w:rPr>
        <w:t>er</w:t>
      </w:r>
      <w:r w:rsidR="004E616C">
        <w:rPr>
          <w:rFonts w:ascii="Arial Narrow" w:eastAsia="Calibri" w:hAnsi="Arial Narrow" w:cs="Arial"/>
        </w:rPr>
        <w:t xml:space="preserve"> </w:t>
      </w:r>
      <w:r w:rsidR="00E87B66">
        <w:rPr>
          <w:rFonts w:ascii="Arial Narrow" w:eastAsia="Calibri" w:hAnsi="Arial Narrow" w:cs="Arial"/>
        </w:rPr>
        <w:t xml:space="preserve">(invitations, réservations d’hôtel, réservation d’avions, visas, autorisations de circulations, locations de véhicules entre autres) </w:t>
      </w:r>
      <w:r w:rsidR="008E65BA">
        <w:rPr>
          <w:rFonts w:ascii="Arial Narrow" w:eastAsia="Calibri" w:hAnsi="Arial Narrow" w:cs="Arial"/>
        </w:rPr>
        <w:t xml:space="preserve">pour les </w:t>
      </w:r>
      <w:r w:rsidR="00E87B66">
        <w:rPr>
          <w:rFonts w:ascii="Arial Narrow" w:eastAsia="Calibri" w:hAnsi="Arial Narrow" w:cs="Arial"/>
        </w:rPr>
        <w:t>missions des équipes d’</w:t>
      </w:r>
      <w:r w:rsidR="00E87B66" w:rsidRPr="00F916AB">
        <w:rPr>
          <w:rFonts w:ascii="Arial Narrow" w:eastAsia="Calibri" w:hAnsi="Arial Narrow" w:cs="Arial"/>
        </w:rPr>
        <w:t xml:space="preserve">Expertise </w:t>
      </w:r>
      <w:r w:rsidR="00E87B66">
        <w:rPr>
          <w:rFonts w:ascii="Arial Narrow" w:eastAsia="Calibri" w:hAnsi="Arial Narrow" w:cs="Arial"/>
        </w:rPr>
        <w:t>France (bureau projet santé</w:t>
      </w:r>
      <w:r w:rsidR="00E90273">
        <w:rPr>
          <w:rFonts w:ascii="Arial Narrow" w:eastAsia="Calibri" w:hAnsi="Arial Narrow" w:cs="Arial"/>
        </w:rPr>
        <w:t>/PS</w:t>
      </w:r>
      <w:r w:rsidR="00E87B66">
        <w:rPr>
          <w:rFonts w:ascii="Arial Narrow" w:eastAsia="Calibri" w:hAnsi="Arial Narrow" w:cs="Arial"/>
        </w:rPr>
        <w:t xml:space="preserve"> </w:t>
      </w:r>
      <w:r w:rsidR="00E90273">
        <w:rPr>
          <w:rFonts w:ascii="Arial Narrow" w:eastAsia="Calibri" w:hAnsi="Arial Narrow" w:cs="Arial"/>
        </w:rPr>
        <w:t>République Dominicaine</w:t>
      </w:r>
      <w:r w:rsidR="00E87B66">
        <w:rPr>
          <w:rFonts w:ascii="Arial Narrow" w:eastAsia="Calibri" w:hAnsi="Arial Narrow" w:cs="Arial"/>
        </w:rPr>
        <w:t xml:space="preserve"> et siège) et des experts mandatés par </w:t>
      </w:r>
      <w:r w:rsidR="00E87B66" w:rsidRPr="00F916AB">
        <w:rPr>
          <w:rFonts w:ascii="Arial Narrow" w:eastAsia="Calibri" w:hAnsi="Arial Narrow" w:cs="Arial"/>
        </w:rPr>
        <w:t>Expertise France</w:t>
      </w:r>
      <w:r>
        <w:t>.</w:t>
      </w:r>
    </w:p>
    <w:p w14:paraId="29A97E39" w14:textId="2DE53B4B" w:rsidR="00F7533D" w:rsidRPr="00D94EB0" w:rsidRDefault="00DB43CB">
      <w:pPr>
        <w:numPr>
          <w:ilvl w:val="0"/>
          <w:numId w:val="27"/>
        </w:numPr>
        <w:spacing w:after="120"/>
        <w:ind w:left="714" w:hanging="357"/>
        <w:jc w:val="both"/>
        <w:rPr>
          <w:rFonts w:ascii="Arial Narrow" w:eastAsia="Calibri" w:hAnsi="Arial Narrow" w:cs="Arial"/>
        </w:rPr>
      </w:pPr>
      <w:r w:rsidRPr="001335AC">
        <w:rPr>
          <w:rFonts w:ascii="Arial Narrow" w:eastAsia="Calibri" w:hAnsi="Arial Narrow" w:cs="Arial"/>
        </w:rPr>
        <w:t>Appu</w:t>
      </w:r>
      <w:r w:rsidR="00923254">
        <w:rPr>
          <w:rFonts w:ascii="Arial Narrow" w:eastAsia="Calibri" w:hAnsi="Arial Narrow" w:cs="Arial"/>
        </w:rPr>
        <w:t>yer,</w:t>
      </w:r>
      <w:r w:rsidRPr="001335AC">
        <w:rPr>
          <w:rFonts w:ascii="Arial Narrow" w:eastAsia="Calibri" w:hAnsi="Arial Narrow" w:cs="Arial"/>
        </w:rPr>
        <w:t xml:space="preserve"> </w:t>
      </w:r>
      <w:r w:rsidR="0090479E">
        <w:rPr>
          <w:rFonts w:ascii="Arial Narrow" w:eastAsia="Calibri" w:hAnsi="Arial Narrow" w:cs="Arial"/>
        </w:rPr>
        <w:t>au</w:t>
      </w:r>
      <w:r w:rsidRPr="001335AC">
        <w:rPr>
          <w:rFonts w:ascii="Arial Narrow" w:eastAsia="Calibri" w:hAnsi="Arial Narrow" w:cs="Arial"/>
        </w:rPr>
        <w:t xml:space="preserve"> besoin</w:t>
      </w:r>
      <w:r w:rsidR="00923254">
        <w:rPr>
          <w:rFonts w:ascii="Arial Narrow" w:eastAsia="Calibri" w:hAnsi="Arial Narrow" w:cs="Arial"/>
        </w:rPr>
        <w:t>,</w:t>
      </w:r>
      <w:r w:rsidRPr="001335AC">
        <w:rPr>
          <w:rFonts w:ascii="Arial Narrow" w:eastAsia="Calibri" w:hAnsi="Arial Narrow" w:cs="Arial"/>
        </w:rPr>
        <w:t xml:space="preserve"> le </w:t>
      </w:r>
      <w:r w:rsidR="00A7746C">
        <w:rPr>
          <w:rFonts w:ascii="Arial Narrow" w:eastAsia="Calibri" w:hAnsi="Arial Narrow" w:cs="Arial"/>
        </w:rPr>
        <w:t>Chef de</w:t>
      </w:r>
      <w:r w:rsidR="00E90273">
        <w:rPr>
          <w:rFonts w:ascii="Arial Narrow" w:eastAsia="Calibri" w:hAnsi="Arial Narrow" w:cs="Arial"/>
        </w:rPr>
        <w:t xml:space="preserve"> Projet</w:t>
      </w:r>
      <w:r w:rsidRPr="001335AC">
        <w:rPr>
          <w:rFonts w:ascii="Arial Narrow" w:eastAsia="Calibri" w:hAnsi="Arial Narrow" w:cs="Arial"/>
        </w:rPr>
        <w:t xml:space="preserve"> Santé</w:t>
      </w:r>
      <w:r w:rsidR="00E90273">
        <w:rPr>
          <w:rFonts w:ascii="Arial Narrow" w:eastAsia="Calibri" w:hAnsi="Arial Narrow" w:cs="Arial"/>
        </w:rPr>
        <w:t>/PS</w:t>
      </w:r>
      <w:r w:rsidRPr="001335AC">
        <w:rPr>
          <w:rFonts w:ascii="Arial Narrow" w:eastAsia="Calibri" w:hAnsi="Arial Narrow" w:cs="Arial"/>
        </w:rPr>
        <w:t xml:space="preserve"> </w:t>
      </w:r>
      <w:r w:rsidR="00E90273">
        <w:rPr>
          <w:rFonts w:ascii="Arial Narrow" w:eastAsia="Calibri" w:hAnsi="Arial Narrow" w:cs="Arial"/>
        </w:rPr>
        <w:t>République Dominicaine</w:t>
      </w:r>
      <w:r w:rsidRPr="001335AC">
        <w:rPr>
          <w:rFonts w:ascii="Arial Narrow" w:eastAsia="Calibri" w:hAnsi="Arial Narrow" w:cs="Arial"/>
        </w:rPr>
        <w:t xml:space="preserve"> </w:t>
      </w:r>
      <w:r w:rsidR="00F7533D">
        <w:rPr>
          <w:rFonts w:ascii="Arial Narrow" w:eastAsia="Calibri" w:hAnsi="Arial Narrow" w:cs="Arial"/>
        </w:rPr>
        <w:t>des tâche</w:t>
      </w:r>
      <w:r w:rsidR="00923254">
        <w:rPr>
          <w:rFonts w:ascii="Arial Narrow" w:eastAsia="Calibri" w:hAnsi="Arial Narrow" w:cs="Arial"/>
        </w:rPr>
        <w:t>s</w:t>
      </w:r>
      <w:r w:rsidR="00F7533D">
        <w:rPr>
          <w:rFonts w:ascii="Arial Narrow" w:eastAsia="Calibri" w:hAnsi="Arial Narrow" w:cs="Arial"/>
        </w:rPr>
        <w:t xml:space="preserve"> logistiques </w:t>
      </w:r>
      <w:r w:rsidRPr="001335AC">
        <w:rPr>
          <w:rFonts w:ascii="Arial Narrow" w:eastAsia="Calibri" w:hAnsi="Arial Narrow" w:cs="Arial"/>
        </w:rPr>
        <w:t>(rédaction des rapports techniques sur le volet stocks et logistiques, appui à la préparation des comités de pilotage, etc.).</w:t>
      </w:r>
    </w:p>
    <w:p w14:paraId="2739A437" w14:textId="77777777" w:rsidR="00D50427" w:rsidRPr="001335AC" w:rsidRDefault="00D50427" w:rsidP="00D50427">
      <w:pPr>
        <w:spacing w:after="120"/>
        <w:ind w:left="714"/>
        <w:jc w:val="both"/>
        <w:rPr>
          <w:rFonts w:ascii="Arial Narrow" w:eastAsia="Calibri" w:hAnsi="Arial Narrow" w:cs="Arial"/>
        </w:rPr>
      </w:pPr>
    </w:p>
    <w:p w14:paraId="5D831314" w14:textId="5A85584D" w:rsidR="004E616C" w:rsidRDefault="00C31828" w:rsidP="00523DA0">
      <w:pPr>
        <w:jc w:val="both"/>
        <w:rPr>
          <w:rFonts w:ascii="Arial Narrow" w:eastAsia="Times New Roman" w:hAnsi="Arial Narrow" w:cs="Arial"/>
        </w:rPr>
      </w:pPr>
      <w:r w:rsidRPr="001335AC">
        <w:rPr>
          <w:rFonts w:ascii="Arial Narrow" w:eastAsia="Times New Roman" w:hAnsi="Arial Narrow" w:cs="Arial"/>
        </w:rPr>
        <w:t xml:space="preserve">Compte tenu des fonctions </w:t>
      </w:r>
      <w:r w:rsidR="00523DA0">
        <w:rPr>
          <w:rFonts w:ascii="Arial Narrow" w:eastAsia="Times New Roman" w:hAnsi="Arial Narrow" w:cs="Arial"/>
        </w:rPr>
        <w:t xml:space="preserve">exercées par l’intéressé, ce descriptif de poste </w:t>
      </w:r>
      <w:r w:rsidRPr="001335AC">
        <w:rPr>
          <w:rFonts w:ascii="Arial Narrow" w:eastAsia="Times New Roman" w:hAnsi="Arial Narrow" w:cs="Arial"/>
        </w:rPr>
        <w:t xml:space="preserve">ne saurait en aucun cas être </w:t>
      </w:r>
      <w:r w:rsidR="00185B54" w:rsidRPr="001335AC">
        <w:rPr>
          <w:rFonts w:ascii="Arial Narrow" w:eastAsia="Times New Roman" w:hAnsi="Arial Narrow" w:cs="Arial"/>
        </w:rPr>
        <w:t>exhaustif</w:t>
      </w:r>
      <w:r w:rsidRPr="001335AC">
        <w:rPr>
          <w:rFonts w:ascii="Arial Narrow" w:eastAsia="Times New Roman" w:hAnsi="Arial Narrow" w:cs="Arial"/>
        </w:rPr>
        <w:t>.</w:t>
      </w:r>
    </w:p>
    <w:p w14:paraId="2F431B16" w14:textId="076E53E6" w:rsidR="00022DC3" w:rsidRPr="00EE3315" w:rsidRDefault="00022DC3" w:rsidP="00022DC3">
      <w:pPr>
        <w:jc w:val="both"/>
        <w:rPr>
          <w:rFonts w:ascii="Arial Narrow" w:hAnsi="Arial Narrow"/>
          <w:b/>
          <w:u w:val="single"/>
        </w:rPr>
      </w:pPr>
      <w:r w:rsidRPr="00EE3315">
        <w:rPr>
          <w:rFonts w:ascii="Arial Narrow" w:hAnsi="Arial Narrow"/>
          <w:b/>
          <w:u w:val="single"/>
        </w:rPr>
        <w:t>Diplôme</w:t>
      </w:r>
      <w:r w:rsidR="00D94EB0">
        <w:rPr>
          <w:rFonts w:ascii="Arial Narrow" w:hAnsi="Arial Narrow"/>
          <w:b/>
          <w:u w:val="single"/>
        </w:rPr>
        <w:t>s</w:t>
      </w:r>
      <w:r w:rsidRPr="00EE3315">
        <w:rPr>
          <w:rFonts w:ascii="Arial Narrow" w:hAnsi="Arial Narrow"/>
          <w:b/>
          <w:u w:val="single"/>
        </w:rPr>
        <w:t xml:space="preserve">/ Expériences </w:t>
      </w:r>
    </w:p>
    <w:p w14:paraId="3C72FA9A" w14:textId="2582D589" w:rsidR="00022DC3" w:rsidRDefault="00022DC3" w:rsidP="00022DC3">
      <w:pPr>
        <w:numPr>
          <w:ilvl w:val="0"/>
          <w:numId w:val="34"/>
        </w:numPr>
        <w:spacing w:after="0"/>
        <w:jc w:val="both"/>
        <w:rPr>
          <w:rFonts w:ascii="Arial Narrow" w:hAnsi="Arial Narrow"/>
        </w:rPr>
      </w:pPr>
      <w:r>
        <w:rPr>
          <w:rFonts w:ascii="Arial Narrow" w:hAnsi="Arial Narrow"/>
        </w:rPr>
        <w:lastRenderedPageBreak/>
        <w:t>Titulaire d’une maitrise en comptabilité, finance, gestion ou tout</w:t>
      </w:r>
      <w:r w:rsidR="004E616C">
        <w:rPr>
          <w:rFonts w:ascii="Arial Narrow" w:hAnsi="Arial Narrow"/>
        </w:rPr>
        <w:t xml:space="preserve"> autre</w:t>
      </w:r>
      <w:r>
        <w:rPr>
          <w:rFonts w:ascii="Arial Narrow" w:hAnsi="Arial Narrow"/>
        </w:rPr>
        <w:t xml:space="preserve"> diplôme équivalent</w:t>
      </w:r>
    </w:p>
    <w:p w14:paraId="2204C4BB" w14:textId="0BD36B03" w:rsidR="00022DC3" w:rsidRDefault="00022DC3" w:rsidP="00022DC3">
      <w:pPr>
        <w:numPr>
          <w:ilvl w:val="0"/>
          <w:numId w:val="34"/>
        </w:numPr>
        <w:spacing w:after="0"/>
        <w:jc w:val="both"/>
        <w:rPr>
          <w:rFonts w:ascii="Arial Narrow" w:hAnsi="Arial Narrow"/>
        </w:rPr>
      </w:pPr>
      <w:r w:rsidRPr="007450E9">
        <w:rPr>
          <w:rFonts w:ascii="Arial Narrow" w:hAnsi="Arial Narrow"/>
        </w:rPr>
        <w:t>Expérience</w:t>
      </w:r>
      <w:r>
        <w:rPr>
          <w:rFonts w:ascii="Arial Narrow" w:hAnsi="Arial Narrow"/>
        </w:rPr>
        <w:t xml:space="preserve"> réussie</w:t>
      </w:r>
      <w:r w:rsidRPr="007450E9">
        <w:rPr>
          <w:rFonts w:ascii="Arial Narrow" w:hAnsi="Arial Narrow"/>
        </w:rPr>
        <w:t xml:space="preserve"> d’au moins </w:t>
      </w:r>
      <w:r>
        <w:rPr>
          <w:rFonts w:ascii="Arial Narrow" w:hAnsi="Arial Narrow"/>
        </w:rPr>
        <w:t>5</w:t>
      </w:r>
      <w:r w:rsidRPr="007450E9">
        <w:rPr>
          <w:rFonts w:ascii="Arial Narrow" w:hAnsi="Arial Narrow"/>
        </w:rPr>
        <w:t xml:space="preserve"> ans sur un poste </w:t>
      </w:r>
      <w:r w:rsidR="00E54FA6">
        <w:rPr>
          <w:rFonts w:ascii="Arial Narrow" w:hAnsi="Arial Narrow"/>
        </w:rPr>
        <w:t xml:space="preserve">de responsabilité </w:t>
      </w:r>
      <w:r w:rsidRPr="007450E9">
        <w:rPr>
          <w:rFonts w:ascii="Arial Narrow" w:hAnsi="Arial Narrow"/>
        </w:rPr>
        <w:t>similaire dans le domaine de la gestio</w:t>
      </w:r>
      <w:r>
        <w:rPr>
          <w:rFonts w:ascii="Arial Narrow" w:hAnsi="Arial Narrow"/>
        </w:rPr>
        <w:t>n administrative</w:t>
      </w:r>
      <w:r w:rsidR="00E90273">
        <w:rPr>
          <w:rFonts w:ascii="Arial Narrow" w:hAnsi="Arial Narrow"/>
        </w:rPr>
        <w:t>,</w:t>
      </w:r>
      <w:r>
        <w:rPr>
          <w:rFonts w:ascii="Arial Narrow" w:hAnsi="Arial Narrow"/>
        </w:rPr>
        <w:t xml:space="preserve"> financière</w:t>
      </w:r>
      <w:r w:rsidR="00E90273">
        <w:rPr>
          <w:rFonts w:ascii="Arial Narrow" w:hAnsi="Arial Narrow"/>
        </w:rPr>
        <w:t>, et logistique</w:t>
      </w:r>
    </w:p>
    <w:p w14:paraId="50F0E0A0" w14:textId="61013F4B" w:rsidR="00577F72" w:rsidRPr="00577F72" w:rsidRDefault="00577F72">
      <w:pPr>
        <w:numPr>
          <w:ilvl w:val="0"/>
          <w:numId w:val="34"/>
        </w:numPr>
        <w:spacing w:after="0"/>
        <w:jc w:val="both"/>
        <w:rPr>
          <w:rFonts w:ascii="Arial Narrow" w:hAnsi="Arial Narrow"/>
        </w:rPr>
      </w:pPr>
      <w:r>
        <w:rPr>
          <w:rFonts w:ascii="Arial Narrow" w:hAnsi="Arial Narrow"/>
        </w:rPr>
        <w:t>Expérience dans la gestion</w:t>
      </w:r>
      <w:r w:rsidRPr="007450E9">
        <w:rPr>
          <w:rFonts w:ascii="Arial Narrow" w:hAnsi="Arial Narrow"/>
        </w:rPr>
        <w:t xml:space="preserve"> de projets de coopération / développement</w:t>
      </w:r>
      <w:r>
        <w:rPr>
          <w:rFonts w:ascii="Arial Narrow" w:hAnsi="Arial Narrow"/>
        </w:rPr>
        <w:t xml:space="preserve"> </w:t>
      </w:r>
      <w:r w:rsidRPr="007450E9">
        <w:rPr>
          <w:rFonts w:ascii="Arial Narrow" w:hAnsi="Arial Narrow"/>
        </w:rPr>
        <w:t>/</w:t>
      </w:r>
      <w:r>
        <w:rPr>
          <w:rFonts w:ascii="Arial Narrow" w:hAnsi="Arial Narrow"/>
        </w:rPr>
        <w:t xml:space="preserve"> </w:t>
      </w:r>
      <w:r w:rsidRPr="007450E9">
        <w:rPr>
          <w:rFonts w:ascii="Arial Narrow" w:hAnsi="Arial Narrow"/>
        </w:rPr>
        <w:t>humanitaire.</w:t>
      </w:r>
    </w:p>
    <w:p w14:paraId="2BFC0B28" w14:textId="61DADA36" w:rsidR="00022DC3" w:rsidRDefault="00022DC3" w:rsidP="00022DC3">
      <w:pPr>
        <w:numPr>
          <w:ilvl w:val="0"/>
          <w:numId w:val="34"/>
        </w:numPr>
        <w:spacing w:after="0"/>
        <w:jc w:val="both"/>
        <w:rPr>
          <w:rFonts w:ascii="Arial Narrow" w:hAnsi="Arial Narrow"/>
        </w:rPr>
      </w:pPr>
      <w:r>
        <w:rPr>
          <w:rFonts w:ascii="Arial Narrow" w:hAnsi="Arial Narrow"/>
        </w:rPr>
        <w:t>Excellente maîtrise du pack Office, notamment Excel et autres logiciels bureautiques</w:t>
      </w:r>
    </w:p>
    <w:p w14:paraId="7F44D378" w14:textId="68C4E0FE" w:rsidR="00022DC3" w:rsidRDefault="00022DC3" w:rsidP="00022DC3">
      <w:pPr>
        <w:numPr>
          <w:ilvl w:val="0"/>
          <w:numId w:val="34"/>
        </w:numPr>
        <w:spacing w:after="0"/>
        <w:jc w:val="both"/>
        <w:rPr>
          <w:rFonts w:ascii="Arial Narrow" w:hAnsi="Arial Narrow"/>
        </w:rPr>
      </w:pPr>
      <w:r>
        <w:rPr>
          <w:rFonts w:ascii="Arial Narrow" w:hAnsi="Arial Narrow"/>
        </w:rPr>
        <w:t xml:space="preserve">Excellente maitrise du français </w:t>
      </w:r>
      <w:r w:rsidR="00E90273">
        <w:rPr>
          <w:rFonts w:ascii="Arial Narrow" w:hAnsi="Arial Narrow"/>
        </w:rPr>
        <w:t xml:space="preserve">et de l’espagnol </w:t>
      </w:r>
      <w:r>
        <w:rPr>
          <w:rFonts w:ascii="Arial Narrow" w:hAnsi="Arial Narrow"/>
        </w:rPr>
        <w:t>écrit</w:t>
      </w:r>
      <w:r w:rsidR="00E90273">
        <w:rPr>
          <w:rFonts w:ascii="Arial Narrow" w:hAnsi="Arial Narrow"/>
        </w:rPr>
        <w:t>s</w:t>
      </w:r>
      <w:r>
        <w:rPr>
          <w:rFonts w:ascii="Arial Narrow" w:hAnsi="Arial Narrow"/>
        </w:rPr>
        <w:t xml:space="preserve"> et parlé</w:t>
      </w:r>
      <w:r w:rsidR="00E90273">
        <w:rPr>
          <w:rFonts w:ascii="Arial Narrow" w:hAnsi="Arial Narrow"/>
        </w:rPr>
        <w:t>s</w:t>
      </w:r>
    </w:p>
    <w:p w14:paraId="0E71AFE9" w14:textId="79AACC22" w:rsidR="00022DC3" w:rsidRDefault="00022DC3" w:rsidP="00022DC3">
      <w:pPr>
        <w:numPr>
          <w:ilvl w:val="0"/>
          <w:numId w:val="34"/>
        </w:numPr>
        <w:spacing w:after="0"/>
        <w:jc w:val="both"/>
        <w:rPr>
          <w:rFonts w:ascii="Arial Narrow" w:hAnsi="Arial Narrow"/>
        </w:rPr>
      </w:pPr>
      <w:r>
        <w:rPr>
          <w:rFonts w:ascii="Arial Narrow" w:hAnsi="Arial Narrow"/>
        </w:rPr>
        <w:t>Connaissance du tissu économique</w:t>
      </w:r>
      <w:r w:rsidR="00E87B66">
        <w:rPr>
          <w:rFonts w:ascii="Arial Narrow" w:hAnsi="Arial Narrow"/>
        </w:rPr>
        <w:t xml:space="preserve"> et</w:t>
      </w:r>
      <w:r>
        <w:rPr>
          <w:rFonts w:ascii="Arial Narrow" w:hAnsi="Arial Narrow"/>
        </w:rPr>
        <w:t xml:space="preserve"> fiscal </w:t>
      </w:r>
      <w:r w:rsidR="00136003">
        <w:rPr>
          <w:rFonts w:ascii="Arial Narrow" w:hAnsi="Arial Narrow"/>
        </w:rPr>
        <w:t>Dominicain</w:t>
      </w:r>
    </w:p>
    <w:p w14:paraId="669A1DA7" w14:textId="6F0906FE" w:rsidR="00022DC3" w:rsidRDefault="004E616C" w:rsidP="00022DC3">
      <w:pPr>
        <w:numPr>
          <w:ilvl w:val="0"/>
          <w:numId w:val="34"/>
        </w:numPr>
        <w:spacing w:after="0"/>
        <w:jc w:val="both"/>
        <w:rPr>
          <w:rFonts w:ascii="Arial Narrow" w:hAnsi="Arial Narrow"/>
        </w:rPr>
      </w:pPr>
      <w:bookmarkStart w:id="0" w:name="_Hlk26959959"/>
      <w:r w:rsidRPr="004E616C">
        <w:rPr>
          <w:rFonts w:ascii="Arial Narrow" w:hAnsi="Arial Narrow"/>
        </w:rPr>
        <w:t xml:space="preserve">La </w:t>
      </w:r>
      <w:r w:rsidR="00E358A1">
        <w:rPr>
          <w:rFonts w:ascii="Arial Narrow" w:hAnsi="Arial Narrow"/>
        </w:rPr>
        <w:t>c</w:t>
      </w:r>
      <w:bookmarkEnd w:id="0"/>
      <w:r>
        <w:rPr>
          <w:rFonts w:ascii="Arial Narrow" w:hAnsi="Arial Narrow"/>
        </w:rPr>
        <w:t>onnaissance</w:t>
      </w:r>
      <w:r w:rsidR="00022DC3">
        <w:rPr>
          <w:rFonts w:ascii="Arial Narrow" w:hAnsi="Arial Narrow"/>
        </w:rPr>
        <w:t xml:space="preserve"> des dispositifs AFD constitue un </w:t>
      </w:r>
      <w:r w:rsidR="00104877">
        <w:rPr>
          <w:rFonts w:ascii="Arial Narrow" w:hAnsi="Arial Narrow"/>
        </w:rPr>
        <w:t>atout</w:t>
      </w:r>
      <w:r w:rsidR="00022DC3">
        <w:rPr>
          <w:rFonts w:ascii="Arial Narrow" w:hAnsi="Arial Narrow"/>
        </w:rPr>
        <w:t>.</w:t>
      </w:r>
    </w:p>
    <w:p w14:paraId="417070DA" w14:textId="77777777" w:rsidR="00022DC3" w:rsidRDefault="00022DC3" w:rsidP="00022DC3">
      <w:pPr>
        <w:spacing w:after="0"/>
        <w:jc w:val="both"/>
        <w:rPr>
          <w:rFonts w:ascii="Arial Narrow" w:hAnsi="Arial Narrow"/>
        </w:rPr>
      </w:pPr>
    </w:p>
    <w:p w14:paraId="11A6253A" w14:textId="77777777" w:rsidR="00022DC3" w:rsidRPr="00EE3315" w:rsidRDefault="00022DC3" w:rsidP="00022DC3">
      <w:pPr>
        <w:jc w:val="both"/>
        <w:rPr>
          <w:rFonts w:ascii="Arial Narrow" w:hAnsi="Arial Narrow"/>
          <w:b/>
          <w:u w:val="single"/>
        </w:rPr>
      </w:pPr>
      <w:r w:rsidRPr="00EE3315">
        <w:rPr>
          <w:rFonts w:ascii="Arial Narrow" w:hAnsi="Arial Narrow"/>
          <w:b/>
          <w:u w:val="single"/>
        </w:rPr>
        <w:t>Aptitudes :</w:t>
      </w:r>
    </w:p>
    <w:p w14:paraId="2DEEE73B" w14:textId="4DB5CA10" w:rsidR="00022DC3" w:rsidRDefault="00022DC3" w:rsidP="00022DC3">
      <w:pPr>
        <w:numPr>
          <w:ilvl w:val="0"/>
          <w:numId w:val="34"/>
        </w:numPr>
        <w:spacing w:after="0"/>
        <w:jc w:val="both"/>
        <w:rPr>
          <w:rFonts w:ascii="Arial Narrow" w:hAnsi="Arial Narrow"/>
        </w:rPr>
      </w:pPr>
      <w:r>
        <w:rPr>
          <w:rFonts w:ascii="Arial Narrow" w:hAnsi="Arial Narrow"/>
        </w:rPr>
        <w:t>Excellent sens de l’organisation et de la rigueur</w:t>
      </w:r>
    </w:p>
    <w:p w14:paraId="41298F03" w14:textId="77777777" w:rsidR="00022DC3" w:rsidRDefault="00022DC3" w:rsidP="00022DC3">
      <w:pPr>
        <w:numPr>
          <w:ilvl w:val="0"/>
          <w:numId w:val="34"/>
        </w:numPr>
        <w:spacing w:after="0"/>
        <w:jc w:val="both"/>
        <w:rPr>
          <w:rFonts w:ascii="Arial Narrow" w:hAnsi="Arial Narrow"/>
        </w:rPr>
      </w:pPr>
      <w:r>
        <w:rPr>
          <w:rFonts w:ascii="Arial Narrow" w:hAnsi="Arial Narrow"/>
        </w:rPr>
        <w:t>Excellentes capacités de communication et de rédaction</w:t>
      </w:r>
    </w:p>
    <w:p w14:paraId="726031FD" w14:textId="48995D89" w:rsidR="00022DC3" w:rsidRDefault="00022DC3" w:rsidP="00022DC3">
      <w:pPr>
        <w:numPr>
          <w:ilvl w:val="0"/>
          <w:numId w:val="34"/>
        </w:numPr>
        <w:spacing w:after="0"/>
        <w:jc w:val="both"/>
        <w:rPr>
          <w:rFonts w:ascii="Arial Narrow" w:hAnsi="Arial Narrow"/>
        </w:rPr>
      </w:pPr>
      <w:r>
        <w:rPr>
          <w:rFonts w:ascii="Arial Narrow" w:hAnsi="Arial Narrow"/>
        </w:rPr>
        <w:t>Patient</w:t>
      </w:r>
      <w:r w:rsidR="00E87B66">
        <w:rPr>
          <w:rFonts w:ascii="Arial Narrow" w:hAnsi="Arial Narrow"/>
        </w:rPr>
        <w:t>(e)</w:t>
      </w:r>
      <w:r>
        <w:rPr>
          <w:rFonts w:ascii="Arial Narrow" w:hAnsi="Arial Narrow"/>
        </w:rPr>
        <w:t>, réactif</w:t>
      </w:r>
      <w:r w:rsidR="00337E08">
        <w:rPr>
          <w:rFonts w:ascii="Arial Narrow" w:hAnsi="Arial Narrow"/>
        </w:rPr>
        <w:t>.</w:t>
      </w:r>
      <w:r w:rsidR="00E87B66">
        <w:rPr>
          <w:rFonts w:ascii="Arial Narrow" w:hAnsi="Arial Narrow"/>
        </w:rPr>
        <w:t>ve</w:t>
      </w:r>
    </w:p>
    <w:p w14:paraId="6A6465C3" w14:textId="3EA62943" w:rsidR="00C26E30" w:rsidRDefault="00C26E30" w:rsidP="00022DC3">
      <w:pPr>
        <w:numPr>
          <w:ilvl w:val="0"/>
          <w:numId w:val="34"/>
        </w:numPr>
        <w:spacing w:after="0"/>
        <w:jc w:val="both"/>
        <w:rPr>
          <w:rFonts w:ascii="Arial Narrow" w:hAnsi="Arial Narrow"/>
        </w:rPr>
      </w:pPr>
      <w:r>
        <w:rPr>
          <w:rFonts w:ascii="Arial Narrow" w:hAnsi="Arial Narrow"/>
        </w:rPr>
        <w:t>Sens des responsabilités</w:t>
      </w:r>
    </w:p>
    <w:p w14:paraId="6F6AB72F" w14:textId="003490BE" w:rsidR="00022DC3" w:rsidRDefault="00022DC3" w:rsidP="00022DC3">
      <w:pPr>
        <w:numPr>
          <w:ilvl w:val="0"/>
          <w:numId w:val="34"/>
        </w:numPr>
        <w:spacing w:after="0"/>
        <w:jc w:val="both"/>
        <w:rPr>
          <w:rFonts w:ascii="Arial Narrow" w:hAnsi="Arial Narrow"/>
        </w:rPr>
      </w:pPr>
      <w:r>
        <w:rPr>
          <w:rFonts w:ascii="Arial Narrow" w:hAnsi="Arial Narrow"/>
        </w:rPr>
        <w:t>Sens de l’autonomie, esprit d’initiative, de flexibilité</w:t>
      </w:r>
    </w:p>
    <w:p w14:paraId="7BA16BC9" w14:textId="4BE16B5E" w:rsidR="00256DC3" w:rsidRDefault="00337E08" w:rsidP="00022DC3">
      <w:pPr>
        <w:numPr>
          <w:ilvl w:val="0"/>
          <w:numId w:val="34"/>
        </w:numPr>
        <w:spacing w:after="0"/>
        <w:jc w:val="both"/>
        <w:rPr>
          <w:rFonts w:ascii="Arial Narrow" w:hAnsi="Arial Narrow"/>
        </w:rPr>
      </w:pPr>
      <w:r>
        <w:rPr>
          <w:rFonts w:ascii="Arial Narrow" w:hAnsi="Arial Narrow"/>
        </w:rPr>
        <w:t>Capacité à t</w:t>
      </w:r>
      <w:r w:rsidR="00256DC3">
        <w:rPr>
          <w:rFonts w:ascii="Arial Narrow" w:hAnsi="Arial Narrow"/>
        </w:rPr>
        <w:t>ravailler sous pression</w:t>
      </w:r>
    </w:p>
    <w:p w14:paraId="290E311A" w14:textId="21E0C58C" w:rsidR="00A62ADD" w:rsidRDefault="00337E08" w:rsidP="00022DC3">
      <w:pPr>
        <w:numPr>
          <w:ilvl w:val="0"/>
          <w:numId w:val="34"/>
        </w:numPr>
        <w:spacing w:after="0"/>
        <w:jc w:val="both"/>
        <w:rPr>
          <w:rFonts w:ascii="Arial Narrow" w:hAnsi="Arial Narrow"/>
        </w:rPr>
      </w:pPr>
      <w:r>
        <w:rPr>
          <w:rFonts w:ascii="Arial Narrow" w:hAnsi="Arial Narrow"/>
        </w:rPr>
        <w:t>Capacité à travailler</w:t>
      </w:r>
      <w:r w:rsidR="00A62ADD">
        <w:rPr>
          <w:rFonts w:ascii="Arial Narrow" w:hAnsi="Arial Narrow"/>
        </w:rPr>
        <w:t xml:space="preserve"> en équipe </w:t>
      </w:r>
    </w:p>
    <w:p w14:paraId="6C028513" w14:textId="77777777" w:rsidR="00022DC3" w:rsidRPr="00CB6B5B" w:rsidRDefault="00022DC3" w:rsidP="00022DC3">
      <w:pPr>
        <w:spacing w:after="0"/>
        <w:jc w:val="both"/>
        <w:rPr>
          <w:rFonts w:ascii="Arial Narrow" w:hAnsi="Arial Narrow"/>
        </w:rPr>
      </w:pPr>
    </w:p>
    <w:p w14:paraId="37B8259C" w14:textId="77777777" w:rsidR="00022DC3" w:rsidRDefault="00022DC3" w:rsidP="00022DC3">
      <w:pPr>
        <w:jc w:val="both"/>
        <w:rPr>
          <w:rFonts w:ascii="Arial Narrow" w:hAnsi="Arial Narrow"/>
          <w:b/>
          <w:u w:val="single"/>
        </w:rPr>
      </w:pPr>
      <w:r w:rsidRPr="00894293">
        <w:rPr>
          <w:rFonts w:ascii="Arial Narrow" w:hAnsi="Arial Narrow"/>
          <w:b/>
          <w:u w:val="single"/>
        </w:rPr>
        <w:t>Informations complémentaires</w:t>
      </w:r>
    </w:p>
    <w:p w14:paraId="2E87A751" w14:textId="27B6F07D" w:rsidR="00022DC3" w:rsidRPr="00F62398" w:rsidRDefault="00022DC3" w:rsidP="00022DC3">
      <w:pPr>
        <w:autoSpaceDE w:val="0"/>
        <w:autoSpaceDN w:val="0"/>
        <w:adjustRightInd w:val="0"/>
        <w:spacing w:after="0"/>
        <w:jc w:val="both"/>
        <w:rPr>
          <w:rFonts w:ascii="Arial Narrow" w:hAnsi="Arial Narrow" w:cs="Calibri"/>
          <w:bCs/>
        </w:rPr>
      </w:pPr>
      <w:r w:rsidRPr="00512E4C">
        <w:rPr>
          <w:rFonts w:ascii="Arial Narrow" w:hAnsi="Arial Narrow" w:cs="Calibri"/>
          <w:b/>
          <w:bCs/>
        </w:rPr>
        <w:lastRenderedPageBreak/>
        <w:t xml:space="preserve">Conditions de travail : </w:t>
      </w:r>
      <w:r w:rsidRPr="00512E4C">
        <w:rPr>
          <w:rFonts w:ascii="Arial Narrow" w:hAnsi="Arial Narrow" w:cs="Calibri"/>
          <w:bCs/>
        </w:rPr>
        <w:t xml:space="preserve">poste basé à </w:t>
      </w:r>
      <w:r w:rsidR="00136003">
        <w:rPr>
          <w:rFonts w:ascii="Arial Narrow" w:hAnsi="Arial Narrow" w:cs="Calibri"/>
          <w:bCs/>
        </w:rPr>
        <w:t>Saint Domingue</w:t>
      </w:r>
      <w:r w:rsidRPr="00512E4C">
        <w:rPr>
          <w:rFonts w:ascii="Arial Narrow" w:hAnsi="Arial Narrow" w:cs="Calibri"/>
          <w:bCs/>
        </w:rPr>
        <w:t xml:space="preserve"> nécessitant </w:t>
      </w:r>
      <w:r>
        <w:rPr>
          <w:rFonts w:ascii="Arial Narrow" w:hAnsi="Arial Narrow"/>
        </w:rPr>
        <w:t xml:space="preserve">déplacements éventuels </w:t>
      </w:r>
      <w:r w:rsidRPr="00512E4C">
        <w:rPr>
          <w:rFonts w:ascii="Arial Narrow" w:hAnsi="Arial Narrow" w:cs="Calibri"/>
          <w:bCs/>
        </w:rPr>
        <w:t xml:space="preserve">dans les </w:t>
      </w:r>
      <w:r w:rsidR="00136003">
        <w:rPr>
          <w:rFonts w:ascii="Arial Narrow" w:hAnsi="Arial Narrow" w:cs="Calibri"/>
          <w:bCs/>
        </w:rPr>
        <w:t>régions</w:t>
      </w:r>
      <w:r w:rsidRPr="00512E4C">
        <w:rPr>
          <w:rFonts w:ascii="Arial Narrow" w:hAnsi="Arial Narrow" w:cs="Calibri"/>
          <w:bCs/>
        </w:rPr>
        <w:t xml:space="preserve"> </w:t>
      </w:r>
      <w:r w:rsidR="00136003">
        <w:rPr>
          <w:rFonts w:ascii="Arial Narrow" w:hAnsi="Arial Narrow" w:cs="Calibri"/>
          <w:bCs/>
        </w:rPr>
        <w:t>du pays concernées par le projet</w:t>
      </w:r>
      <w:r w:rsidRPr="00512E4C">
        <w:rPr>
          <w:rFonts w:ascii="Arial Narrow" w:hAnsi="Arial Narrow" w:cs="Calibri"/>
          <w:bCs/>
        </w:rPr>
        <w:t>. En fonction du développement de nouveaux projets, d’autres sites peuvent être inclus.</w:t>
      </w:r>
    </w:p>
    <w:p w14:paraId="252A9982" w14:textId="343F2ED4" w:rsidR="00022DC3" w:rsidRPr="00512E4C" w:rsidRDefault="00022DC3" w:rsidP="00022DC3">
      <w:pPr>
        <w:autoSpaceDE w:val="0"/>
        <w:autoSpaceDN w:val="0"/>
        <w:adjustRightInd w:val="0"/>
        <w:spacing w:after="0"/>
        <w:jc w:val="both"/>
        <w:rPr>
          <w:rFonts w:ascii="Arial Narrow" w:hAnsi="Arial Narrow" w:cs="Calibri"/>
          <w:bCs/>
        </w:rPr>
      </w:pPr>
      <w:r w:rsidRPr="00512E4C">
        <w:rPr>
          <w:rFonts w:ascii="Arial Narrow" w:hAnsi="Arial Narrow" w:cs="Calibri"/>
          <w:b/>
          <w:bCs/>
        </w:rPr>
        <w:t xml:space="preserve">Type de contrat : </w:t>
      </w:r>
      <w:r w:rsidRPr="00512E4C">
        <w:rPr>
          <w:rFonts w:ascii="Arial Narrow" w:hAnsi="Arial Narrow" w:cs="Calibri"/>
          <w:bCs/>
        </w:rPr>
        <w:t>CDD</w:t>
      </w:r>
      <w:r w:rsidR="00853A3D">
        <w:rPr>
          <w:rFonts w:ascii="Arial Narrow" w:hAnsi="Arial Narrow" w:cs="Calibri"/>
          <w:bCs/>
        </w:rPr>
        <w:t>U</w:t>
      </w:r>
      <w:r w:rsidRPr="00512E4C">
        <w:rPr>
          <w:rFonts w:ascii="Arial Narrow" w:hAnsi="Arial Narrow" w:cs="Calibri"/>
          <w:bCs/>
        </w:rPr>
        <w:t xml:space="preserve">. </w:t>
      </w:r>
    </w:p>
    <w:p w14:paraId="6E4FC3DA" w14:textId="222118E2" w:rsidR="00022DC3" w:rsidRPr="00512E4C" w:rsidRDefault="00022DC3" w:rsidP="00022DC3">
      <w:pPr>
        <w:autoSpaceDE w:val="0"/>
        <w:autoSpaceDN w:val="0"/>
        <w:adjustRightInd w:val="0"/>
        <w:spacing w:after="0"/>
        <w:jc w:val="both"/>
        <w:rPr>
          <w:rFonts w:ascii="Arial Narrow" w:hAnsi="Arial Narrow" w:cs="Calibri"/>
          <w:bCs/>
        </w:rPr>
      </w:pPr>
      <w:r w:rsidRPr="00512E4C">
        <w:rPr>
          <w:rFonts w:ascii="Arial Narrow" w:hAnsi="Arial Narrow" w:cs="Calibri"/>
          <w:b/>
          <w:bCs/>
        </w:rPr>
        <w:t>Date de prise de fonction</w:t>
      </w:r>
      <w:r w:rsidRPr="00512E4C">
        <w:rPr>
          <w:rFonts w:ascii="Arial Narrow" w:hAnsi="Arial Narrow" w:cs="Calibri"/>
          <w:bCs/>
        </w:rPr>
        <w:t xml:space="preserve"> : </w:t>
      </w:r>
      <w:r>
        <w:rPr>
          <w:rFonts w:ascii="Arial Narrow" w:hAnsi="Arial Narrow" w:cs="Calibri"/>
          <w:bCs/>
        </w:rPr>
        <w:t xml:space="preserve">Courant </w:t>
      </w:r>
      <w:r w:rsidR="0080561C">
        <w:rPr>
          <w:rFonts w:ascii="Arial Narrow" w:hAnsi="Arial Narrow" w:cs="Calibri"/>
          <w:bCs/>
        </w:rPr>
        <w:t>Octobre</w:t>
      </w:r>
      <w:r>
        <w:rPr>
          <w:rFonts w:ascii="Arial Narrow" w:hAnsi="Arial Narrow" w:cs="Calibri"/>
          <w:bCs/>
        </w:rPr>
        <w:t xml:space="preserve"> 202</w:t>
      </w:r>
      <w:r w:rsidR="0080561C">
        <w:rPr>
          <w:rFonts w:ascii="Arial Narrow" w:hAnsi="Arial Narrow" w:cs="Calibri"/>
          <w:bCs/>
        </w:rPr>
        <w:t>1</w:t>
      </w:r>
    </w:p>
    <w:p w14:paraId="051961CF" w14:textId="77777777" w:rsidR="00022DC3" w:rsidRPr="00512E4C" w:rsidRDefault="00022DC3" w:rsidP="00022DC3">
      <w:pPr>
        <w:autoSpaceDE w:val="0"/>
        <w:autoSpaceDN w:val="0"/>
        <w:adjustRightInd w:val="0"/>
        <w:jc w:val="both"/>
        <w:rPr>
          <w:rFonts w:ascii="Arial Narrow" w:hAnsi="Arial Narrow" w:cs="Calibri"/>
          <w:bCs/>
        </w:rPr>
      </w:pPr>
      <w:r w:rsidRPr="00512E4C">
        <w:rPr>
          <w:rFonts w:ascii="Arial Narrow" w:hAnsi="Arial Narrow" w:cs="Calibri"/>
          <w:b/>
          <w:bCs/>
        </w:rPr>
        <w:t>Rémunération</w:t>
      </w:r>
      <w:r w:rsidRPr="00512E4C">
        <w:rPr>
          <w:rFonts w:ascii="Arial Narrow" w:hAnsi="Arial Narrow" w:cs="Calibri"/>
          <w:bCs/>
        </w:rPr>
        <w:t xml:space="preserve"> : selon profil</w:t>
      </w:r>
      <w:r>
        <w:rPr>
          <w:rFonts w:ascii="Arial Narrow" w:hAnsi="Arial Narrow" w:cs="Calibri"/>
          <w:bCs/>
        </w:rPr>
        <w:t>/ expérience</w:t>
      </w:r>
    </w:p>
    <w:p w14:paraId="39C9ECFC" w14:textId="77777777" w:rsidR="00022DC3" w:rsidRDefault="00022DC3" w:rsidP="00022DC3">
      <w:pPr>
        <w:spacing w:after="0"/>
        <w:jc w:val="both"/>
        <w:rPr>
          <w:rFonts w:ascii="Arial Narrow" w:hAnsi="Arial Narrow"/>
        </w:rPr>
      </w:pPr>
    </w:p>
    <w:p w14:paraId="4174B01B" w14:textId="0A8B5276" w:rsidR="00022DC3" w:rsidRDefault="00022DC3" w:rsidP="00022DC3">
      <w:pPr>
        <w:spacing w:after="0"/>
        <w:jc w:val="both"/>
        <w:rPr>
          <w:rFonts w:ascii="Arial Narrow" w:hAnsi="Arial Narrow"/>
        </w:rPr>
      </w:pPr>
      <w:r>
        <w:rPr>
          <w:rFonts w:ascii="Arial Narrow" w:hAnsi="Arial Narrow"/>
        </w:rPr>
        <w:t xml:space="preserve">Merci d’adresser vos CV et lettre de motivation par courrier électronique au plus tard le </w:t>
      </w:r>
      <w:r w:rsidR="007C70EF">
        <w:rPr>
          <w:rFonts w:ascii="Arial Narrow" w:hAnsi="Arial Narrow"/>
          <w:b/>
        </w:rPr>
        <w:t>2</w:t>
      </w:r>
      <w:r w:rsidR="00B4604F">
        <w:rPr>
          <w:rFonts w:ascii="Arial Narrow" w:hAnsi="Arial Narrow"/>
          <w:b/>
        </w:rPr>
        <w:t>4</w:t>
      </w:r>
      <w:r w:rsidRPr="00416634">
        <w:rPr>
          <w:rFonts w:ascii="Arial Narrow" w:hAnsi="Arial Narrow"/>
          <w:b/>
        </w:rPr>
        <w:t xml:space="preserve"> </w:t>
      </w:r>
      <w:r w:rsidR="0080561C">
        <w:rPr>
          <w:rFonts w:ascii="Arial Narrow" w:hAnsi="Arial Narrow"/>
          <w:b/>
        </w:rPr>
        <w:t>Septembre 2021</w:t>
      </w:r>
      <w:r>
        <w:rPr>
          <w:rFonts w:ascii="Arial Narrow" w:hAnsi="Arial Narrow"/>
        </w:rPr>
        <w:t xml:space="preserve"> sous référence « </w:t>
      </w:r>
      <w:r w:rsidR="00A62ADD">
        <w:rPr>
          <w:rFonts w:ascii="Arial Narrow" w:hAnsi="Arial Narrow"/>
        </w:rPr>
        <w:t>R</w:t>
      </w:r>
      <w:r>
        <w:rPr>
          <w:rFonts w:ascii="Arial Narrow" w:hAnsi="Arial Narrow"/>
        </w:rPr>
        <w:t>AF</w:t>
      </w:r>
      <w:r w:rsidR="00D34917">
        <w:rPr>
          <w:rFonts w:ascii="Arial Narrow" w:hAnsi="Arial Narrow"/>
        </w:rPr>
        <w:t xml:space="preserve"> RER DOM</w:t>
      </w:r>
      <w:r>
        <w:rPr>
          <w:rFonts w:ascii="Arial Narrow" w:hAnsi="Arial Narrow"/>
        </w:rPr>
        <w:t>/EF » à l’attention</w:t>
      </w:r>
      <w:r w:rsidR="004E616C">
        <w:rPr>
          <w:rFonts w:ascii="Arial Narrow" w:hAnsi="Arial Narrow"/>
        </w:rPr>
        <w:t xml:space="preserve"> de</w:t>
      </w:r>
      <w:r>
        <w:rPr>
          <w:rFonts w:ascii="Arial Narrow" w:hAnsi="Arial Narrow"/>
        </w:rPr>
        <w:t xml:space="preserve"> : </w:t>
      </w:r>
      <w:r w:rsidR="006D2C7F">
        <w:rPr>
          <w:rFonts w:ascii="Arial Narrow" w:hAnsi="Arial Narrow"/>
        </w:rPr>
        <w:t>nicolas.andrade@expertisefrance.fr</w:t>
      </w:r>
      <w:bookmarkStart w:id="1" w:name="_GoBack"/>
      <w:bookmarkEnd w:id="1"/>
    </w:p>
    <w:p w14:paraId="5DE2EAA9" w14:textId="77777777" w:rsidR="00022DC3" w:rsidRDefault="00022DC3" w:rsidP="00022DC3">
      <w:pPr>
        <w:spacing w:after="0"/>
        <w:jc w:val="both"/>
        <w:rPr>
          <w:rFonts w:ascii="Arial Narrow" w:hAnsi="Arial Narrow"/>
        </w:rPr>
      </w:pPr>
    </w:p>
    <w:p w14:paraId="4CCF650A" w14:textId="77777777" w:rsidR="007B5090" w:rsidRDefault="007B5090" w:rsidP="00022DC3">
      <w:pPr>
        <w:spacing w:after="0"/>
        <w:jc w:val="both"/>
        <w:rPr>
          <w:rFonts w:ascii="Arial Narrow" w:hAnsi="Arial Narrow"/>
        </w:rPr>
      </w:pPr>
    </w:p>
    <w:p w14:paraId="6EAD0EB6" w14:textId="77777777" w:rsidR="004E616C" w:rsidRDefault="00022DC3" w:rsidP="00022DC3">
      <w:pPr>
        <w:spacing w:after="0"/>
        <w:jc w:val="both"/>
        <w:rPr>
          <w:rFonts w:ascii="Arial Narrow" w:hAnsi="Arial Narrow"/>
        </w:rPr>
      </w:pPr>
      <w:r>
        <w:rPr>
          <w:rFonts w:ascii="Arial Narrow" w:hAnsi="Arial Narrow"/>
        </w:rPr>
        <w:t>Les candidats devront mentionner au moins 2 références en prenant soin d’indiquer leurs contacts téléphoniques et leurs adresses mails.</w:t>
      </w:r>
    </w:p>
    <w:p w14:paraId="5A10D875" w14:textId="701B9EEE" w:rsidR="00022DC3" w:rsidRDefault="00022DC3" w:rsidP="00022DC3">
      <w:pPr>
        <w:spacing w:after="0"/>
        <w:jc w:val="both"/>
        <w:rPr>
          <w:rFonts w:ascii="Arial Narrow" w:hAnsi="Arial Narrow"/>
        </w:rPr>
      </w:pPr>
      <w:r>
        <w:rPr>
          <w:rFonts w:ascii="Arial Narrow" w:hAnsi="Arial Narrow"/>
        </w:rPr>
        <w:t>Tout dossier incomplet ne sera pas traité.</w:t>
      </w:r>
    </w:p>
    <w:p w14:paraId="534CE522" w14:textId="77777777" w:rsidR="00022DC3" w:rsidRDefault="00022DC3" w:rsidP="00022DC3">
      <w:pPr>
        <w:spacing w:after="0"/>
        <w:jc w:val="both"/>
        <w:rPr>
          <w:rFonts w:ascii="Arial Narrow" w:hAnsi="Arial Narrow"/>
        </w:rPr>
      </w:pPr>
    </w:p>
    <w:p w14:paraId="47FF2104" w14:textId="77777777" w:rsidR="00022DC3" w:rsidRDefault="00022DC3" w:rsidP="00022DC3">
      <w:pPr>
        <w:spacing w:after="0"/>
        <w:jc w:val="both"/>
        <w:rPr>
          <w:rFonts w:ascii="Arial Narrow" w:hAnsi="Arial Narrow"/>
        </w:rPr>
      </w:pPr>
      <w:r>
        <w:rPr>
          <w:rFonts w:ascii="Arial Narrow" w:hAnsi="Arial Narrow"/>
        </w:rPr>
        <w:t>Sans réponse de notre part dans un délai de 15 jours, veuillez considérer que votre candidature n’a pas été retenue.</w:t>
      </w:r>
    </w:p>
    <w:p w14:paraId="0017E1EE" w14:textId="77777777" w:rsidR="00022DC3" w:rsidRPr="00FF1C4C" w:rsidRDefault="00022DC3" w:rsidP="00523DA0">
      <w:pPr>
        <w:jc w:val="both"/>
        <w:rPr>
          <w:rFonts w:ascii="Arial Narrow" w:eastAsia="Times New Roman" w:hAnsi="Arial Narrow" w:cs="Arial"/>
        </w:rPr>
      </w:pPr>
    </w:p>
    <w:sectPr w:rsidR="00022DC3" w:rsidRPr="00FF1C4C" w:rsidSect="00FF1C4C">
      <w:headerReference w:type="even" r:id="rId8"/>
      <w:headerReference w:type="default" r:id="rId9"/>
      <w:pgSz w:w="11906" w:h="16838"/>
      <w:pgMar w:top="1276" w:right="1418" w:bottom="1560" w:left="1418"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7556F" w16cid:durableId="218FDA99"/>
  <w16cid:commentId w16cid:paraId="1D615A0B" w16cid:durableId="219B6011"/>
  <w16cid:commentId w16cid:paraId="744955AB" w16cid:durableId="219B6012"/>
  <w16cid:commentId w16cid:paraId="53D9948B" w16cid:durableId="219B6013"/>
  <w16cid:commentId w16cid:paraId="5A2858AA" w16cid:durableId="219B6014"/>
  <w16cid:commentId w16cid:paraId="653DA540" w16cid:durableId="219B60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3D552" w14:textId="77777777" w:rsidR="00601B90" w:rsidRDefault="00601B90" w:rsidP="007F45C4">
      <w:pPr>
        <w:spacing w:after="0" w:line="240" w:lineRule="auto"/>
      </w:pPr>
      <w:r>
        <w:separator/>
      </w:r>
    </w:p>
  </w:endnote>
  <w:endnote w:type="continuationSeparator" w:id="0">
    <w:p w14:paraId="384A1A01" w14:textId="77777777" w:rsidR="00601B90" w:rsidRDefault="00601B90" w:rsidP="007F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B622E" w14:textId="77777777" w:rsidR="00601B90" w:rsidRDefault="00601B90" w:rsidP="007F45C4">
      <w:pPr>
        <w:spacing w:after="0" w:line="240" w:lineRule="auto"/>
      </w:pPr>
      <w:r>
        <w:separator/>
      </w:r>
    </w:p>
  </w:footnote>
  <w:footnote w:type="continuationSeparator" w:id="0">
    <w:p w14:paraId="380AEDE3" w14:textId="77777777" w:rsidR="00601B90" w:rsidRDefault="00601B90" w:rsidP="007F4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9B5C2" w14:textId="0184D154" w:rsidR="00FF1C4C" w:rsidRDefault="00FF1C4C">
    <w:pPr>
      <w:pStyle w:val="En-tte"/>
    </w:pPr>
    <w:r>
      <w:rPr>
        <w:noProof/>
        <w:lang w:eastAsia="fr-FR"/>
      </w:rPr>
      <w:drawing>
        <wp:inline distT="0" distB="0" distL="0" distR="0" wp14:anchorId="5F5F32DE" wp14:editId="45437978">
          <wp:extent cx="723900" cy="723900"/>
          <wp:effectExtent l="0" t="0" r="0" b="0"/>
          <wp:docPr id="34" name="Image 34" descr="C:\Users\buttina\AppData\Local\Microsoft\Windows\Temporary Internet Files\Content.Outlook\7HE5VT62\LOGO EF - CMJ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tina\AppData\Local\Microsoft\Windows\Temporary Internet Files\Content.Outlook\7HE5VT62\LOGO EF - CMJN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0E02F" w14:textId="16F80A0B" w:rsidR="000E233C" w:rsidRPr="00FF1C4C" w:rsidRDefault="000E233C" w:rsidP="00FF1C4C">
    <w:pPr>
      <w:ind w:right="114"/>
      <w:rPr>
        <w:rFonts w:ascii="Arial" w:eastAsiaTheme="minorEastAsia" w:hAnsi="Arial" w:cs="Arial"/>
        <w:bCs/>
        <w:i/>
        <w:noProof/>
        <w:color w:val="404040" w:themeColor="text1" w:themeTint="BF"/>
      </w:rPr>
    </w:pPr>
    <w:r>
      <w:rPr>
        <w:rFonts w:ascii="Arial" w:eastAsiaTheme="minorEastAsia" w:hAnsi="Arial" w:cs="Arial"/>
        <w:bCs/>
        <w:i/>
        <w:noProof/>
        <w:color w:val="404040" w:themeColor="text1" w:themeTint="BF"/>
      </w:rPr>
      <w:br/>
    </w:r>
    <w:r w:rsidR="00FF1C4C">
      <w:rPr>
        <w:noProof/>
        <w:lang w:eastAsia="fr-FR"/>
      </w:rPr>
      <w:drawing>
        <wp:inline distT="0" distB="0" distL="0" distR="0" wp14:anchorId="10B30C44" wp14:editId="3FEA34CA">
          <wp:extent cx="723900" cy="723900"/>
          <wp:effectExtent l="0" t="0" r="0" b="0"/>
          <wp:docPr id="35" name="Image 35" descr="C:\Users\buttina\AppData\Local\Microsoft\Windows\Temporary Internet Files\Content.Outlook\7HE5VT62\LOGO EF - CMJ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tina\AppData\Local\Microsoft\Windows\Temporary Internet Files\Content.Outlook\7HE5VT62\LOGO EF - CMJN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3CB"/>
    <w:multiLevelType w:val="hybridMultilevel"/>
    <w:tmpl w:val="DA7A1CDA"/>
    <w:lvl w:ilvl="0" w:tplc="8CE0D5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C49CC"/>
    <w:multiLevelType w:val="hybridMultilevel"/>
    <w:tmpl w:val="C73CF68C"/>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C387C2E"/>
    <w:multiLevelType w:val="hybridMultilevel"/>
    <w:tmpl w:val="7814268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24EA0"/>
    <w:multiLevelType w:val="hybridMultilevel"/>
    <w:tmpl w:val="3D204548"/>
    <w:lvl w:ilvl="0" w:tplc="D4BE01AA">
      <w:start w:val="2"/>
      <w:numFmt w:val="bullet"/>
      <w:lvlText w:val="-"/>
      <w:lvlJc w:val="left"/>
      <w:pPr>
        <w:ind w:left="720" w:hanging="360"/>
      </w:pPr>
      <w:rPr>
        <w:rFonts w:ascii="Arial Narrow" w:eastAsia="Calibri"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016A8"/>
    <w:multiLevelType w:val="hybridMultilevel"/>
    <w:tmpl w:val="8D825EB2"/>
    <w:lvl w:ilvl="0" w:tplc="78EC5E7C">
      <w:start w:val="1"/>
      <w:numFmt w:val="bullet"/>
      <w:lvlText w:val=""/>
      <w:lvlJc w:val="left"/>
      <w:pPr>
        <w:ind w:left="720" w:hanging="360"/>
      </w:pPr>
      <w:rPr>
        <w:rFonts w:ascii="Symbol" w:hAnsi="Symbol" w:hint="default"/>
        <w:color w:val="E2001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57418D"/>
    <w:multiLevelType w:val="hybridMultilevel"/>
    <w:tmpl w:val="B644DBDC"/>
    <w:lvl w:ilvl="0" w:tplc="78EC5E7C">
      <w:start w:val="1"/>
      <w:numFmt w:val="bullet"/>
      <w:lvlText w:val=""/>
      <w:lvlJc w:val="left"/>
      <w:pPr>
        <w:ind w:left="720" w:hanging="360"/>
      </w:pPr>
      <w:rPr>
        <w:rFonts w:ascii="Symbol" w:hAnsi="Symbol" w:hint="default"/>
        <w:color w:val="E2001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5D7339"/>
    <w:multiLevelType w:val="hybridMultilevel"/>
    <w:tmpl w:val="613C9A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1D3F0D"/>
    <w:multiLevelType w:val="hybridMultilevel"/>
    <w:tmpl w:val="237CD5EC"/>
    <w:lvl w:ilvl="0" w:tplc="ACBEA50C">
      <w:numFmt w:val="bullet"/>
      <w:lvlText w:val="-"/>
      <w:lvlJc w:val="left"/>
      <w:pPr>
        <w:tabs>
          <w:tab w:val="num" w:pos="720"/>
        </w:tabs>
        <w:ind w:left="720" w:hanging="360"/>
      </w:pPr>
      <w:rPr>
        <w:rFonts w:ascii="Arial" w:eastAsia="SimSun" w:hAnsi="Arial"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829A7"/>
    <w:multiLevelType w:val="hybridMultilevel"/>
    <w:tmpl w:val="30C2CF5C"/>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816416C"/>
    <w:multiLevelType w:val="hybridMultilevel"/>
    <w:tmpl w:val="6A42C50A"/>
    <w:lvl w:ilvl="0" w:tplc="47B41B3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287C8E"/>
    <w:multiLevelType w:val="hybridMultilevel"/>
    <w:tmpl w:val="D578F1A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1D143F77"/>
    <w:multiLevelType w:val="hybridMultilevel"/>
    <w:tmpl w:val="8DBABE3C"/>
    <w:lvl w:ilvl="0" w:tplc="EF7CE7E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490B84"/>
    <w:multiLevelType w:val="hybridMultilevel"/>
    <w:tmpl w:val="048CDC9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C1E3777"/>
    <w:multiLevelType w:val="hybridMultilevel"/>
    <w:tmpl w:val="303E2E6E"/>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EEB05D0"/>
    <w:multiLevelType w:val="hybridMultilevel"/>
    <w:tmpl w:val="0CA2FB74"/>
    <w:lvl w:ilvl="0" w:tplc="5CD26B76">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AB6DF9"/>
    <w:multiLevelType w:val="hybridMultilevel"/>
    <w:tmpl w:val="578284B4"/>
    <w:lvl w:ilvl="0" w:tplc="8CE0D5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B6651A"/>
    <w:multiLevelType w:val="hybridMultilevel"/>
    <w:tmpl w:val="CED8A8E6"/>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462F4DA9"/>
    <w:multiLevelType w:val="hybridMultilevel"/>
    <w:tmpl w:val="026E8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253AC1"/>
    <w:multiLevelType w:val="hybridMultilevel"/>
    <w:tmpl w:val="D8BAD9B8"/>
    <w:lvl w:ilvl="0" w:tplc="F9C829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516366"/>
    <w:multiLevelType w:val="hybridMultilevel"/>
    <w:tmpl w:val="275A158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4E194C0B"/>
    <w:multiLevelType w:val="hybridMultilevel"/>
    <w:tmpl w:val="FA5C3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1D4A67"/>
    <w:multiLevelType w:val="hybridMultilevel"/>
    <w:tmpl w:val="23BEA246"/>
    <w:lvl w:ilvl="0" w:tplc="F356DA7A">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CC7F0A"/>
    <w:multiLevelType w:val="hybridMultilevel"/>
    <w:tmpl w:val="00BC89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F5D2C98"/>
    <w:multiLevelType w:val="hybridMultilevel"/>
    <w:tmpl w:val="E3D64E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1D31D6A"/>
    <w:multiLevelType w:val="hybridMultilevel"/>
    <w:tmpl w:val="3A02CD8C"/>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65CC1619"/>
    <w:multiLevelType w:val="hybridMultilevel"/>
    <w:tmpl w:val="00147706"/>
    <w:lvl w:ilvl="0" w:tplc="78EC5E7C">
      <w:start w:val="1"/>
      <w:numFmt w:val="bullet"/>
      <w:lvlText w:val=""/>
      <w:lvlJc w:val="left"/>
      <w:pPr>
        <w:ind w:left="1428" w:hanging="360"/>
      </w:pPr>
      <w:rPr>
        <w:rFonts w:ascii="Symbol" w:hAnsi="Symbol" w:hint="default"/>
        <w:color w:val="E2001A"/>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6B2E7F20"/>
    <w:multiLevelType w:val="hybridMultilevel"/>
    <w:tmpl w:val="8F206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A678C9"/>
    <w:multiLevelType w:val="hybridMultilevel"/>
    <w:tmpl w:val="23549618"/>
    <w:lvl w:ilvl="0" w:tplc="78EC5E7C">
      <w:start w:val="1"/>
      <w:numFmt w:val="bullet"/>
      <w:lvlText w:val=""/>
      <w:lvlJc w:val="left"/>
      <w:pPr>
        <w:ind w:left="1440" w:hanging="360"/>
      </w:pPr>
      <w:rPr>
        <w:rFonts w:ascii="Symbol" w:hAnsi="Symbol" w:hint="default"/>
        <w:color w:val="E2001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1453CB8"/>
    <w:multiLevelType w:val="hybridMultilevel"/>
    <w:tmpl w:val="4C34BDD4"/>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766672CB"/>
    <w:multiLevelType w:val="hybridMultilevel"/>
    <w:tmpl w:val="45F2D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FF795C"/>
    <w:multiLevelType w:val="hybridMultilevel"/>
    <w:tmpl w:val="25D6CC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7304AD0"/>
    <w:multiLevelType w:val="hybridMultilevel"/>
    <w:tmpl w:val="8098DE9C"/>
    <w:lvl w:ilvl="0" w:tplc="8CE0D5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DB529E"/>
    <w:multiLevelType w:val="hybridMultilevel"/>
    <w:tmpl w:val="75C6C078"/>
    <w:lvl w:ilvl="0" w:tplc="CF3E28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5A41EB"/>
    <w:multiLevelType w:val="hybridMultilevel"/>
    <w:tmpl w:val="3B569E24"/>
    <w:lvl w:ilvl="0" w:tplc="78EC5E7C">
      <w:start w:val="1"/>
      <w:numFmt w:val="bullet"/>
      <w:lvlText w:val=""/>
      <w:lvlJc w:val="left"/>
      <w:pPr>
        <w:ind w:left="720" w:hanging="360"/>
      </w:pPr>
      <w:rPr>
        <w:rFonts w:ascii="Symbol" w:hAnsi="Symbol" w:hint="default"/>
        <w:color w:val="E2001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E031E50"/>
    <w:multiLevelType w:val="hybridMultilevel"/>
    <w:tmpl w:val="3DE4C83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4"/>
  </w:num>
  <w:num w:numId="4">
    <w:abstractNumId w:val="26"/>
  </w:num>
  <w:num w:numId="5">
    <w:abstractNumId w:val="6"/>
  </w:num>
  <w:num w:numId="6">
    <w:abstractNumId w:val="8"/>
  </w:num>
  <w:num w:numId="7">
    <w:abstractNumId w:val="2"/>
  </w:num>
  <w:num w:numId="8">
    <w:abstractNumId w:val="25"/>
  </w:num>
  <w:num w:numId="9">
    <w:abstractNumId w:val="30"/>
  </w:num>
  <w:num w:numId="10">
    <w:abstractNumId w:val="23"/>
  </w:num>
  <w:num w:numId="11">
    <w:abstractNumId w:val="22"/>
  </w:num>
  <w:num w:numId="12">
    <w:abstractNumId w:val="29"/>
  </w:num>
  <w:num w:numId="13">
    <w:abstractNumId w:val="20"/>
  </w:num>
  <w:num w:numId="14">
    <w:abstractNumId w:val="4"/>
  </w:num>
  <w:num w:numId="15">
    <w:abstractNumId w:val="19"/>
  </w:num>
  <w:num w:numId="16">
    <w:abstractNumId w:val="10"/>
  </w:num>
  <w:num w:numId="17">
    <w:abstractNumId w:val="12"/>
  </w:num>
  <w:num w:numId="18">
    <w:abstractNumId w:val="16"/>
  </w:num>
  <w:num w:numId="19">
    <w:abstractNumId w:val="1"/>
  </w:num>
  <w:num w:numId="20">
    <w:abstractNumId w:val="28"/>
  </w:num>
  <w:num w:numId="21">
    <w:abstractNumId w:val="13"/>
  </w:num>
  <w:num w:numId="22">
    <w:abstractNumId w:val="24"/>
  </w:num>
  <w:num w:numId="23">
    <w:abstractNumId w:val="5"/>
  </w:num>
  <w:num w:numId="24">
    <w:abstractNumId w:val="27"/>
  </w:num>
  <w:num w:numId="25">
    <w:abstractNumId w:val="21"/>
  </w:num>
  <w:num w:numId="26">
    <w:abstractNumId w:val="11"/>
  </w:num>
  <w:num w:numId="27">
    <w:abstractNumId w:val="3"/>
  </w:num>
  <w:num w:numId="28">
    <w:abstractNumId w:val="9"/>
  </w:num>
  <w:num w:numId="29">
    <w:abstractNumId w:val="18"/>
  </w:num>
  <w:num w:numId="30">
    <w:abstractNumId w:val="33"/>
  </w:num>
  <w:num w:numId="31">
    <w:abstractNumId w:val="0"/>
  </w:num>
  <w:num w:numId="32">
    <w:abstractNumId w:val="31"/>
  </w:num>
  <w:num w:numId="33">
    <w:abstractNumId w:val="15"/>
  </w:num>
  <w:num w:numId="34">
    <w:abstractNumId w:val="14"/>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8F"/>
    <w:rsid w:val="0000735C"/>
    <w:rsid w:val="00010153"/>
    <w:rsid w:val="0001570A"/>
    <w:rsid w:val="00021DA7"/>
    <w:rsid w:val="00022DC3"/>
    <w:rsid w:val="00023DA7"/>
    <w:rsid w:val="000419E9"/>
    <w:rsid w:val="0005500A"/>
    <w:rsid w:val="000618C1"/>
    <w:rsid w:val="0006437C"/>
    <w:rsid w:val="0006746A"/>
    <w:rsid w:val="00073A0A"/>
    <w:rsid w:val="00081C8E"/>
    <w:rsid w:val="000835A5"/>
    <w:rsid w:val="0008501D"/>
    <w:rsid w:val="000865B4"/>
    <w:rsid w:val="000925F0"/>
    <w:rsid w:val="00094C17"/>
    <w:rsid w:val="000A1FA6"/>
    <w:rsid w:val="000A3D54"/>
    <w:rsid w:val="000B6F75"/>
    <w:rsid w:val="000D15EA"/>
    <w:rsid w:val="000E20BE"/>
    <w:rsid w:val="000E233C"/>
    <w:rsid w:val="000E41C3"/>
    <w:rsid w:val="000F07A2"/>
    <w:rsid w:val="000F62D5"/>
    <w:rsid w:val="00103858"/>
    <w:rsid w:val="00104877"/>
    <w:rsid w:val="001075BB"/>
    <w:rsid w:val="00131B98"/>
    <w:rsid w:val="0013340A"/>
    <w:rsid w:val="001335AC"/>
    <w:rsid w:val="00136003"/>
    <w:rsid w:val="00143AF5"/>
    <w:rsid w:val="00144DF5"/>
    <w:rsid w:val="001531FA"/>
    <w:rsid w:val="00157215"/>
    <w:rsid w:val="00166520"/>
    <w:rsid w:val="001677A5"/>
    <w:rsid w:val="001761E7"/>
    <w:rsid w:val="00185B54"/>
    <w:rsid w:val="00190A01"/>
    <w:rsid w:val="001A124E"/>
    <w:rsid w:val="001A2E3E"/>
    <w:rsid w:val="001A4163"/>
    <w:rsid w:val="001B09A3"/>
    <w:rsid w:val="001B0D9C"/>
    <w:rsid w:val="001D446D"/>
    <w:rsid w:val="001F6C6D"/>
    <w:rsid w:val="00200027"/>
    <w:rsid w:val="00210EE1"/>
    <w:rsid w:val="002208F5"/>
    <w:rsid w:val="00223F80"/>
    <w:rsid w:val="00231E91"/>
    <w:rsid w:val="00255F99"/>
    <w:rsid w:val="00256DC3"/>
    <w:rsid w:val="0026180E"/>
    <w:rsid w:val="002732F2"/>
    <w:rsid w:val="00273D0A"/>
    <w:rsid w:val="00276882"/>
    <w:rsid w:val="002811B0"/>
    <w:rsid w:val="00284FAE"/>
    <w:rsid w:val="0029253E"/>
    <w:rsid w:val="002B183C"/>
    <w:rsid w:val="002B7B30"/>
    <w:rsid w:val="002E2235"/>
    <w:rsid w:val="002E2EFF"/>
    <w:rsid w:val="002F05B6"/>
    <w:rsid w:val="002F104F"/>
    <w:rsid w:val="002F74FF"/>
    <w:rsid w:val="002F7C50"/>
    <w:rsid w:val="00312924"/>
    <w:rsid w:val="00320838"/>
    <w:rsid w:val="0032357C"/>
    <w:rsid w:val="00330D7F"/>
    <w:rsid w:val="00331410"/>
    <w:rsid w:val="00332713"/>
    <w:rsid w:val="00337E08"/>
    <w:rsid w:val="00352FCD"/>
    <w:rsid w:val="00354121"/>
    <w:rsid w:val="00355C37"/>
    <w:rsid w:val="00365AD9"/>
    <w:rsid w:val="003673F8"/>
    <w:rsid w:val="0037502E"/>
    <w:rsid w:val="00377054"/>
    <w:rsid w:val="00390DE4"/>
    <w:rsid w:val="0039670F"/>
    <w:rsid w:val="003B0CF5"/>
    <w:rsid w:val="003C15C3"/>
    <w:rsid w:val="003C2028"/>
    <w:rsid w:val="003C3B6E"/>
    <w:rsid w:val="003D16F7"/>
    <w:rsid w:val="003D2236"/>
    <w:rsid w:val="003F101A"/>
    <w:rsid w:val="003F3B0A"/>
    <w:rsid w:val="003F3C5D"/>
    <w:rsid w:val="004111B8"/>
    <w:rsid w:val="004270DB"/>
    <w:rsid w:val="00433EAD"/>
    <w:rsid w:val="00442E63"/>
    <w:rsid w:val="004601AF"/>
    <w:rsid w:val="00474AAF"/>
    <w:rsid w:val="00476F9B"/>
    <w:rsid w:val="00477B33"/>
    <w:rsid w:val="004818F0"/>
    <w:rsid w:val="00482F8A"/>
    <w:rsid w:val="00496612"/>
    <w:rsid w:val="00497829"/>
    <w:rsid w:val="004A361E"/>
    <w:rsid w:val="004A694F"/>
    <w:rsid w:val="004C3E29"/>
    <w:rsid w:val="004C699D"/>
    <w:rsid w:val="004D1FD3"/>
    <w:rsid w:val="004D6047"/>
    <w:rsid w:val="004E616C"/>
    <w:rsid w:val="004F2919"/>
    <w:rsid w:val="00503A05"/>
    <w:rsid w:val="00504901"/>
    <w:rsid w:val="00515E1C"/>
    <w:rsid w:val="00516A55"/>
    <w:rsid w:val="00523DA0"/>
    <w:rsid w:val="00525F8B"/>
    <w:rsid w:val="00530C04"/>
    <w:rsid w:val="005338B2"/>
    <w:rsid w:val="005363D0"/>
    <w:rsid w:val="00543ACD"/>
    <w:rsid w:val="0055676A"/>
    <w:rsid w:val="00556C67"/>
    <w:rsid w:val="0056135F"/>
    <w:rsid w:val="00571C38"/>
    <w:rsid w:val="005743B7"/>
    <w:rsid w:val="005775F8"/>
    <w:rsid w:val="00577F72"/>
    <w:rsid w:val="00584739"/>
    <w:rsid w:val="00585CAA"/>
    <w:rsid w:val="0059600F"/>
    <w:rsid w:val="005A12A7"/>
    <w:rsid w:val="005A5655"/>
    <w:rsid w:val="005B26EC"/>
    <w:rsid w:val="005B6F15"/>
    <w:rsid w:val="005E0143"/>
    <w:rsid w:val="005E57CD"/>
    <w:rsid w:val="005E7E60"/>
    <w:rsid w:val="005F42EA"/>
    <w:rsid w:val="00601B90"/>
    <w:rsid w:val="00607EEF"/>
    <w:rsid w:val="00612571"/>
    <w:rsid w:val="00612787"/>
    <w:rsid w:val="00634917"/>
    <w:rsid w:val="006707DD"/>
    <w:rsid w:val="0067256D"/>
    <w:rsid w:val="00681A7A"/>
    <w:rsid w:val="00690A37"/>
    <w:rsid w:val="0069231F"/>
    <w:rsid w:val="006A5FA7"/>
    <w:rsid w:val="006C3BD1"/>
    <w:rsid w:val="006D0AF5"/>
    <w:rsid w:val="006D2C7F"/>
    <w:rsid w:val="006E53B1"/>
    <w:rsid w:val="006E5AE4"/>
    <w:rsid w:val="006F6423"/>
    <w:rsid w:val="0070275F"/>
    <w:rsid w:val="00706D3D"/>
    <w:rsid w:val="00722FE7"/>
    <w:rsid w:val="00726DB2"/>
    <w:rsid w:val="00733C82"/>
    <w:rsid w:val="0073676C"/>
    <w:rsid w:val="00737B5C"/>
    <w:rsid w:val="0074524D"/>
    <w:rsid w:val="00745BE3"/>
    <w:rsid w:val="007511CA"/>
    <w:rsid w:val="007732BF"/>
    <w:rsid w:val="00777696"/>
    <w:rsid w:val="00781CEF"/>
    <w:rsid w:val="0078217D"/>
    <w:rsid w:val="00790012"/>
    <w:rsid w:val="0079624B"/>
    <w:rsid w:val="007A3703"/>
    <w:rsid w:val="007A3A3A"/>
    <w:rsid w:val="007B348F"/>
    <w:rsid w:val="007B5090"/>
    <w:rsid w:val="007C2598"/>
    <w:rsid w:val="007C5069"/>
    <w:rsid w:val="007C70EF"/>
    <w:rsid w:val="007D62B5"/>
    <w:rsid w:val="007D6936"/>
    <w:rsid w:val="007E1E68"/>
    <w:rsid w:val="007F23FC"/>
    <w:rsid w:val="007F45C4"/>
    <w:rsid w:val="007F79CA"/>
    <w:rsid w:val="007F7F13"/>
    <w:rsid w:val="0080561C"/>
    <w:rsid w:val="00807009"/>
    <w:rsid w:val="0081742C"/>
    <w:rsid w:val="008230AE"/>
    <w:rsid w:val="008238C5"/>
    <w:rsid w:val="00830A13"/>
    <w:rsid w:val="0083758E"/>
    <w:rsid w:val="00846325"/>
    <w:rsid w:val="00850EA9"/>
    <w:rsid w:val="00853A3D"/>
    <w:rsid w:val="00857F03"/>
    <w:rsid w:val="00861B11"/>
    <w:rsid w:val="00871596"/>
    <w:rsid w:val="0088088F"/>
    <w:rsid w:val="008845F2"/>
    <w:rsid w:val="008913DC"/>
    <w:rsid w:val="00894B50"/>
    <w:rsid w:val="00896CC6"/>
    <w:rsid w:val="008A2F2D"/>
    <w:rsid w:val="008C0066"/>
    <w:rsid w:val="008C376E"/>
    <w:rsid w:val="008E65BA"/>
    <w:rsid w:val="008F3F75"/>
    <w:rsid w:val="00904708"/>
    <w:rsid w:val="0090479E"/>
    <w:rsid w:val="00905A59"/>
    <w:rsid w:val="00905B08"/>
    <w:rsid w:val="009062AF"/>
    <w:rsid w:val="009070CF"/>
    <w:rsid w:val="00913EA0"/>
    <w:rsid w:val="009159CC"/>
    <w:rsid w:val="00917140"/>
    <w:rsid w:val="00923254"/>
    <w:rsid w:val="00923A66"/>
    <w:rsid w:val="009268CC"/>
    <w:rsid w:val="00927A29"/>
    <w:rsid w:val="009321FC"/>
    <w:rsid w:val="0093392D"/>
    <w:rsid w:val="00943648"/>
    <w:rsid w:val="0094621F"/>
    <w:rsid w:val="00965545"/>
    <w:rsid w:val="00971B2E"/>
    <w:rsid w:val="00972086"/>
    <w:rsid w:val="00981B5A"/>
    <w:rsid w:val="00986EB9"/>
    <w:rsid w:val="009917EC"/>
    <w:rsid w:val="009951DA"/>
    <w:rsid w:val="009A49B1"/>
    <w:rsid w:val="009D0F40"/>
    <w:rsid w:val="009D1F1C"/>
    <w:rsid w:val="009D3958"/>
    <w:rsid w:val="009E2E8E"/>
    <w:rsid w:val="009E3119"/>
    <w:rsid w:val="009E3EAA"/>
    <w:rsid w:val="009E451F"/>
    <w:rsid w:val="009E6242"/>
    <w:rsid w:val="009E723C"/>
    <w:rsid w:val="00A031CE"/>
    <w:rsid w:val="00A063DF"/>
    <w:rsid w:val="00A06836"/>
    <w:rsid w:val="00A13A09"/>
    <w:rsid w:val="00A17A8B"/>
    <w:rsid w:val="00A23F65"/>
    <w:rsid w:val="00A27DD0"/>
    <w:rsid w:val="00A300A5"/>
    <w:rsid w:val="00A30C73"/>
    <w:rsid w:val="00A313FB"/>
    <w:rsid w:val="00A3292B"/>
    <w:rsid w:val="00A33182"/>
    <w:rsid w:val="00A34B65"/>
    <w:rsid w:val="00A365A0"/>
    <w:rsid w:val="00A37DA6"/>
    <w:rsid w:val="00A40CC7"/>
    <w:rsid w:val="00A523CE"/>
    <w:rsid w:val="00A5356C"/>
    <w:rsid w:val="00A54FAE"/>
    <w:rsid w:val="00A60EC7"/>
    <w:rsid w:val="00A62ADD"/>
    <w:rsid w:val="00A7319D"/>
    <w:rsid w:val="00A75051"/>
    <w:rsid w:val="00A754E9"/>
    <w:rsid w:val="00A76ACF"/>
    <w:rsid w:val="00A7746C"/>
    <w:rsid w:val="00A8150F"/>
    <w:rsid w:val="00A92887"/>
    <w:rsid w:val="00A92A34"/>
    <w:rsid w:val="00A943F9"/>
    <w:rsid w:val="00AA4F45"/>
    <w:rsid w:val="00AB3C79"/>
    <w:rsid w:val="00AC0140"/>
    <w:rsid w:val="00AF3296"/>
    <w:rsid w:val="00B053A4"/>
    <w:rsid w:val="00B26CFF"/>
    <w:rsid w:val="00B34FCC"/>
    <w:rsid w:val="00B4604F"/>
    <w:rsid w:val="00B46C04"/>
    <w:rsid w:val="00B61677"/>
    <w:rsid w:val="00B63A16"/>
    <w:rsid w:val="00B72549"/>
    <w:rsid w:val="00B75DEC"/>
    <w:rsid w:val="00B80B3F"/>
    <w:rsid w:val="00B82050"/>
    <w:rsid w:val="00B829E0"/>
    <w:rsid w:val="00BC47E7"/>
    <w:rsid w:val="00BC4FF6"/>
    <w:rsid w:val="00BC6485"/>
    <w:rsid w:val="00BD4624"/>
    <w:rsid w:val="00BD711F"/>
    <w:rsid w:val="00BE04C3"/>
    <w:rsid w:val="00BE53A7"/>
    <w:rsid w:val="00BE6931"/>
    <w:rsid w:val="00BE7CAF"/>
    <w:rsid w:val="00C03378"/>
    <w:rsid w:val="00C124BD"/>
    <w:rsid w:val="00C22C0B"/>
    <w:rsid w:val="00C26041"/>
    <w:rsid w:val="00C26E30"/>
    <w:rsid w:val="00C31828"/>
    <w:rsid w:val="00C37A58"/>
    <w:rsid w:val="00C60134"/>
    <w:rsid w:val="00C60BF6"/>
    <w:rsid w:val="00C7180B"/>
    <w:rsid w:val="00C83728"/>
    <w:rsid w:val="00C90DA9"/>
    <w:rsid w:val="00C9222D"/>
    <w:rsid w:val="00C94DB3"/>
    <w:rsid w:val="00CA2834"/>
    <w:rsid w:val="00CA4F12"/>
    <w:rsid w:val="00CB1E4D"/>
    <w:rsid w:val="00CB5337"/>
    <w:rsid w:val="00CC2F46"/>
    <w:rsid w:val="00CC5F36"/>
    <w:rsid w:val="00CF7881"/>
    <w:rsid w:val="00D119C0"/>
    <w:rsid w:val="00D175B3"/>
    <w:rsid w:val="00D225DB"/>
    <w:rsid w:val="00D2311C"/>
    <w:rsid w:val="00D2616D"/>
    <w:rsid w:val="00D34917"/>
    <w:rsid w:val="00D36481"/>
    <w:rsid w:val="00D369FF"/>
    <w:rsid w:val="00D41B16"/>
    <w:rsid w:val="00D50427"/>
    <w:rsid w:val="00D55154"/>
    <w:rsid w:val="00D668FA"/>
    <w:rsid w:val="00D72897"/>
    <w:rsid w:val="00D74439"/>
    <w:rsid w:val="00D75717"/>
    <w:rsid w:val="00D7785B"/>
    <w:rsid w:val="00D77FB8"/>
    <w:rsid w:val="00D91506"/>
    <w:rsid w:val="00D94EB0"/>
    <w:rsid w:val="00D957FE"/>
    <w:rsid w:val="00DA0797"/>
    <w:rsid w:val="00DA50A4"/>
    <w:rsid w:val="00DB0BB8"/>
    <w:rsid w:val="00DB43CB"/>
    <w:rsid w:val="00DC2EED"/>
    <w:rsid w:val="00DD0F62"/>
    <w:rsid w:val="00DE628A"/>
    <w:rsid w:val="00DE64BC"/>
    <w:rsid w:val="00DE6BE5"/>
    <w:rsid w:val="00DE7085"/>
    <w:rsid w:val="00E066B8"/>
    <w:rsid w:val="00E06CDA"/>
    <w:rsid w:val="00E34E66"/>
    <w:rsid w:val="00E358A1"/>
    <w:rsid w:val="00E37433"/>
    <w:rsid w:val="00E455C9"/>
    <w:rsid w:val="00E47CD0"/>
    <w:rsid w:val="00E54FA6"/>
    <w:rsid w:val="00E5693B"/>
    <w:rsid w:val="00E60222"/>
    <w:rsid w:val="00E8087D"/>
    <w:rsid w:val="00E87B66"/>
    <w:rsid w:val="00E90273"/>
    <w:rsid w:val="00EA0157"/>
    <w:rsid w:val="00EA4616"/>
    <w:rsid w:val="00EA7DBE"/>
    <w:rsid w:val="00ED74C0"/>
    <w:rsid w:val="00EE64F6"/>
    <w:rsid w:val="00EF2662"/>
    <w:rsid w:val="00EF2F15"/>
    <w:rsid w:val="00F0192B"/>
    <w:rsid w:val="00F02F6D"/>
    <w:rsid w:val="00F0309A"/>
    <w:rsid w:val="00F04AFB"/>
    <w:rsid w:val="00F05567"/>
    <w:rsid w:val="00F07D45"/>
    <w:rsid w:val="00F13C66"/>
    <w:rsid w:val="00F144DB"/>
    <w:rsid w:val="00F17838"/>
    <w:rsid w:val="00F41512"/>
    <w:rsid w:val="00F43161"/>
    <w:rsid w:val="00F4711C"/>
    <w:rsid w:val="00F5261C"/>
    <w:rsid w:val="00F60203"/>
    <w:rsid w:val="00F6326B"/>
    <w:rsid w:val="00F6420C"/>
    <w:rsid w:val="00F65C74"/>
    <w:rsid w:val="00F670E7"/>
    <w:rsid w:val="00F7533D"/>
    <w:rsid w:val="00F755BF"/>
    <w:rsid w:val="00F80373"/>
    <w:rsid w:val="00F85393"/>
    <w:rsid w:val="00F95F3C"/>
    <w:rsid w:val="00FA3714"/>
    <w:rsid w:val="00FA64B7"/>
    <w:rsid w:val="00FB66B6"/>
    <w:rsid w:val="00FC43EC"/>
    <w:rsid w:val="00FD49C4"/>
    <w:rsid w:val="00FF1199"/>
    <w:rsid w:val="00FF1C4C"/>
    <w:rsid w:val="00FF1D62"/>
    <w:rsid w:val="00FF2717"/>
    <w:rsid w:val="00FF65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49E754"/>
  <w15:docId w15:val="{2551C42C-8F5F-4C1E-B6D6-DAD4F380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00027"/>
    <w:pPr>
      <w:keepNext/>
      <w:spacing w:after="0" w:line="240" w:lineRule="auto"/>
      <w:jc w:val="right"/>
      <w:outlineLvl w:val="0"/>
    </w:pPr>
    <w:rPr>
      <w:rFonts w:ascii="Times New Roman" w:eastAsia="Times New Roman" w:hAnsi="Times New Roman" w:cs="Times New Roman"/>
      <w:sz w:val="24"/>
      <w:szCs w:val="24"/>
      <w:lang w:eastAsia="zh-CN"/>
    </w:rPr>
  </w:style>
  <w:style w:type="paragraph" w:styleId="Titre2">
    <w:name w:val="heading 2"/>
    <w:basedOn w:val="Normal"/>
    <w:next w:val="Normal"/>
    <w:link w:val="Titre2Car"/>
    <w:uiPriority w:val="9"/>
    <w:semiHidden/>
    <w:unhideWhenUsed/>
    <w:qFormat/>
    <w:rsid w:val="00C318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6B8"/>
    <w:pPr>
      <w:ind w:left="720"/>
      <w:contextualSpacing/>
    </w:pPr>
  </w:style>
  <w:style w:type="character" w:customStyle="1" w:styleId="transpan">
    <w:name w:val="transpan"/>
    <w:basedOn w:val="Policepardfaut"/>
    <w:rsid w:val="00F6326B"/>
  </w:style>
  <w:style w:type="character" w:customStyle="1" w:styleId="Titre1Car">
    <w:name w:val="Titre 1 Car"/>
    <w:basedOn w:val="Policepardfaut"/>
    <w:link w:val="Titre1"/>
    <w:rsid w:val="00200027"/>
    <w:rPr>
      <w:rFonts w:ascii="Times New Roman" w:eastAsia="Times New Roman" w:hAnsi="Times New Roman" w:cs="Times New Roman"/>
      <w:sz w:val="24"/>
      <w:szCs w:val="24"/>
      <w:lang w:eastAsia="zh-CN"/>
    </w:rPr>
  </w:style>
  <w:style w:type="paragraph" w:styleId="En-tte">
    <w:name w:val="header"/>
    <w:basedOn w:val="Normal"/>
    <w:link w:val="En-tteCar"/>
    <w:uiPriority w:val="99"/>
    <w:unhideWhenUsed/>
    <w:rsid w:val="007F45C4"/>
    <w:pPr>
      <w:tabs>
        <w:tab w:val="center" w:pos="4536"/>
        <w:tab w:val="right" w:pos="9072"/>
      </w:tabs>
      <w:spacing w:after="0" w:line="240" w:lineRule="auto"/>
    </w:pPr>
  </w:style>
  <w:style w:type="character" w:customStyle="1" w:styleId="En-tteCar">
    <w:name w:val="En-tête Car"/>
    <w:basedOn w:val="Policepardfaut"/>
    <w:link w:val="En-tte"/>
    <w:uiPriority w:val="99"/>
    <w:rsid w:val="007F45C4"/>
  </w:style>
  <w:style w:type="paragraph" w:styleId="Pieddepage">
    <w:name w:val="footer"/>
    <w:basedOn w:val="Normal"/>
    <w:link w:val="PieddepageCar"/>
    <w:uiPriority w:val="99"/>
    <w:unhideWhenUsed/>
    <w:rsid w:val="007F45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5C4"/>
  </w:style>
  <w:style w:type="paragraph" w:styleId="Textedebulles">
    <w:name w:val="Balloon Text"/>
    <w:basedOn w:val="Normal"/>
    <w:link w:val="TextedebullesCar"/>
    <w:uiPriority w:val="99"/>
    <w:semiHidden/>
    <w:unhideWhenUsed/>
    <w:rsid w:val="007F45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5C4"/>
    <w:rPr>
      <w:rFonts w:ascii="Tahoma" w:hAnsi="Tahoma" w:cs="Tahoma"/>
      <w:sz w:val="16"/>
      <w:szCs w:val="16"/>
    </w:rPr>
  </w:style>
  <w:style w:type="character" w:styleId="Lienhypertexte">
    <w:name w:val="Hyperlink"/>
    <w:basedOn w:val="Policepardfaut"/>
    <w:uiPriority w:val="99"/>
    <w:unhideWhenUsed/>
    <w:rsid w:val="00255F99"/>
    <w:rPr>
      <w:color w:val="0000FF" w:themeColor="hyperlink"/>
      <w:u w:val="single"/>
    </w:rPr>
  </w:style>
  <w:style w:type="character" w:styleId="Marquedecommentaire">
    <w:name w:val="annotation reference"/>
    <w:basedOn w:val="Policepardfaut"/>
    <w:uiPriority w:val="99"/>
    <w:semiHidden/>
    <w:unhideWhenUsed/>
    <w:rsid w:val="000F07A2"/>
    <w:rPr>
      <w:sz w:val="16"/>
      <w:szCs w:val="16"/>
    </w:rPr>
  </w:style>
  <w:style w:type="paragraph" w:styleId="Commentaire">
    <w:name w:val="annotation text"/>
    <w:basedOn w:val="Normal"/>
    <w:link w:val="CommentaireCar"/>
    <w:uiPriority w:val="99"/>
    <w:semiHidden/>
    <w:unhideWhenUsed/>
    <w:rsid w:val="000F07A2"/>
    <w:pPr>
      <w:spacing w:line="240" w:lineRule="auto"/>
    </w:pPr>
    <w:rPr>
      <w:sz w:val="20"/>
      <w:szCs w:val="20"/>
    </w:rPr>
  </w:style>
  <w:style w:type="character" w:customStyle="1" w:styleId="CommentaireCar">
    <w:name w:val="Commentaire Car"/>
    <w:basedOn w:val="Policepardfaut"/>
    <w:link w:val="Commentaire"/>
    <w:uiPriority w:val="99"/>
    <w:semiHidden/>
    <w:rsid w:val="000F07A2"/>
    <w:rPr>
      <w:sz w:val="20"/>
      <w:szCs w:val="20"/>
    </w:rPr>
  </w:style>
  <w:style w:type="paragraph" w:styleId="Objetducommentaire">
    <w:name w:val="annotation subject"/>
    <w:basedOn w:val="Commentaire"/>
    <w:next w:val="Commentaire"/>
    <w:link w:val="ObjetducommentaireCar"/>
    <w:uiPriority w:val="99"/>
    <w:semiHidden/>
    <w:unhideWhenUsed/>
    <w:rsid w:val="000F07A2"/>
    <w:rPr>
      <w:b/>
      <w:bCs/>
    </w:rPr>
  </w:style>
  <w:style w:type="character" w:customStyle="1" w:styleId="ObjetducommentaireCar">
    <w:name w:val="Objet du commentaire Car"/>
    <w:basedOn w:val="CommentaireCar"/>
    <w:link w:val="Objetducommentaire"/>
    <w:uiPriority w:val="99"/>
    <w:semiHidden/>
    <w:rsid w:val="000F07A2"/>
    <w:rPr>
      <w:b/>
      <w:bCs/>
      <w:sz w:val="20"/>
      <w:szCs w:val="20"/>
    </w:rPr>
  </w:style>
  <w:style w:type="paragraph" w:customStyle="1" w:styleId="Paragraphedeliste1">
    <w:name w:val="Paragraphe de liste1"/>
    <w:basedOn w:val="Normal"/>
    <w:rsid w:val="00F43161"/>
    <w:pPr>
      <w:suppressAutoHyphens/>
      <w:ind w:left="720"/>
    </w:pPr>
    <w:rPr>
      <w:rFonts w:ascii="Calibri" w:eastAsia="Times New Roman" w:hAnsi="Calibri" w:cs="Calibri"/>
      <w:lang w:eastAsia="ar-SA"/>
    </w:rPr>
  </w:style>
  <w:style w:type="character" w:customStyle="1" w:styleId="Titre2Car">
    <w:name w:val="Titre 2 Car"/>
    <w:basedOn w:val="Policepardfaut"/>
    <w:link w:val="Titre2"/>
    <w:uiPriority w:val="9"/>
    <w:semiHidden/>
    <w:rsid w:val="00C31828"/>
    <w:rPr>
      <w:rFonts w:asciiTheme="majorHAnsi" w:eastAsiaTheme="majorEastAsia" w:hAnsiTheme="majorHAnsi" w:cstheme="majorBidi"/>
      <w:color w:val="365F91" w:themeColor="accent1" w:themeShade="BF"/>
      <w:sz w:val="26"/>
      <w:szCs w:val="26"/>
    </w:rPr>
  </w:style>
  <w:style w:type="paragraph" w:styleId="Corpsdetexte">
    <w:name w:val="Body Text"/>
    <w:basedOn w:val="Normal"/>
    <w:link w:val="CorpsdetexteCar"/>
    <w:rsid w:val="00C31828"/>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C31828"/>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semiHidden/>
    <w:unhideWhenUsed/>
    <w:rsid w:val="002F7C50"/>
    <w:pPr>
      <w:spacing w:after="120" w:line="480" w:lineRule="auto"/>
    </w:pPr>
  </w:style>
  <w:style w:type="character" w:customStyle="1" w:styleId="Corpsdetexte2Car">
    <w:name w:val="Corps de texte 2 Car"/>
    <w:basedOn w:val="Policepardfaut"/>
    <w:link w:val="Corpsdetexte2"/>
    <w:uiPriority w:val="99"/>
    <w:semiHidden/>
    <w:rsid w:val="002F7C50"/>
  </w:style>
  <w:style w:type="character" w:styleId="CitationHTML">
    <w:name w:val="HTML Cite"/>
    <w:uiPriority w:val="99"/>
    <w:semiHidden/>
    <w:unhideWhenUsed/>
    <w:rsid w:val="002F7C50"/>
    <w:rPr>
      <w:i/>
      <w:iCs/>
    </w:rPr>
  </w:style>
  <w:style w:type="character" w:customStyle="1" w:styleId="Mentionnonrsolue1">
    <w:name w:val="Mention non résolue1"/>
    <w:basedOn w:val="Policepardfaut"/>
    <w:uiPriority w:val="99"/>
    <w:semiHidden/>
    <w:unhideWhenUsed/>
    <w:rsid w:val="00022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6924">
      <w:bodyDiv w:val="1"/>
      <w:marLeft w:val="0"/>
      <w:marRight w:val="0"/>
      <w:marTop w:val="0"/>
      <w:marBottom w:val="0"/>
      <w:divBdr>
        <w:top w:val="none" w:sz="0" w:space="0" w:color="auto"/>
        <w:left w:val="none" w:sz="0" w:space="0" w:color="auto"/>
        <w:bottom w:val="none" w:sz="0" w:space="0" w:color="auto"/>
        <w:right w:val="none" w:sz="0" w:space="0" w:color="auto"/>
      </w:divBdr>
    </w:div>
    <w:div w:id="688526039">
      <w:bodyDiv w:val="1"/>
      <w:marLeft w:val="0"/>
      <w:marRight w:val="0"/>
      <w:marTop w:val="0"/>
      <w:marBottom w:val="0"/>
      <w:divBdr>
        <w:top w:val="none" w:sz="0" w:space="0" w:color="auto"/>
        <w:left w:val="none" w:sz="0" w:space="0" w:color="auto"/>
        <w:bottom w:val="none" w:sz="0" w:space="0" w:color="auto"/>
        <w:right w:val="none" w:sz="0" w:space="0" w:color="auto"/>
      </w:divBdr>
    </w:div>
    <w:div w:id="1108692774">
      <w:bodyDiv w:val="1"/>
      <w:marLeft w:val="0"/>
      <w:marRight w:val="0"/>
      <w:marTop w:val="0"/>
      <w:marBottom w:val="0"/>
      <w:divBdr>
        <w:top w:val="none" w:sz="0" w:space="0" w:color="auto"/>
        <w:left w:val="none" w:sz="0" w:space="0" w:color="auto"/>
        <w:bottom w:val="none" w:sz="0" w:space="0" w:color="auto"/>
        <w:right w:val="none" w:sz="0" w:space="0" w:color="auto"/>
      </w:divBdr>
    </w:div>
    <w:div w:id="1434668298">
      <w:bodyDiv w:val="1"/>
      <w:marLeft w:val="0"/>
      <w:marRight w:val="0"/>
      <w:marTop w:val="0"/>
      <w:marBottom w:val="0"/>
      <w:divBdr>
        <w:top w:val="none" w:sz="0" w:space="0" w:color="auto"/>
        <w:left w:val="none" w:sz="0" w:space="0" w:color="auto"/>
        <w:bottom w:val="none" w:sz="0" w:space="0" w:color="auto"/>
        <w:right w:val="none" w:sz="0" w:space="0" w:color="auto"/>
      </w:divBdr>
    </w:div>
    <w:div w:id="15565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emier élément et date" Version="1987"/>
</file>

<file path=customXml/itemProps1.xml><?xml version="1.0" encoding="utf-8"?>
<ds:datastoreItem xmlns:ds="http://schemas.openxmlformats.org/officeDocument/2006/customXml" ds:itemID="{495E6E21-D9AB-4849-94C0-BA6F9451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1737</Words>
  <Characters>9558</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VOILLAT Jérôme</dc:creator>
  <cp:lastModifiedBy>Nolwenn CREMET</cp:lastModifiedBy>
  <cp:revision>2</cp:revision>
  <cp:lastPrinted>2015-09-15T08:21:00Z</cp:lastPrinted>
  <dcterms:created xsi:type="dcterms:W3CDTF">2021-09-13T15:14:00Z</dcterms:created>
  <dcterms:modified xsi:type="dcterms:W3CDTF">2021-09-13T15:14:00Z</dcterms:modified>
</cp:coreProperties>
</file>