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96C70" w14:textId="77777777" w:rsidR="00D972E9" w:rsidRPr="00D972E9" w:rsidRDefault="00D972E9" w:rsidP="00D972E9">
      <w:pPr>
        <w:pBdr>
          <w:top w:val="single" w:sz="4" w:space="1" w:color="auto"/>
          <w:bottom w:val="single" w:sz="4" w:space="1" w:color="auto"/>
        </w:pBdr>
        <w:spacing w:before="120"/>
        <w:jc w:val="center"/>
        <w:rPr>
          <w:rFonts w:ascii="Arial" w:eastAsia="Arial" w:hAnsi="Arial" w:cs="Arial"/>
          <w:b/>
          <w:sz w:val="4"/>
          <w:szCs w:val="20"/>
        </w:rPr>
      </w:pPr>
    </w:p>
    <w:p w14:paraId="00000002" w14:textId="77099037" w:rsidR="00B42ECC" w:rsidRPr="0000354F" w:rsidRDefault="00A37614" w:rsidP="00D972E9">
      <w:pPr>
        <w:pBdr>
          <w:top w:val="single" w:sz="4" w:space="1" w:color="auto"/>
          <w:bottom w:val="single" w:sz="4" w:space="1" w:color="auto"/>
        </w:pBdr>
        <w:spacing w:before="120"/>
        <w:jc w:val="center"/>
        <w:rPr>
          <w:rFonts w:ascii="Arial" w:eastAsia="Arial" w:hAnsi="Arial" w:cs="Arial"/>
          <w:b/>
          <w:sz w:val="20"/>
          <w:szCs w:val="20"/>
        </w:rPr>
      </w:pPr>
      <w:r w:rsidRPr="0000354F">
        <w:rPr>
          <w:rFonts w:ascii="Arial" w:eastAsia="Arial" w:hAnsi="Arial" w:cs="Arial"/>
          <w:b/>
          <w:sz w:val="20"/>
          <w:szCs w:val="20"/>
        </w:rPr>
        <w:t>Fiche de poste</w:t>
      </w:r>
    </w:p>
    <w:p w14:paraId="1A3F7222" w14:textId="77777777" w:rsidR="00D972E9" w:rsidRPr="0000354F" w:rsidRDefault="000F7730" w:rsidP="00D972E9">
      <w:pPr>
        <w:pBdr>
          <w:top w:val="single" w:sz="4" w:space="1" w:color="auto"/>
          <w:bottom w:val="single" w:sz="4" w:space="1" w:color="auto"/>
        </w:pBdr>
        <w:spacing w:before="120" w:after="0"/>
        <w:jc w:val="center"/>
        <w:rPr>
          <w:rFonts w:ascii="Arial" w:eastAsia="Arial" w:hAnsi="Arial" w:cs="Arial"/>
          <w:b/>
          <w:sz w:val="20"/>
          <w:szCs w:val="20"/>
        </w:rPr>
      </w:pPr>
      <w:proofErr w:type="spellStart"/>
      <w:r w:rsidRPr="0000354F">
        <w:rPr>
          <w:rFonts w:ascii="Arial" w:eastAsia="Arial" w:hAnsi="Arial" w:cs="Arial"/>
          <w:b/>
          <w:sz w:val="20"/>
          <w:szCs w:val="20"/>
        </w:rPr>
        <w:t>Chef.fe</w:t>
      </w:r>
      <w:proofErr w:type="spellEnd"/>
      <w:r w:rsidRPr="0000354F">
        <w:rPr>
          <w:rFonts w:ascii="Arial" w:eastAsia="Arial" w:hAnsi="Arial" w:cs="Arial"/>
          <w:b/>
          <w:sz w:val="20"/>
          <w:szCs w:val="20"/>
        </w:rPr>
        <w:t xml:space="preserve"> de projet</w:t>
      </w:r>
      <w:r w:rsidR="00A37614" w:rsidRPr="0000354F">
        <w:rPr>
          <w:rFonts w:ascii="Arial" w:eastAsia="Arial" w:hAnsi="Arial" w:cs="Arial"/>
          <w:b/>
          <w:sz w:val="20"/>
          <w:szCs w:val="20"/>
        </w:rPr>
        <w:t xml:space="preserve"> responsable du pilotage du Programme </w:t>
      </w:r>
      <w:r w:rsidR="00DA03BA" w:rsidRPr="0000354F">
        <w:rPr>
          <w:rFonts w:ascii="Arial" w:eastAsia="Arial" w:hAnsi="Arial" w:cs="Arial"/>
          <w:b/>
          <w:sz w:val="20"/>
          <w:szCs w:val="20"/>
        </w:rPr>
        <w:t>PAES</w:t>
      </w:r>
    </w:p>
    <w:p w14:paraId="00000003" w14:textId="0F0A4365" w:rsidR="00B42ECC" w:rsidRPr="0000354F" w:rsidRDefault="00A37614" w:rsidP="00D972E9">
      <w:pPr>
        <w:pBdr>
          <w:top w:val="single" w:sz="4" w:space="1" w:color="auto"/>
          <w:bottom w:val="single" w:sz="4" w:space="1" w:color="auto"/>
        </w:pBdr>
        <w:jc w:val="center"/>
        <w:rPr>
          <w:rFonts w:ascii="Arial" w:eastAsia="Arial" w:hAnsi="Arial" w:cs="Arial"/>
          <w:sz w:val="20"/>
          <w:szCs w:val="20"/>
        </w:rPr>
      </w:pPr>
      <w:r w:rsidRPr="0000354F">
        <w:rPr>
          <w:rFonts w:ascii="Arial" w:eastAsia="Arial" w:hAnsi="Arial" w:cs="Arial"/>
          <w:sz w:val="20"/>
          <w:szCs w:val="20"/>
        </w:rPr>
        <w:t xml:space="preserve"> </w:t>
      </w:r>
      <w:r w:rsidR="00DA03BA" w:rsidRPr="0000354F">
        <w:rPr>
          <w:rFonts w:ascii="Arial" w:eastAsia="Arial" w:hAnsi="Arial" w:cs="Arial"/>
          <w:sz w:val="20"/>
          <w:szCs w:val="20"/>
        </w:rPr>
        <w:t>Programme d’Appui à l’Enseignement Supérieur en RDC</w:t>
      </w:r>
    </w:p>
    <w:p w14:paraId="3421F2E8" w14:textId="77777777" w:rsidR="00D972E9" w:rsidRPr="0000354F" w:rsidRDefault="00D972E9" w:rsidP="00D972E9">
      <w:pPr>
        <w:pBdr>
          <w:top w:val="single" w:sz="4" w:space="1" w:color="auto"/>
          <w:bottom w:val="single" w:sz="4" w:space="1" w:color="auto"/>
        </w:pBdr>
        <w:spacing w:before="120"/>
        <w:jc w:val="center"/>
        <w:rPr>
          <w:rFonts w:ascii="Arial" w:eastAsia="Arial" w:hAnsi="Arial" w:cs="Arial"/>
          <w:b/>
          <w:sz w:val="20"/>
          <w:szCs w:val="20"/>
        </w:rPr>
      </w:pPr>
    </w:p>
    <w:p w14:paraId="78CC941D" w14:textId="77777777" w:rsidR="00B052F0" w:rsidRPr="0000354F" w:rsidRDefault="00B052F0">
      <w:pPr>
        <w:jc w:val="center"/>
        <w:rPr>
          <w:rFonts w:ascii="Arial" w:eastAsia="Arial" w:hAnsi="Arial" w:cs="Arial"/>
          <w:b/>
          <w:sz w:val="20"/>
          <w:szCs w:val="20"/>
        </w:rPr>
      </w:pPr>
    </w:p>
    <w:p w14:paraId="4DC9DA1B" w14:textId="17C82048" w:rsidR="00B052F0" w:rsidRPr="0000354F" w:rsidRDefault="00B052F0" w:rsidP="00C40325">
      <w:pPr>
        <w:shd w:val="clear" w:color="auto" w:fill="D9E2F3" w:themeFill="accent1" w:themeFillTint="33"/>
        <w:spacing w:after="0"/>
        <w:rPr>
          <w:rFonts w:ascii="Arial" w:hAnsi="Arial" w:cs="Arial"/>
          <w:b/>
          <w:sz w:val="20"/>
          <w:szCs w:val="20"/>
        </w:rPr>
      </w:pPr>
      <w:r w:rsidRPr="0000354F">
        <w:rPr>
          <w:rFonts w:ascii="Arial" w:hAnsi="Arial" w:cs="Arial"/>
          <w:b/>
          <w:sz w:val="20"/>
          <w:szCs w:val="20"/>
        </w:rPr>
        <w:t xml:space="preserve">Informations </w:t>
      </w:r>
    </w:p>
    <w:p w14:paraId="53C10B95" w14:textId="77777777" w:rsidR="00B052F0" w:rsidRPr="0000354F" w:rsidRDefault="00B052F0" w:rsidP="00B052F0">
      <w:pPr>
        <w:pStyle w:val="NormalWeb"/>
        <w:shd w:val="clear" w:color="auto" w:fill="FFFFFF"/>
        <w:spacing w:before="0" w:beforeAutospacing="0" w:after="150" w:afterAutospacing="0"/>
        <w:rPr>
          <w:rStyle w:val="lev"/>
          <w:rFonts w:ascii="Arial" w:eastAsia="MS Mincho" w:hAnsi="Arial" w:cs="Arial"/>
          <w:b w:val="0"/>
          <w:color w:val="333333"/>
          <w:sz w:val="20"/>
          <w:szCs w:val="20"/>
        </w:rPr>
      </w:pPr>
    </w:p>
    <w:p w14:paraId="738B3289" w14:textId="6D2E490E" w:rsidR="00D972E9" w:rsidRPr="0000354F" w:rsidRDefault="00BE4AA4" w:rsidP="00B052F0">
      <w:pPr>
        <w:pStyle w:val="EXP-Contenu"/>
        <w:numPr>
          <w:ilvl w:val="0"/>
          <w:numId w:val="12"/>
        </w:numPr>
        <w:spacing w:after="0" w:line="276" w:lineRule="auto"/>
        <w:jc w:val="both"/>
        <w:rPr>
          <w:rFonts w:eastAsia="Calibri"/>
          <w:sz w:val="20"/>
          <w:szCs w:val="20"/>
          <w:lang w:eastAsia="zh-CN"/>
        </w:rPr>
      </w:pPr>
      <w:r w:rsidRPr="0000354F">
        <w:rPr>
          <w:rFonts w:eastAsia="Calibri"/>
          <w:sz w:val="20"/>
          <w:szCs w:val="20"/>
          <w:lang w:eastAsia="zh-CN"/>
        </w:rPr>
        <w:t xml:space="preserve">Intitulé du poste : </w:t>
      </w:r>
      <w:proofErr w:type="spellStart"/>
      <w:r w:rsidRPr="0000354F">
        <w:rPr>
          <w:rFonts w:eastAsia="Calibri"/>
          <w:sz w:val="20"/>
          <w:szCs w:val="20"/>
          <w:lang w:eastAsia="zh-CN"/>
        </w:rPr>
        <w:t>Chef.fe</w:t>
      </w:r>
      <w:proofErr w:type="spellEnd"/>
      <w:r w:rsidRPr="0000354F">
        <w:rPr>
          <w:rFonts w:eastAsia="Calibri"/>
          <w:sz w:val="20"/>
          <w:szCs w:val="20"/>
          <w:lang w:eastAsia="zh-CN"/>
        </w:rPr>
        <w:t xml:space="preserve"> de projet</w:t>
      </w:r>
    </w:p>
    <w:p w14:paraId="2FE641CD" w14:textId="11BD99EA" w:rsidR="00B052F0" w:rsidRPr="0000354F" w:rsidRDefault="00B052F0" w:rsidP="00B052F0">
      <w:pPr>
        <w:pStyle w:val="EXP-Contenu"/>
        <w:numPr>
          <w:ilvl w:val="0"/>
          <w:numId w:val="12"/>
        </w:numPr>
        <w:spacing w:after="0" w:line="276" w:lineRule="auto"/>
        <w:jc w:val="both"/>
        <w:rPr>
          <w:rFonts w:eastAsia="Calibri"/>
          <w:sz w:val="20"/>
          <w:szCs w:val="20"/>
          <w:lang w:eastAsia="zh-CN"/>
        </w:rPr>
      </w:pPr>
      <w:r w:rsidRPr="0000354F">
        <w:rPr>
          <w:rFonts w:eastAsia="Calibri"/>
          <w:sz w:val="20"/>
          <w:szCs w:val="20"/>
          <w:lang w:eastAsia="zh-CN"/>
        </w:rPr>
        <w:t>Lieu du poste : Kinshasa, République Démocratique du Congo</w:t>
      </w:r>
      <w:r w:rsidR="00A264AD">
        <w:rPr>
          <w:rFonts w:eastAsia="Calibri"/>
          <w:sz w:val="20"/>
          <w:szCs w:val="20"/>
          <w:lang w:eastAsia="zh-CN"/>
        </w:rPr>
        <w:t xml:space="preserve"> (RDC)</w:t>
      </w:r>
    </w:p>
    <w:p w14:paraId="2F7713D0" w14:textId="2B9293DA" w:rsidR="00B052F0" w:rsidRPr="0000354F" w:rsidRDefault="00B052F0" w:rsidP="00B052F0">
      <w:pPr>
        <w:pStyle w:val="EXP-Contenu"/>
        <w:numPr>
          <w:ilvl w:val="0"/>
          <w:numId w:val="12"/>
        </w:numPr>
        <w:spacing w:after="0" w:line="276" w:lineRule="auto"/>
        <w:jc w:val="both"/>
        <w:rPr>
          <w:rFonts w:eastAsia="Calibri"/>
          <w:sz w:val="20"/>
          <w:szCs w:val="20"/>
          <w:lang w:eastAsia="zh-CN"/>
        </w:rPr>
      </w:pPr>
      <w:r w:rsidRPr="0000354F">
        <w:rPr>
          <w:rFonts w:eastAsia="Calibri"/>
          <w:sz w:val="20"/>
          <w:szCs w:val="20"/>
          <w:lang w:eastAsia="zh-CN"/>
        </w:rPr>
        <w:t>Durée de la mission :</w:t>
      </w:r>
      <w:r w:rsidR="00103A1E">
        <w:rPr>
          <w:rFonts w:eastAsia="Calibri"/>
          <w:sz w:val="20"/>
          <w:szCs w:val="20"/>
          <w:lang w:eastAsia="zh-CN"/>
        </w:rPr>
        <w:t xml:space="preserve"> </w:t>
      </w:r>
      <w:r w:rsidR="00BE7279">
        <w:rPr>
          <w:rFonts w:eastAsia="Calibri"/>
          <w:sz w:val="20"/>
          <w:szCs w:val="20"/>
          <w:lang w:eastAsia="zh-CN"/>
        </w:rPr>
        <w:t>12 mois renouvelables jusqu’à 48</w:t>
      </w:r>
      <w:bookmarkStart w:id="0" w:name="_GoBack"/>
      <w:bookmarkEnd w:id="0"/>
      <w:r w:rsidRPr="0000354F">
        <w:rPr>
          <w:rFonts w:eastAsia="Calibri"/>
          <w:sz w:val="20"/>
          <w:szCs w:val="20"/>
          <w:lang w:eastAsia="zh-CN"/>
        </w:rPr>
        <w:t xml:space="preserve"> mois </w:t>
      </w:r>
    </w:p>
    <w:p w14:paraId="063FF133" w14:textId="6379C004" w:rsidR="00B052F0" w:rsidRPr="0000354F" w:rsidRDefault="00B052F0" w:rsidP="00B052F0">
      <w:pPr>
        <w:pStyle w:val="EXP-Contenu"/>
        <w:numPr>
          <w:ilvl w:val="0"/>
          <w:numId w:val="12"/>
        </w:numPr>
        <w:spacing w:after="0" w:line="276" w:lineRule="auto"/>
        <w:jc w:val="both"/>
        <w:rPr>
          <w:rFonts w:eastAsia="Calibri"/>
          <w:sz w:val="20"/>
          <w:szCs w:val="20"/>
          <w:lang w:eastAsia="zh-CN"/>
        </w:rPr>
      </w:pPr>
      <w:r w:rsidRPr="0000354F">
        <w:rPr>
          <w:rFonts w:eastAsia="Calibri"/>
          <w:sz w:val="20"/>
          <w:szCs w:val="20"/>
          <w:lang w:eastAsia="zh-CN"/>
        </w:rPr>
        <w:t xml:space="preserve">Date de prise de fonction : </w:t>
      </w:r>
      <w:r w:rsidR="00BE7279">
        <w:rPr>
          <w:rFonts w:eastAsia="Calibri"/>
          <w:sz w:val="20"/>
          <w:szCs w:val="20"/>
          <w:lang w:eastAsia="zh-CN"/>
        </w:rPr>
        <w:t>Novembre</w:t>
      </w:r>
      <w:r w:rsidR="005B6183">
        <w:rPr>
          <w:rFonts w:eastAsia="Calibri"/>
          <w:sz w:val="20"/>
          <w:szCs w:val="20"/>
          <w:lang w:eastAsia="zh-CN"/>
        </w:rPr>
        <w:t xml:space="preserve"> 2025</w:t>
      </w:r>
      <w:r w:rsidRPr="0000354F">
        <w:rPr>
          <w:rFonts w:eastAsia="Calibri"/>
          <w:sz w:val="20"/>
          <w:szCs w:val="20"/>
          <w:lang w:eastAsia="zh-CN"/>
        </w:rPr>
        <w:t xml:space="preserve"> </w:t>
      </w:r>
    </w:p>
    <w:p w14:paraId="23B58258" w14:textId="16C922E3" w:rsidR="00BE4AA4" w:rsidRPr="0000354F" w:rsidRDefault="00BE4AA4" w:rsidP="00B052F0">
      <w:pPr>
        <w:pStyle w:val="EXP-Contenu"/>
        <w:numPr>
          <w:ilvl w:val="0"/>
          <w:numId w:val="12"/>
        </w:numPr>
        <w:spacing w:after="0" w:line="276" w:lineRule="auto"/>
        <w:jc w:val="both"/>
        <w:rPr>
          <w:rFonts w:eastAsia="Calibri"/>
          <w:sz w:val="20"/>
          <w:szCs w:val="20"/>
          <w:lang w:eastAsia="zh-CN"/>
        </w:rPr>
      </w:pPr>
      <w:r w:rsidRPr="0000354F">
        <w:rPr>
          <w:rFonts w:eastAsia="Calibri"/>
          <w:sz w:val="20"/>
          <w:szCs w:val="20"/>
          <w:lang w:eastAsia="zh-CN"/>
        </w:rPr>
        <w:t>Bailleur : AFD</w:t>
      </w:r>
    </w:p>
    <w:p w14:paraId="63EF6D13" w14:textId="20A58196" w:rsidR="0000354F" w:rsidRPr="0000354F" w:rsidRDefault="0000354F" w:rsidP="00B052F0">
      <w:pPr>
        <w:pStyle w:val="EXP-Contenu"/>
        <w:numPr>
          <w:ilvl w:val="0"/>
          <w:numId w:val="12"/>
        </w:numPr>
        <w:spacing w:after="0" w:line="276" w:lineRule="auto"/>
        <w:jc w:val="both"/>
        <w:rPr>
          <w:rFonts w:eastAsia="Calibri"/>
          <w:sz w:val="20"/>
          <w:szCs w:val="20"/>
          <w:lang w:eastAsia="zh-CN"/>
        </w:rPr>
      </w:pPr>
      <w:r w:rsidRPr="0000354F">
        <w:rPr>
          <w:rFonts w:eastAsia="Calibri"/>
          <w:sz w:val="20"/>
          <w:szCs w:val="20"/>
          <w:lang w:eastAsia="zh-CN"/>
        </w:rPr>
        <w:t xml:space="preserve">Date limite de réponse : </w:t>
      </w:r>
      <w:r w:rsidR="007C32E5">
        <w:rPr>
          <w:rFonts w:eastAsia="Calibri"/>
          <w:sz w:val="20"/>
          <w:szCs w:val="20"/>
          <w:lang w:eastAsia="zh-CN"/>
        </w:rPr>
        <w:t>06</w:t>
      </w:r>
      <w:r w:rsidR="005B6183">
        <w:rPr>
          <w:rFonts w:eastAsia="Calibri"/>
          <w:sz w:val="20"/>
          <w:szCs w:val="20"/>
          <w:lang w:eastAsia="zh-CN"/>
        </w:rPr>
        <w:t>/10/2025</w:t>
      </w:r>
    </w:p>
    <w:p w14:paraId="22442FC4" w14:textId="77777777" w:rsidR="00103A1E" w:rsidRPr="0000354F" w:rsidRDefault="00B052F0" w:rsidP="00103A1E">
      <w:pPr>
        <w:pStyle w:val="EXP-Contenu"/>
        <w:numPr>
          <w:ilvl w:val="0"/>
          <w:numId w:val="12"/>
        </w:numPr>
        <w:spacing w:after="0" w:line="276" w:lineRule="auto"/>
        <w:jc w:val="both"/>
        <w:rPr>
          <w:rFonts w:eastAsia="Calibri"/>
          <w:sz w:val="20"/>
          <w:szCs w:val="20"/>
          <w:lang w:eastAsia="zh-CN"/>
        </w:rPr>
      </w:pPr>
      <w:r w:rsidRPr="0000354F">
        <w:rPr>
          <w:rFonts w:eastAsia="Calibri"/>
          <w:sz w:val="20"/>
          <w:szCs w:val="20"/>
          <w:lang w:eastAsia="zh-CN"/>
        </w:rPr>
        <w:t xml:space="preserve">Les candidatures doivent inclure CV et lettre de motivation ainsi que la référence du projet : </w:t>
      </w:r>
      <w:r w:rsidR="00C40325" w:rsidRPr="0000354F">
        <w:rPr>
          <w:rFonts w:eastAsia="Calibri"/>
          <w:sz w:val="20"/>
          <w:szCs w:val="20"/>
          <w:lang w:eastAsia="zh-CN"/>
        </w:rPr>
        <w:t>22PSE0C280</w:t>
      </w:r>
      <w:r w:rsidRPr="0000354F">
        <w:rPr>
          <w:rFonts w:eastAsia="Calibri"/>
          <w:sz w:val="20"/>
          <w:szCs w:val="20"/>
          <w:lang w:eastAsia="zh-CN"/>
        </w:rPr>
        <w:t xml:space="preserve"> – </w:t>
      </w:r>
      <w:r w:rsidR="00C40325" w:rsidRPr="0000354F">
        <w:rPr>
          <w:rFonts w:eastAsia="Calibri"/>
          <w:sz w:val="20"/>
          <w:szCs w:val="20"/>
          <w:lang w:eastAsia="zh-CN"/>
        </w:rPr>
        <w:t xml:space="preserve"> PAES RDC </w:t>
      </w:r>
      <w:r w:rsidRPr="0000354F">
        <w:rPr>
          <w:rFonts w:eastAsia="Calibri"/>
          <w:sz w:val="20"/>
          <w:szCs w:val="20"/>
          <w:lang w:eastAsia="zh-CN"/>
        </w:rPr>
        <w:t xml:space="preserve">/ </w:t>
      </w:r>
      <w:proofErr w:type="spellStart"/>
      <w:r w:rsidR="00103A1E" w:rsidRPr="0000354F">
        <w:rPr>
          <w:rFonts w:eastAsia="Calibri"/>
          <w:sz w:val="20"/>
          <w:szCs w:val="20"/>
          <w:lang w:eastAsia="zh-CN"/>
        </w:rPr>
        <w:t>Chef.fe</w:t>
      </w:r>
      <w:proofErr w:type="spellEnd"/>
      <w:r w:rsidR="00103A1E" w:rsidRPr="0000354F">
        <w:rPr>
          <w:rFonts w:eastAsia="Calibri"/>
          <w:sz w:val="20"/>
          <w:szCs w:val="20"/>
          <w:lang w:eastAsia="zh-CN"/>
        </w:rPr>
        <w:t xml:space="preserve"> de projet</w:t>
      </w:r>
    </w:p>
    <w:p w14:paraId="00000004" w14:textId="77777777" w:rsidR="00B42ECC" w:rsidRPr="0000354F" w:rsidRDefault="00B42ECC" w:rsidP="0000354F">
      <w:pPr>
        <w:rPr>
          <w:rFonts w:ascii="Arial" w:eastAsia="Arial" w:hAnsi="Arial" w:cs="Arial"/>
          <w:b/>
          <w:sz w:val="20"/>
          <w:szCs w:val="20"/>
        </w:rPr>
      </w:pPr>
    </w:p>
    <w:p w14:paraId="00000005" w14:textId="77777777" w:rsidR="00B42ECC" w:rsidRPr="0000354F" w:rsidRDefault="00A37614" w:rsidP="00C40325">
      <w:pPr>
        <w:shd w:val="clear" w:color="auto" w:fill="D9E2F3" w:themeFill="accent1" w:themeFillTint="33"/>
        <w:spacing w:after="0"/>
        <w:rPr>
          <w:rFonts w:ascii="Arial" w:hAnsi="Arial" w:cs="Arial"/>
          <w:b/>
          <w:sz w:val="20"/>
          <w:szCs w:val="20"/>
        </w:rPr>
      </w:pPr>
      <w:r w:rsidRPr="0000354F">
        <w:rPr>
          <w:rFonts w:ascii="Arial" w:hAnsi="Arial" w:cs="Arial"/>
          <w:b/>
          <w:sz w:val="20"/>
          <w:szCs w:val="20"/>
        </w:rPr>
        <w:t xml:space="preserve">Description du projet ou contexte </w:t>
      </w:r>
    </w:p>
    <w:p w14:paraId="070087CE" w14:textId="77777777" w:rsidR="0000354F" w:rsidRPr="0000354F" w:rsidRDefault="0000354F" w:rsidP="0092601B">
      <w:pPr>
        <w:spacing w:after="0" w:line="240" w:lineRule="auto"/>
        <w:jc w:val="both"/>
        <w:rPr>
          <w:rFonts w:ascii="Arial" w:hAnsi="Arial" w:cs="Arial"/>
          <w:sz w:val="20"/>
          <w:szCs w:val="20"/>
        </w:rPr>
      </w:pPr>
    </w:p>
    <w:p w14:paraId="6FD03B70" w14:textId="248B7761" w:rsidR="0092601B" w:rsidRPr="0000354F" w:rsidRDefault="0092601B" w:rsidP="0092601B">
      <w:pPr>
        <w:spacing w:after="0" w:line="240" w:lineRule="auto"/>
        <w:jc w:val="both"/>
        <w:rPr>
          <w:rFonts w:ascii="Arial" w:hAnsi="Arial" w:cs="Arial"/>
          <w:sz w:val="20"/>
          <w:szCs w:val="20"/>
        </w:rPr>
      </w:pPr>
      <w:r w:rsidRPr="0000354F">
        <w:rPr>
          <w:rFonts w:ascii="Arial" w:hAnsi="Arial" w:cs="Arial"/>
          <w:sz w:val="20"/>
          <w:szCs w:val="20"/>
        </w:rPr>
        <w:t xml:space="preserve">Le PAES vise à contribuer à l'amélioration de la qualité du système d’enseignement supérieur en </w:t>
      </w:r>
      <w:r w:rsidR="00A264AD">
        <w:rPr>
          <w:rFonts w:ascii="Arial" w:hAnsi="Arial" w:cs="Arial"/>
          <w:sz w:val="20"/>
          <w:szCs w:val="20"/>
        </w:rPr>
        <w:t>RDC</w:t>
      </w:r>
      <w:r w:rsidRPr="0000354F">
        <w:rPr>
          <w:rFonts w:ascii="Arial" w:hAnsi="Arial" w:cs="Arial"/>
          <w:sz w:val="20"/>
          <w:szCs w:val="20"/>
        </w:rPr>
        <w:t xml:space="preserve"> à travers la </w:t>
      </w:r>
      <w:r w:rsidRPr="0000354F">
        <w:rPr>
          <w:rFonts w:ascii="Arial" w:hAnsi="Arial" w:cs="Arial"/>
          <w:b/>
          <w:sz w:val="20"/>
          <w:szCs w:val="20"/>
        </w:rPr>
        <w:t xml:space="preserve">modernisation des filières de formation, le renforcement de la montée en compétences des </w:t>
      </w:r>
      <w:proofErr w:type="spellStart"/>
      <w:r w:rsidRPr="0000354F">
        <w:rPr>
          <w:rFonts w:ascii="Arial" w:hAnsi="Arial" w:cs="Arial"/>
          <w:b/>
          <w:sz w:val="20"/>
          <w:szCs w:val="20"/>
        </w:rPr>
        <w:t>enseignant</w:t>
      </w:r>
      <w:r w:rsidRPr="0000354F">
        <w:rPr>
          <w:rFonts w:ascii="Arial" w:hAnsi="Arial" w:cs="Arial"/>
          <w:sz w:val="20"/>
          <w:szCs w:val="20"/>
        </w:rPr>
        <w:t>·</w:t>
      </w:r>
      <w:r w:rsidRPr="0000354F">
        <w:rPr>
          <w:rFonts w:ascii="Arial" w:hAnsi="Arial" w:cs="Arial"/>
          <w:b/>
          <w:sz w:val="20"/>
          <w:szCs w:val="20"/>
        </w:rPr>
        <w:t>es</w:t>
      </w:r>
      <w:proofErr w:type="spellEnd"/>
      <w:r w:rsidRPr="0000354F">
        <w:rPr>
          <w:rFonts w:ascii="Arial" w:hAnsi="Arial" w:cs="Arial"/>
          <w:b/>
          <w:sz w:val="20"/>
          <w:szCs w:val="20"/>
        </w:rPr>
        <w:t xml:space="preserve"> et le développement de partenariats universitaires et de coopérations scientifiques</w:t>
      </w:r>
      <w:r w:rsidRPr="0000354F">
        <w:rPr>
          <w:rFonts w:ascii="Arial" w:hAnsi="Arial" w:cs="Arial"/>
          <w:sz w:val="20"/>
          <w:szCs w:val="20"/>
        </w:rPr>
        <w:t xml:space="preserve">. </w:t>
      </w:r>
    </w:p>
    <w:p w14:paraId="6AD5221F" w14:textId="77777777" w:rsidR="0092601B" w:rsidRPr="0000354F" w:rsidRDefault="0092601B" w:rsidP="0092601B">
      <w:pPr>
        <w:spacing w:after="0" w:line="240" w:lineRule="auto"/>
        <w:jc w:val="both"/>
        <w:rPr>
          <w:rFonts w:ascii="Arial" w:hAnsi="Arial" w:cs="Arial"/>
          <w:sz w:val="20"/>
          <w:szCs w:val="20"/>
        </w:rPr>
      </w:pPr>
    </w:p>
    <w:p w14:paraId="157329B1" w14:textId="72662BC3" w:rsidR="0092601B" w:rsidRPr="0000354F" w:rsidRDefault="007A4674" w:rsidP="0092601B">
      <w:pPr>
        <w:spacing w:after="0" w:line="240" w:lineRule="auto"/>
        <w:jc w:val="both"/>
        <w:rPr>
          <w:rFonts w:ascii="Arial" w:hAnsi="Arial" w:cs="Arial"/>
          <w:sz w:val="20"/>
          <w:szCs w:val="20"/>
        </w:rPr>
      </w:pPr>
      <w:r w:rsidRPr="0000354F">
        <w:rPr>
          <w:rFonts w:ascii="Arial" w:hAnsi="Arial" w:cs="Arial"/>
          <w:sz w:val="20"/>
          <w:szCs w:val="20"/>
        </w:rPr>
        <w:t xml:space="preserve">Le </w:t>
      </w:r>
      <w:r w:rsidR="0092601B" w:rsidRPr="0000354F">
        <w:rPr>
          <w:rFonts w:ascii="Arial" w:hAnsi="Arial" w:cs="Arial"/>
          <w:sz w:val="20"/>
          <w:szCs w:val="20"/>
        </w:rPr>
        <w:t xml:space="preserve">projet s’oriente autour de trois axes : </w:t>
      </w:r>
    </w:p>
    <w:p w14:paraId="7E132152" w14:textId="5EDD3F75" w:rsidR="0092601B" w:rsidRPr="0000354F" w:rsidRDefault="00244ABF" w:rsidP="001D0750">
      <w:pPr>
        <w:pStyle w:val="Paragraphedeliste"/>
        <w:numPr>
          <w:ilvl w:val="0"/>
          <w:numId w:val="7"/>
        </w:numPr>
        <w:ind w:left="426"/>
        <w:jc w:val="both"/>
        <w:rPr>
          <w:rFonts w:ascii="Arial" w:hAnsi="Arial" w:cs="Arial"/>
          <w:sz w:val="20"/>
          <w:szCs w:val="20"/>
        </w:rPr>
      </w:pPr>
      <w:r w:rsidRPr="0000354F">
        <w:rPr>
          <w:rFonts w:ascii="Arial" w:hAnsi="Arial" w:cs="Arial"/>
          <w:iCs/>
          <w:sz w:val="20"/>
          <w:szCs w:val="20"/>
        </w:rPr>
        <w:t>Soutenir la rénovation, la contextualisation, et la professionnalisation des formations de niveau Licence et</w:t>
      </w:r>
      <w:r w:rsidR="00A264AD">
        <w:rPr>
          <w:rFonts w:ascii="Arial" w:hAnsi="Arial" w:cs="Arial"/>
          <w:iCs/>
          <w:sz w:val="20"/>
          <w:szCs w:val="20"/>
        </w:rPr>
        <w:t xml:space="preserve"> Master</w:t>
      </w:r>
      <w:r w:rsidRPr="0000354F">
        <w:rPr>
          <w:rFonts w:ascii="Arial" w:hAnsi="Arial" w:cs="Arial"/>
          <w:iCs/>
          <w:sz w:val="20"/>
          <w:szCs w:val="20"/>
        </w:rPr>
        <w:t xml:space="preserve"> prioritairement dans les secteurs de l’ingénierie et au travers de la promotion de la prise en compte du genre en favorisant les partenariats universitaires franco-congolais</w:t>
      </w:r>
      <w:r w:rsidR="00A264AD">
        <w:rPr>
          <w:rFonts w:ascii="Arial" w:hAnsi="Arial" w:cs="Arial"/>
          <w:iCs/>
          <w:sz w:val="20"/>
          <w:szCs w:val="20"/>
        </w:rPr>
        <w:t xml:space="preserve"> </w:t>
      </w:r>
      <w:r w:rsidR="0092601B" w:rsidRPr="0000354F">
        <w:rPr>
          <w:rFonts w:ascii="Arial" w:hAnsi="Arial" w:cs="Arial"/>
          <w:sz w:val="20"/>
          <w:szCs w:val="20"/>
        </w:rPr>
        <w:t xml:space="preserve">: </w:t>
      </w:r>
      <w:r w:rsidR="00A264AD">
        <w:rPr>
          <w:rFonts w:ascii="Arial" w:hAnsi="Arial" w:cs="Arial"/>
          <w:b/>
          <w:sz w:val="20"/>
          <w:szCs w:val="20"/>
        </w:rPr>
        <w:t xml:space="preserve">sept </w:t>
      </w:r>
      <w:r w:rsidR="0092601B" w:rsidRPr="0000354F">
        <w:rPr>
          <w:rFonts w:ascii="Arial" w:hAnsi="Arial" w:cs="Arial"/>
          <w:b/>
          <w:sz w:val="20"/>
          <w:szCs w:val="20"/>
        </w:rPr>
        <w:t xml:space="preserve">établissements d’enseignement supérieur </w:t>
      </w:r>
      <w:r w:rsidR="001949D4">
        <w:rPr>
          <w:rFonts w:ascii="Arial" w:hAnsi="Arial" w:cs="Arial"/>
          <w:sz w:val="20"/>
          <w:szCs w:val="20"/>
        </w:rPr>
        <w:t>sont</w:t>
      </w:r>
      <w:r w:rsidR="0092601B" w:rsidRPr="0000354F">
        <w:rPr>
          <w:rFonts w:ascii="Arial" w:hAnsi="Arial" w:cs="Arial"/>
          <w:sz w:val="20"/>
          <w:szCs w:val="20"/>
        </w:rPr>
        <w:t xml:space="preserve"> soutenus</w:t>
      </w:r>
      <w:r w:rsidR="006B5565" w:rsidRPr="0000354F">
        <w:rPr>
          <w:rFonts w:ascii="Arial" w:hAnsi="Arial" w:cs="Arial"/>
          <w:sz w:val="20"/>
          <w:szCs w:val="20"/>
        </w:rPr>
        <w:t xml:space="preserve"> suite à un appel à projet</w:t>
      </w:r>
      <w:r w:rsidR="0092601B" w:rsidRPr="0000354F">
        <w:rPr>
          <w:rFonts w:ascii="Arial" w:hAnsi="Arial" w:cs="Arial"/>
          <w:sz w:val="20"/>
          <w:szCs w:val="20"/>
        </w:rPr>
        <w:t xml:space="preserve"> pour</w:t>
      </w:r>
      <w:r w:rsidR="00192614" w:rsidRPr="0000354F">
        <w:rPr>
          <w:rFonts w:ascii="Arial" w:hAnsi="Arial" w:cs="Arial"/>
          <w:sz w:val="20"/>
          <w:szCs w:val="20"/>
        </w:rPr>
        <w:t> : (i) L</w:t>
      </w:r>
      <w:r w:rsidR="0092601B" w:rsidRPr="0000354F">
        <w:rPr>
          <w:rFonts w:ascii="Arial" w:hAnsi="Arial" w:cs="Arial"/>
          <w:sz w:val="20"/>
          <w:szCs w:val="20"/>
        </w:rPr>
        <w:t xml:space="preserve">a </w:t>
      </w:r>
      <w:r w:rsidR="0092601B" w:rsidRPr="0000354F">
        <w:rPr>
          <w:rFonts w:ascii="Arial" w:hAnsi="Arial" w:cs="Arial"/>
          <w:b/>
          <w:sz w:val="20"/>
          <w:szCs w:val="20"/>
        </w:rPr>
        <w:t>création de nouvelles filières</w:t>
      </w:r>
      <w:r w:rsidR="0092601B" w:rsidRPr="0000354F">
        <w:rPr>
          <w:rFonts w:ascii="Arial" w:hAnsi="Arial" w:cs="Arial"/>
          <w:sz w:val="20"/>
          <w:szCs w:val="20"/>
        </w:rPr>
        <w:t xml:space="preserve"> en sciences de l’ingénieur en partenariat avec des universités françaises</w:t>
      </w:r>
      <w:r w:rsidR="00192614" w:rsidRPr="0000354F">
        <w:rPr>
          <w:rFonts w:ascii="Arial" w:hAnsi="Arial" w:cs="Arial"/>
          <w:sz w:val="20"/>
          <w:szCs w:val="20"/>
        </w:rPr>
        <w:t> ; (ii) L</w:t>
      </w:r>
      <w:r w:rsidR="0092601B" w:rsidRPr="0000354F">
        <w:rPr>
          <w:rFonts w:ascii="Arial" w:hAnsi="Arial" w:cs="Arial"/>
          <w:sz w:val="20"/>
          <w:szCs w:val="20"/>
        </w:rPr>
        <w:t xml:space="preserve">e renforcement de </w:t>
      </w:r>
      <w:r w:rsidR="0092601B" w:rsidRPr="0000354F">
        <w:rPr>
          <w:rFonts w:ascii="Arial" w:hAnsi="Arial" w:cs="Arial"/>
          <w:b/>
          <w:sz w:val="20"/>
          <w:szCs w:val="20"/>
        </w:rPr>
        <w:t xml:space="preserve">capacités des </w:t>
      </w:r>
      <w:proofErr w:type="spellStart"/>
      <w:r w:rsidR="0092601B" w:rsidRPr="0000354F">
        <w:rPr>
          <w:rFonts w:ascii="Arial" w:hAnsi="Arial" w:cs="Arial"/>
          <w:b/>
          <w:sz w:val="20"/>
          <w:szCs w:val="20"/>
        </w:rPr>
        <w:t>enseignant</w:t>
      </w:r>
      <w:r w:rsidR="0092601B" w:rsidRPr="0000354F">
        <w:rPr>
          <w:rFonts w:ascii="Arial" w:hAnsi="Arial" w:cs="Arial"/>
          <w:sz w:val="20"/>
          <w:szCs w:val="20"/>
        </w:rPr>
        <w:t>·</w:t>
      </w:r>
      <w:r w:rsidR="0092601B" w:rsidRPr="0000354F">
        <w:rPr>
          <w:rFonts w:ascii="Arial" w:hAnsi="Arial" w:cs="Arial"/>
          <w:b/>
          <w:sz w:val="20"/>
          <w:szCs w:val="20"/>
        </w:rPr>
        <w:t>es</w:t>
      </w:r>
      <w:proofErr w:type="spellEnd"/>
      <w:r w:rsidR="00192614" w:rsidRPr="0000354F">
        <w:rPr>
          <w:rFonts w:ascii="Arial" w:hAnsi="Arial" w:cs="Arial"/>
          <w:sz w:val="20"/>
          <w:szCs w:val="20"/>
        </w:rPr>
        <w:t> ; (iii) L</w:t>
      </w:r>
      <w:r w:rsidR="0092601B" w:rsidRPr="0000354F">
        <w:rPr>
          <w:rFonts w:ascii="Arial" w:hAnsi="Arial" w:cs="Arial"/>
          <w:sz w:val="20"/>
          <w:szCs w:val="20"/>
        </w:rPr>
        <w:t xml:space="preserve">a création de </w:t>
      </w:r>
      <w:r w:rsidR="0092601B" w:rsidRPr="0000354F">
        <w:rPr>
          <w:rFonts w:ascii="Arial" w:hAnsi="Arial" w:cs="Arial"/>
          <w:b/>
          <w:sz w:val="20"/>
          <w:szCs w:val="20"/>
        </w:rPr>
        <w:t xml:space="preserve">cellules </w:t>
      </w:r>
      <w:r w:rsidR="00B764E5" w:rsidRPr="0000354F">
        <w:rPr>
          <w:rFonts w:ascii="Arial" w:hAnsi="Arial" w:cs="Arial"/>
          <w:b/>
          <w:sz w:val="20"/>
          <w:szCs w:val="20"/>
        </w:rPr>
        <w:t>dédiées</w:t>
      </w:r>
      <w:r w:rsidR="00B764E5" w:rsidRPr="0000354F">
        <w:rPr>
          <w:rFonts w:ascii="Arial" w:hAnsi="Arial" w:cs="Arial"/>
          <w:sz w:val="20"/>
          <w:szCs w:val="20"/>
        </w:rPr>
        <w:t xml:space="preserve"> au renforcement des liens entre les établissements et le </w:t>
      </w:r>
      <w:r w:rsidR="00B764E5" w:rsidRPr="0000354F">
        <w:rPr>
          <w:rFonts w:ascii="Arial" w:hAnsi="Arial" w:cs="Arial"/>
          <w:b/>
          <w:sz w:val="20"/>
          <w:szCs w:val="20"/>
        </w:rPr>
        <w:t>monde professionnel</w:t>
      </w:r>
      <w:r w:rsidR="0092601B" w:rsidRPr="0000354F">
        <w:rPr>
          <w:rFonts w:ascii="Arial" w:hAnsi="Arial" w:cs="Arial"/>
          <w:sz w:val="20"/>
          <w:szCs w:val="20"/>
        </w:rPr>
        <w:t xml:space="preserve">, </w:t>
      </w:r>
      <w:r w:rsidR="00192614" w:rsidRPr="0000354F">
        <w:rPr>
          <w:rFonts w:ascii="Arial" w:hAnsi="Arial" w:cs="Arial"/>
          <w:sz w:val="20"/>
          <w:szCs w:val="20"/>
        </w:rPr>
        <w:t>(iv) L</w:t>
      </w:r>
      <w:r w:rsidR="0092601B" w:rsidRPr="0000354F">
        <w:rPr>
          <w:rFonts w:ascii="Arial" w:hAnsi="Arial" w:cs="Arial"/>
          <w:sz w:val="20"/>
          <w:szCs w:val="20"/>
        </w:rPr>
        <w:t xml:space="preserve">’opérationnalisation de </w:t>
      </w:r>
      <w:r w:rsidR="0092601B" w:rsidRPr="0000354F">
        <w:rPr>
          <w:rFonts w:ascii="Arial" w:hAnsi="Arial" w:cs="Arial"/>
          <w:b/>
          <w:sz w:val="20"/>
          <w:szCs w:val="20"/>
        </w:rPr>
        <w:t>cellules genre</w:t>
      </w:r>
      <w:r w:rsidR="0092601B" w:rsidRPr="0000354F">
        <w:rPr>
          <w:rFonts w:ascii="Arial" w:hAnsi="Arial" w:cs="Arial"/>
          <w:sz w:val="20"/>
          <w:szCs w:val="20"/>
        </w:rPr>
        <w:t xml:space="preserve">, et </w:t>
      </w:r>
      <w:r w:rsidR="00192614" w:rsidRPr="0000354F">
        <w:rPr>
          <w:rFonts w:ascii="Arial" w:hAnsi="Arial" w:cs="Arial"/>
          <w:sz w:val="20"/>
          <w:szCs w:val="20"/>
        </w:rPr>
        <w:t>(v) L</w:t>
      </w:r>
      <w:r w:rsidR="0092601B" w:rsidRPr="0000354F">
        <w:rPr>
          <w:rFonts w:ascii="Arial" w:hAnsi="Arial" w:cs="Arial"/>
          <w:sz w:val="20"/>
          <w:szCs w:val="20"/>
        </w:rPr>
        <w:t xml:space="preserve">a </w:t>
      </w:r>
      <w:r w:rsidR="0092601B" w:rsidRPr="0000354F">
        <w:rPr>
          <w:rFonts w:ascii="Arial" w:hAnsi="Arial" w:cs="Arial"/>
          <w:b/>
          <w:sz w:val="20"/>
          <w:szCs w:val="20"/>
        </w:rPr>
        <w:t xml:space="preserve">rénovation des bâtiments et </w:t>
      </w:r>
      <w:r w:rsidR="00192614" w:rsidRPr="0000354F">
        <w:rPr>
          <w:rFonts w:ascii="Arial" w:hAnsi="Arial" w:cs="Arial"/>
          <w:b/>
          <w:sz w:val="20"/>
          <w:szCs w:val="20"/>
        </w:rPr>
        <w:t>leur équipements</w:t>
      </w:r>
      <w:r w:rsidR="00192614" w:rsidRPr="0000354F">
        <w:rPr>
          <w:rFonts w:ascii="Arial" w:hAnsi="Arial" w:cs="Arial"/>
          <w:sz w:val="20"/>
          <w:szCs w:val="20"/>
        </w:rPr>
        <w:t xml:space="preserve">, </w:t>
      </w:r>
      <w:r w:rsidR="008545EE">
        <w:rPr>
          <w:rFonts w:ascii="Arial" w:hAnsi="Arial" w:cs="Arial"/>
          <w:sz w:val="20"/>
          <w:szCs w:val="20"/>
        </w:rPr>
        <w:t xml:space="preserve">via notamment la réfection et l’équipement des bâtiments concernés par les nouvelles filières, la rénovation de l’alimentation </w:t>
      </w:r>
      <w:r w:rsidR="00192614" w:rsidRPr="0000354F">
        <w:rPr>
          <w:rFonts w:ascii="Arial" w:hAnsi="Arial" w:cs="Arial"/>
          <w:sz w:val="20"/>
          <w:szCs w:val="20"/>
        </w:rPr>
        <w:t xml:space="preserve">électrique et </w:t>
      </w:r>
      <w:r w:rsidR="008545EE">
        <w:rPr>
          <w:rFonts w:ascii="Arial" w:hAnsi="Arial" w:cs="Arial"/>
          <w:sz w:val="20"/>
          <w:szCs w:val="20"/>
        </w:rPr>
        <w:t xml:space="preserve">la mise en place </w:t>
      </w:r>
      <w:r w:rsidR="00192614" w:rsidRPr="0000354F">
        <w:rPr>
          <w:rFonts w:ascii="Arial" w:hAnsi="Arial" w:cs="Arial"/>
          <w:sz w:val="20"/>
          <w:szCs w:val="20"/>
        </w:rPr>
        <w:t>d’un accès internet robuste</w:t>
      </w:r>
      <w:r w:rsidR="008545EE">
        <w:rPr>
          <w:rFonts w:ascii="Arial" w:hAnsi="Arial" w:cs="Arial"/>
          <w:sz w:val="20"/>
          <w:szCs w:val="20"/>
        </w:rPr>
        <w:t>,</w:t>
      </w:r>
      <w:r w:rsidR="00192614" w:rsidRPr="0000354F">
        <w:rPr>
          <w:rFonts w:ascii="Arial" w:hAnsi="Arial" w:cs="Arial"/>
          <w:sz w:val="20"/>
          <w:szCs w:val="20"/>
        </w:rPr>
        <w:t xml:space="preserve"> permettant le dévelop</w:t>
      </w:r>
      <w:r w:rsidR="00192614" w:rsidRPr="0000354F">
        <w:rPr>
          <w:rFonts w:ascii="Arial" w:hAnsi="Arial" w:cs="Arial"/>
          <w:sz w:val="20"/>
          <w:szCs w:val="20"/>
        </w:rPr>
        <w:lastRenderedPageBreak/>
        <w:t xml:space="preserve">pement et l’utilisation d’outils numériques, la rénovation et l’équipement </w:t>
      </w:r>
      <w:r w:rsidR="001949D4">
        <w:rPr>
          <w:rFonts w:ascii="Arial" w:hAnsi="Arial" w:cs="Arial"/>
          <w:sz w:val="20"/>
          <w:szCs w:val="20"/>
        </w:rPr>
        <w:t>de salles de cours</w:t>
      </w:r>
      <w:r w:rsidR="00192614" w:rsidRPr="0000354F">
        <w:rPr>
          <w:rFonts w:ascii="Arial" w:hAnsi="Arial" w:cs="Arial"/>
          <w:sz w:val="20"/>
          <w:szCs w:val="20"/>
        </w:rPr>
        <w:t>, la garantie d’une conception inclusive et respectueuse de standards environnementaux de qualité.</w:t>
      </w:r>
      <w:r w:rsidR="0092601B" w:rsidRPr="0000354F">
        <w:rPr>
          <w:rFonts w:ascii="Arial" w:hAnsi="Arial" w:cs="Arial"/>
          <w:sz w:val="20"/>
          <w:szCs w:val="20"/>
        </w:rPr>
        <w:t xml:space="preserve"> </w:t>
      </w:r>
    </w:p>
    <w:p w14:paraId="17CA9EF7" w14:textId="77777777" w:rsidR="001D0750" w:rsidRPr="0000354F" w:rsidRDefault="001D0750" w:rsidP="001D0750">
      <w:pPr>
        <w:pStyle w:val="Paragraphedeliste"/>
        <w:ind w:left="426"/>
        <w:jc w:val="both"/>
        <w:rPr>
          <w:rFonts w:ascii="Arial" w:hAnsi="Arial" w:cs="Arial"/>
          <w:sz w:val="20"/>
          <w:szCs w:val="20"/>
        </w:rPr>
      </w:pPr>
    </w:p>
    <w:p w14:paraId="7834373D" w14:textId="0A546FD5" w:rsidR="00300D24" w:rsidRPr="0000354F" w:rsidRDefault="0092601B" w:rsidP="00FA23EB">
      <w:pPr>
        <w:pStyle w:val="Paragraphedeliste"/>
        <w:numPr>
          <w:ilvl w:val="0"/>
          <w:numId w:val="7"/>
        </w:numPr>
        <w:ind w:left="426"/>
        <w:jc w:val="both"/>
        <w:rPr>
          <w:rFonts w:ascii="Arial" w:hAnsi="Arial" w:cs="Arial"/>
          <w:sz w:val="20"/>
          <w:szCs w:val="20"/>
        </w:rPr>
      </w:pPr>
      <w:r w:rsidRPr="0000354F">
        <w:rPr>
          <w:rFonts w:ascii="Arial" w:hAnsi="Arial" w:cs="Arial"/>
          <w:sz w:val="20"/>
          <w:szCs w:val="20"/>
        </w:rPr>
        <w:t xml:space="preserve">Contribuer au renouvellement et au renforcement du corps professoral par une formation doctorale rénovée et des capacités de recherche </w:t>
      </w:r>
      <w:r w:rsidR="006B5565" w:rsidRPr="0000354F">
        <w:rPr>
          <w:rFonts w:ascii="Arial" w:hAnsi="Arial" w:cs="Arial"/>
          <w:iCs/>
          <w:sz w:val="20"/>
          <w:szCs w:val="20"/>
        </w:rPr>
        <w:t>renforcées en coopération avec des laboratoires français</w:t>
      </w:r>
      <w:r w:rsidRPr="0000354F">
        <w:rPr>
          <w:rFonts w:ascii="Arial" w:hAnsi="Arial" w:cs="Arial"/>
          <w:sz w:val="20"/>
          <w:szCs w:val="20"/>
        </w:rPr>
        <w:t xml:space="preserve"> : </w:t>
      </w:r>
      <w:r w:rsidR="001949D4">
        <w:rPr>
          <w:rFonts w:ascii="Arial" w:hAnsi="Arial" w:cs="Arial"/>
          <w:b/>
          <w:sz w:val="20"/>
          <w:szCs w:val="20"/>
        </w:rPr>
        <w:t>cinq</w:t>
      </w:r>
      <w:r w:rsidRPr="0000354F">
        <w:rPr>
          <w:rFonts w:ascii="Arial" w:hAnsi="Arial" w:cs="Arial"/>
          <w:b/>
          <w:sz w:val="20"/>
          <w:szCs w:val="20"/>
        </w:rPr>
        <w:t xml:space="preserve"> </w:t>
      </w:r>
      <w:r w:rsidR="001949D4">
        <w:rPr>
          <w:rFonts w:ascii="Arial" w:hAnsi="Arial" w:cs="Arial"/>
          <w:b/>
          <w:sz w:val="20"/>
          <w:szCs w:val="20"/>
        </w:rPr>
        <w:t xml:space="preserve">écoles doctorales </w:t>
      </w:r>
      <w:r w:rsidR="001949D4" w:rsidRPr="001949D4">
        <w:rPr>
          <w:rFonts w:ascii="Arial" w:hAnsi="Arial" w:cs="Arial"/>
          <w:sz w:val="20"/>
          <w:szCs w:val="20"/>
        </w:rPr>
        <w:t>sont</w:t>
      </w:r>
      <w:r w:rsidR="001949D4">
        <w:rPr>
          <w:rFonts w:ascii="Arial" w:hAnsi="Arial" w:cs="Arial"/>
          <w:b/>
          <w:sz w:val="20"/>
          <w:szCs w:val="20"/>
        </w:rPr>
        <w:t xml:space="preserve"> </w:t>
      </w:r>
      <w:r w:rsidRPr="0000354F">
        <w:rPr>
          <w:rFonts w:ascii="Arial" w:hAnsi="Arial" w:cs="Arial"/>
          <w:sz w:val="20"/>
          <w:szCs w:val="20"/>
        </w:rPr>
        <w:t>soutenu</w:t>
      </w:r>
      <w:r w:rsidR="001949D4">
        <w:rPr>
          <w:rFonts w:ascii="Arial" w:hAnsi="Arial" w:cs="Arial"/>
          <w:sz w:val="20"/>
          <w:szCs w:val="20"/>
        </w:rPr>
        <w:t>e</w:t>
      </w:r>
      <w:r w:rsidRPr="0000354F">
        <w:rPr>
          <w:rFonts w:ascii="Arial" w:hAnsi="Arial" w:cs="Arial"/>
          <w:sz w:val="20"/>
          <w:szCs w:val="20"/>
        </w:rPr>
        <w:t xml:space="preserve">s </w:t>
      </w:r>
      <w:r w:rsidR="001949D4">
        <w:rPr>
          <w:rFonts w:ascii="Arial" w:hAnsi="Arial" w:cs="Arial"/>
          <w:sz w:val="20"/>
          <w:szCs w:val="20"/>
        </w:rPr>
        <w:t xml:space="preserve">suite à un appel à projet </w:t>
      </w:r>
      <w:r w:rsidR="00300D24" w:rsidRPr="0000354F">
        <w:rPr>
          <w:rFonts w:ascii="Arial" w:hAnsi="Arial" w:cs="Arial"/>
          <w:sz w:val="20"/>
          <w:szCs w:val="20"/>
        </w:rPr>
        <w:t>(i)</w:t>
      </w:r>
      <w:r w:rsidR="001949D4">
        <w:rPr>
          <w:rFonts w:ascii="Arial" w:hAnsi="Arial" w:cs="Arial"/>
          <w:sz w:val="20"/>
          <w:szCs w:val="20"/>
        </w:rPr>
        <w:t xml:space="preserve"> dans le renforcement de</w:t>
      </w:r>
      <w:r w:rsidRPr="0000354F">
        <w:rPr>
          <w:rFonts w:ascii="Arial" w:hAnsi="Arial" w:cs="Arial"/>
          <w:sz w:val="20"/>
          <w:szCs w:val="20"/>
        </w:rPr>
        <w:t xml:space="preserve">s </w:t>
      </w:r>
      <w:r w:rsidR="001949D4">
        <w:rPr>
          <w:rFonts w:ascii="Arial" w:hAnsi="Arial" w:cs="Arial"/>
          <w:b/>
          <w:sz w:val="20"/>
          <w:szCs w:val="20"/>
        </w:rPr>
        <w:t xml:space="preserve">capacités de leurs </w:t>
      </w:r>
      <w:r w:rsidRPr="0000354F">
        <w:rPr>
          <w:rFonts w:ascii="Arial" w:hAnsi="Arial" w:cs="Arial"/>
          <w:b/>
          <w:sz w:val="20"/>
          <w:szCs w:val="20"/>
        </w:rPr>
        <w:t>laboratoires de recherche</w:t>
      </w:r>
      <w:r w:rsidR="001949D4">
        <w:rPr>
          <w:rFonts w:ascii="Arial" w:hAnsi="Arial" w:cs="Arial"/>
          <w:sz w:val="20"/>
          <w:szCs w:val="20"/>
        </w:rPr>
        <w:t xml:space="preserve"> </w:t>
      </w:r>
      <w:r w:rsidR="00300D24" w:rsidRPr="0000354F">
        <w:rPr>
          <w:rFonts w:ascii="Arial" w:hAnsi="Arial" w:cs="Arial"/>
          <w:sz w:val="20"/>
          <w:szCs w:val="20"/>
        </w:rPr>
        <w:t>; (ii)</w:t>
      </w:r>
      <w:r w:rsidR="0004403B" w:rsidRPr="0000354F">
        <w:rPr>
          <w:rFonts w:ascii="Arial" w:hAnsi="Arial" w:cs="Arial"/>
          <w:sz w:val="20"/>
          <w:szCs w:val="20"/>
        </w:rPr>
        <w:t xml:space="preserve"> </w:t>
      </w:r>
      <w:r w:rsidR="001949D4">
        <w:rPr>
          <w:rFonts w:ascii="Arial" w:hAnsi="Arial" w:cs="Arial"/>
          <w:sz w:val="20"/>
          <w:szCs w:val="20"/>
        </w:rPr>
        <w:t>dans le renforcement de capacités des</w:t>
      </w:r>
      <w:r w:rsidR="001D0750" w:rsidRPr="0000354F">
        <w:rPr>
          <w:rFonts w:ascii="Arial" w:hAnsi="Arial" w:cs="Arial"/>
          <w:sz w:val="20"/>
          <w:szCs w:val="20"/>
        </w:rPr>
        <w:t xml:space="preserve"> </w:t>
      </w:r>
      <w:proofErr w:type="spellStart"/>
      <w:r w:rsidRPr="0000354F">
        <w:rPr>
          <w:rFonts w:ascii="Arial" w:hAnsi="Arial" w:cs="Arial"/>
          <w:b/>
          <w:sz w:val="20"/>
          <w:szCs w:val="20"/>
        </w:rPr>
        <w:t>doctorant</w:t>
      </w:r>
      <w:r w:rsidRPr="0000354F">
        <w:rPr>
          <w:rFonts w:ascii="Arial" w:hAnsi="Arial" w:cs="Arial"/>
          <w:sz w:val="20"/>
          <w:szCs w:val="20"/>
        </w:rPr>
        <w:t>·</w:t>
      </w:r>
      <w:r w:rsidRPr="0000354F">
        <w:rPr>
          <w:rFonts w:ascii="Arial" w:hAnsi="Arial" w:cs="Arial"/>
          <w:b/>
          <w:sz w:val="20"/>
          <w:szCs w:val="20"/>
        </w:rPr>
        <w:t>es</w:t>
      </w:r>
      <w:proofErr w:type="spellEnd"/>
      <w:r w:rsidRPr="0000354F">
        <w:rPr>
          <w:rFonts w:ascii="Arial" w:hAnsi="Arial" w:cs="Arial"/>
          <w:b/>
          <w:sz w:val="20"/>
          <w:szCs w:val="20"/>
        </w:rPr>
        <w:t xml:space="preserve"> </w:t>
      </w:r>
      <w:r w:rsidR="0004403B" w:rsidRPr="0000354F">
        <w:rPr>
          <w:rFonts w:ascii="Arial" w:hAnsi="Arial" w:cs="Arial"/>
          <w:iCs/>
          <w:sz w:val="20"/>
          <w:szCs w:val="20"/>
        </w:rPr>
        <w:t xml:space="preserve">pour </w:t>
      </w:r>
      <w:r w:rsidR="005F7529">
        <w:rPr>
          <w:rFonts w:ascii="Arial" w:hAnsi="Arial" w:cs="Arial"/>
          <w:iCs/>
          <w:sz w:val="20"/>
          <w:szCs w:val="20"/>
        </w:rPr>
        <w:t xml:space="preserve"> la rédaction et</w:t>
      </w:r>
      <w:r w:rsidR="00300D24" w:rsidRPr="0000354F">
        <w:rPr>
          <w:rFonts w:ascii="Arial" w:hAnsi="Arial" w:cs="Arial"/>
          <w:iCs/>
          <w:sz w:val="20"/>
          <w:szCs w:val="20"/>
        </w:rPr>
        <w:t xml:space="preserve"> la diffusion de leurs résultats scientifiques</w:t>
      </w:r>
      <w:r w:rsidR="003971EC">
        <w:rPr>
          <w:rFonts w:ascii="Arial" w:hAnsi="Arial" w:cs="Arial"/>
          <w:sz w:val="20"/>
          <w:szCs w:val="20"/>
        </w:rPr>
        <w:t xml:space="preserve"> (</w:t>
      </w:r>
      <w:r w:rsidR="005F7529">
        <w:rPr>
          <w:rFonts w:ascii="Arial" w:hAnsi="Arial" w:cs="Arial"/>
          <w:sz w:val="20"/>
          <w:szCs w:val="20"/>
        </w:rPr>
        <w:t xml:space="preserve">via </w:t>
      </w:r>
      <w:r w:rsidR="0004403B" w:rsidRPr="0000354F">
        <w:rPr>
          <w:rFonts w:ascii="Arial" w:hAnsi="Arial" w:cs="Arial"/>
          <w:sz w:val="20"/>
          <w:szCs w:val="20"/>
        </w:rPr>
        <w:t>des aides à la publication, l’organisation de manifestations scientifiques et la mise à disposition de bourses de courte durée</w:t>
      </w:r>
      <w:r w:rsidR="003971EC">
        <w:rPr>
          <w:rFonts w:ascii="Arial" w:hAnsi="Arial" w:cs="Arial"/>
          <w:sz w:val="20"/>
          <w:szCs w:val="20"/>
        </w:rPr>
        <w:t>)</w:t>
      </w:r>
      <w:r w:rsidR="0004403B" w:rsidRPr="0000354F">
        <w:rPr>
          <w:rFonts w:ascii="Arial" w:hAnsi="Arial" w:cs="Arial"/>
          <w:sz w:val="20"/>
          <w:szCs w:val="20"/>
        </w:rPr>
        <w:t xml:space="preserve"> ; et (iii) </w:t>
      </w:r>
      <w:r w:rsidR="003971EC">
        <w:rPr>
          <w:rFonts w:ascii="Arial" w:hAnsi="Arial" w:cs="Arial"/>
          <w:sz w:val="20"/>
          <w:szCs w:val="20"/>
        </w:rPr>
        <w:t xml:space="preserve">dans le renforcement de </w:t>
      </w:r>
      <w:r w:rsidR="005F7529">
        <w:rPr>
          <w:rFonts w:ascii="Arial" w:hAnsi="Arial" w:cs="Arial"/>
          <w:sz w:val="20"/>
          <w:szCs w:val="20"/>
        </w:rPr>
        <w:t>leur</w:t>
      </w:r>
      <w:r w:rsidR="005F7529" w:rsidRPr="0000354F">
        <w:rPr>
          <w:rFonts w:ascii="Arial" w:hAnsi="Arial" w:cs="Arial"/>
          <w:sz w:val="20"/>
          <w:szCs w:val="20"/>
        </w:rPr>
        <w:t xml:space="preserve"> environnement</w:t>
      </w:r>
      <w:r w:rsidRPr="0000354F">
        <w:rPr>
          <w:rFonts w:ascii="Arial" w:hAnsi="Arial" w:cs="Arial"/>
          <w:sz w:val="20"/>
          <w:szCs w:val="20"/>
        </w:rPr>
        <w:t xml:space="preserve"> de recherche </w:t>
      </w:r>
      <w:r w:rsidR="0004403B" w:rsidRPr="0000354F">
        <w:rPr>
          <w:rFonts w:ascii="Arial" w:hAnsi="Arial" w:cs="Arial"/>
          <w:sz w:val="20"/>
          <w:szCs w:val="20"/>
        </w:rPr>
        <w:t xml:space="preserve">sera </w:t>
      </w:r>
      <w:r w:rsidRPr="0000354F">
        <w:rPr>
          <w:rFonts w:ascii="Arial" w:hAnsi="Arial" w:cs="Arial"/>
          <w:sz w:val="20"/>
          <w:szCs w:val="20"/>
        </w:rPr>
        <w:t>rénové</w:t>
      </w:r>
      <w:r w:rsidR="006B5565" w:rsidRPr="0000354F">
        <w:rPr>
          <w:rFonts w:ascii="Arial" w:hAnsi="Arial" w:cs="Arial"/>
          <w:sz w:val="20"/>
          <w:szCs w:val="20"/>
        </w:rPr>
        <w:t xml:space="preserve"> </w:t>
      </w:r>
      <w:r w:rsidR="0004403B" w:rsidRPr="0000354F">
        <w:rPr>
          <w:rFonts w:ascii="Arial" w:hAnsi="Arial" w:cs="Arial"/>
          <w:sz w:val="20"/>
          <w:szCs w:val="20"/>
        </w:rPr>
        <w:t xml:space="preserve">grâce à </w:t>
      </w:r>
      <w:r w:rsidR="00300D24" w:rsidRPr="0000354F">
        <w:rPr>
          <w:rFonts w:ascii="Arial" w:hAnsi="Arial" w:cs="Arial"/>
          <w:sz w:val="20"/>
          <w:szCs w:val="20"/>
        </w:rPr>
        <w:t>des</w:t>
      </w:r>
      <w:r w:rsidR="00300D24" w:rsidRPr="0000354F">
        <w:rPr>
          <w:rFonts w:ascii="Arial" w:hAnsi="Arial" w:cs="Arial"/>
          <w:b/>
          <w:sz w:val="20"/>
          <w:szCs w:val="20"/>
        </w:rPr>
        <w:t xml:space="preserve"> </w:t>
      </w:r>
      <w:r w:rsidR="006B5565" w:rsidRPr="0000354F">
        <w:rPr>
          <w:rFonts w:ascii="Arial" w:hAnsi="Arial" w:cs="Arial"/>
          <w:b/>
          <w:iCs/>
          <w:sz w:val="20"/>
          <w:szCs w:val="20"/>
        </w:rPr>
        <w:t>réhabilitations</w:t>
      </w:r>
      <w:r w:rsidR="003971EC">
        <w:rPr>
          <w:rFonts w:ascii="Arial" w:hAnsi="Arial" w:cs="Arial"/>
          <w:b/>
          <w:iCs/>
          <w:sz w:val="20"/>
          <w:szCs w:val="20"/>
        </w:rPr>
        <w:t xml:space="preserve"> et constructions d’infrastructures </w:t>
      </w:r>
      <w:r w:rsidR="0004403B" w:rsidRPr="0000354F">
        <w:rPr>
          <w:rFonts w:ascii="Arial" w:hAnsi="Arial" w:cs="Arial"/>
          <w:b/>
          <w:iCs/>
          <w:sz w:val="20"/>
          <w:szCs w:val="20"/>
        </w:rPr>
        <w:t>et</w:t>
      </w:r>
      <w:r w:rsidR="006B5565" w:rsidRPr="0000354F">
        <w:rPr>
          <w:rFonts w:ascii="Arial" w:hAnsi="Arial" w:cs="Arial"/>
          <w:b/>
          <w:iCs/>
          <w:sz w:val="20"/>
          <w:szCs w:val="20"/>
        </w:rPr>
        <w:t xml:space="preserve"> </w:t>
      </w:r>
      <w:r w:rsidR="003971EC">
        <w:rPr>
          <w:rFonts w:ascii="Arial" w:hAnsi="Arial" w:cs="Arial"/>
          <w:b/>
          <w:iCs/>
          <w:sz w:val="20"/>
          <w:szCs w:val="20"/>
        </w:rPr>
        <w:t xml:space="preserve">leur </w:t>
      </w:r>
      <w:r w:rsidR="006B5565" w:rsidRPr="0000354F">
        <w:rPr>
          <w:rFonts w:ascii="Arial" w:hAnsi="Arial" w:cs="Arial"/>
          <w:b/>
          <w:iCs/>
          <w:sz w:val="20"/>
          <w:szCs w:val="20"/>
        </w:rPr>
        <w:t>équipement</w:t>
      </w:r>
      <w:r w:rsidR="0004403B" w:rsidRPr="0000354F">
        <w:rPr>
          <w:rFonts w:ascii="Arial" w:hAnsi="Arial" w:cs="Arial"/>
          <w:iCs/>
          <w:sz w:val="20"/>
          <w:szCs w:val="20"/>
        </w:rPr>
        <w:t xml:space="preserve">. </w:t>
      </w:r>
    </w:p>
    <w:p w14:paraId="0C471056" w14:textId="77777777" w:rsidR="001D0750" w:rsidRPr="0000354F" w:rsidRDefault="001D0750" w:rsidP="001D0750">
      <w:pPr>
        <w:pStyle w:val="Paragraphedeliste"/>
        <w:ind w:left="426"/>
        <w:jc w:val="both"/>
        <w:rPr>
          <w:rFonts w:ascii="Arial" w:hAnsi="Arial" w:cs="Arial"/>
          <w:sz w:val="20"/>
          <w:szCs w:val="20"/>
        </w:rPr>
      </w:pPr>
    </w:p>
    <w:p w14:paraId="6276BA32" w14:textId="22450588" w:rsidR="008A37A5" w:rsidRPr="0000354F" w:rsidRDefault="0092601B" w:rsidP="0000354F">
      <w:pPr>
        <w:pStyle w:val="Paragraphedeliste"/>
        <w:numPr>
          <w:ilvl w:val="0"/>
          <w:numId w:val="7"/>
        </w:numPr>
        <w:ind w:left="426"/>
        <w:jc w:val="both"/>
        <w:rPr>
          <w:rFonts w:ascii="Arial" w:hAnsi="Arial" w:cs="Arial"/>
          <w:sz w:val="20"/>
          <w:szCs w:val="20"/>
        </w:rPr>
      </w:pPr>
      <w:r w:rsidRPr="0000354F">
        <w:rPr>
          <w:rFonts w:ascii="Arial" w:hAnsi="Arial" w:cs="Arial"/>
          <w:sz w:val="20"/>
          <w:szCs w:val="20"/>
        </w:rPr>
        <w:t xml:space="preserve">Participer au renforcement des capacités de pilotage et de gestion du Ministère de l’Enseignement Supérieur et Universitaire </w:t>
      </w:r>
      <w:r w:rsidR="003971EC">
        <w:rPr>
          <w:rFonts w:ascii="Arial" w:hAnsi="Arial" w:cs="Arial"/>
          <w:sz w:val="20"/>
          <w:szCs w:val="20"/>
        </w:rPr>
        <w:t xml:space="preserve">(MESU) </w:t>
      </w:r>
      <w:r w:rsidRPr="0000354F">
        <w:rPr>
          <w:rFonts w:ascii="Arial" w:hAnsi="Arial" w:cs="Arial"/>
          <w:sz w:val="20"/>
          <w:szCs w:val="20"/>
        </w:rPr>
        <w:t>grâce à</w:t>
      </w:r>
      <w:r w:rsidR="00FA23EB" w:rsidRPr="0000354F">
        <w:rPr>
          <w:rFonts w:ascii="Arial" w:hAnsi="Arial" w:cs="Arial"/>
          <w:sz w:val="20"/>
          <w:szCs w:val="20"/>
        </w:rPr>
        <w:t xml:space="preserve"> (i) </w:t>
      </w:r>
      <w:r w:rsidR="005F7529">
        <w:rPr>
          <w:rFonts w:ascii="Arial" w:hAnsi="Arial" w:cs="Arial"/>
          <w:sz w:val="20"/>
          <w:szCs w:val="20"/>
        </w:rPr>
        <w:t>l</w:t>
      </w:r>
      <w:r w:rsidR="00FA23EB" w:rsidRPr="0000354F">
        <w:rPr>
          <w:rFonts w:ascii="Arial" w:hAnsi="Arial" w:cs="Arial"/>
          <w:sz w:val="20"/>
          <w:szCs w:val="20"/>
        </w:rPr>
        <w:t>a mise en place</w:t>
      </w:r>
      <w:r w:rsidR="007A4674" w:rsidRPr="0000354F">
        <w:rPr>
          <w:rFonts w:ascii="Arial" w:hAnsi="Arial" w:cs="Arial"/>
          <w:sz w:val="20"/>
          <w:szCs w:val="20"/>
        </w:rPr>
        <w:t xml:space="preserve"> d’u</w:t>
      </w:r>
      <w:r w:rsidR="00FA23EB" w:rsidRPr="0000354F">
        <w:rPr>
          <w:rFonts w:ascii="Arial" w:hAnsi="Arial" w:cs="Arial"/>
          <w:sz w:val="20"/>
          <w:szCs w:val="20"/>
        </w:rPr>
        <w:t xml:space="preserve">ne politique relative au développement de l’égalité femmes-hommes, avec un renforcement </w:t>
      </w:r>
      <w:r w:rsidRPr="0000354F">
        <w:rPr>
          <w:rFonts w:ascii="Arial" w:hAnsi="Arial" w:cs="Arial"/>
          <w:sz w:val="20"/>
          <w:szCs w:val="20"/>
        </w:rPr>
        <w:t xml:space="preserve">de la </w:t>
      </w:r>
      <w:r w:rsidR="003971EC">
        <w:rPr>
          <w:rFonts w:ascii="Arial" w:hAnsi="Arial" w:cs="Arial"/>
          <w:b/>
          <w:sz w:val="20"/>
          <w:szCs w:val="20"/>
        </w:rPr>
        <w:t>cellule genre du MESU</w:t>
      </w:r>
      <w:r w:rsidRPr="0000354F">
        <w:rPr>
          <w:rFonts w:ascii="Arial" w:hAnsi="Arial" w:cs="Arial"/>
          <w:sz w:val="20"/>
          <w:szCs w:val="20"/>
        </w:rPr>
        <w:t>, de manière à mieux inclure les doctorantes et ainsi diversifier la relève universitaire</w:t>
      </w:r>
      <w:r w:rsidR="003971EC">
        <w:rPr>
          <w:rFonts w:ascii="Arial" w:hAnsi="Arial" w:cs="Arial"/>
          <w:sz w:val="20"/>
          <w:szCs w:val="20"/>
        </w:rPr>
        <w:t xml:space="preserve"> et à (ii) un appui à la cellule numérique du MESU pour favoriser l’enseignement ouvert et à distance</w:t>
      </w:r>
      <w:r w:rsidRPr="0000354F">
        <w:rPr>
          <w:rFonts w:ascii="Arial" w:hAnsi="Arial" w:cs="Arial"/>
          <w:sz w:val="20"/>
          <w:szCs w:val="20"/>
        </w:rPr>
        <w:t xml:space="preserve">. </w:t>
      </w:r>
    </w:p>
    <w:p w14:paraId="7BB2FE28" w14:textId="2D8A5F09" w:rsidR="008A37A5" w:rsidRPr="0000354F" w:rsidRDefault="009129B7">
      <w:pPr>
        <w:jc w:val="both"/>
        <w:rPr>
          <w:rFonts w:ascii="Arial" w:eastAsia="Arial" w:hAnsi="Arial" w:cs="Arial"/>
          <w:b/>
          <w:sz w:val="20"/>
          <w:szCs w:val="20"/>
          <w:u w:val="single"/>
        </w:rPr>
      </w:pPr>
      <w:r>
        <w:rPr>
          <w:rFonts w:ascii="Arial" w:eastAsia="Arial" w:hAnsi="Arial" w:cs="Arial"/>
          <w:b/>
          <w:sz w:val="20"/>
          <w:szCs w:val="20"/>
          <w:u w:val="single"/>
        </w:rPr>
        <w:t xml:space="preserve">Les activités se </w:t>
      </w:r>
      <w:r w:rsidR="00843CD1">
        <w:rPr>
          <w:rFonts w:ascii="Arial" w:eastAsia="Arial" w:hAnsi="Arial" w:cs="Arial"/>
          <w:b/>
          <w:sz w:val="20"/>
          <w:szCs w:val="20"/>
          <w:u w:val="single"/>
        </w:rPr>
        <w:t>déroulent</w:t>
      </w:r>
      <w:r>
        <w:rPr>
          <w:rFonts w:ascii="Arial" w:eastAsia="Arial" w:hAnsi="Arial" w:cs="Arial"/>
          <w:b/>
          <w:sz w:val="20"/>
          <w:szCs w:val="20"/>
          <w:u w:val="single"/>
        </w:rPr>
        <w:t xml:space="preserve"> sur Kinshasa</w:t>
      </w:r>
      <w:r w:rsidR="00843CD1">
        <w:rPr>
          <w:rFonts w:ascii="Arial" w:eastAsia="Arial" w:hAnsi="Arial" w:cs="Arial"/>
          <w:b/>
          <w:sz w:val="20"/>
          <w:szCs w:val="20"/>
          <w:u w:val="single"/>
        </w:rPr>
        <w:t xml:space="preserve">, Kisangani, Lubumbashi et Kolwezi, auprès d’établissements d’enseignement supérieur  congolais et en partenariat avec des établissements français. </w:t>
      </w:r>
      <w:r w:rsidR="004871A7">
        <w:rPr>
          <w:rFonts w:ascii="Arial" w:eastAsia="Arial" w:hAnsi="Arial" w:cs="Arial"/>
          <w:b/>
          <w:sz w:val="20"/>
          <w:szCs w:val="20"/>
          <w:u w:val="single"/>
        </w:rPr>
        <w:t>Des missions intra-RDC sont à prévoir.</w:t>
      </w:r>
    </w:p>
    <w:p w14:paraId="0000002A" w14:textId="77777777" w:rsidR="00B42ECC" w:rsidRPr="0000354F" w:rsidRDefault="00A37614" w:rsidP="00C40325">
      <w:pPr>
        <w:shd w:val="clear" w:color="auto" w:fill="D9E2F3" w:themeFill="accent1" w:themeFillTint="33"/>
        <w:spacing w:after="0"/>
        <w:rPr>
          <w:rFonts w:ascii="Arial" w:hAnsi="Arial" w:cs="Arial"/>
          <w:b/>
          <w:sz w:val="20"/>
          <w:szCs w:val="20"/>
        </w:rPr>
      </w:pPr>
      <w:r w:rsidRPr="0000354F">
        <w:rPr>
          <w:rFonts w:ascii="Arial" w:hAnsi="Arial" w:cs="Arial"/>
          <w:b/>
          <w:sz w:val="20"/>
          <w:szCs w:val="20"/>
        </w:rPr>
        <w:t>Description de la mission</w:t>
      </w:r>
    </w:p>
    <w:p w14:paraId="70F015F8" w14:textId="77777777" w:rsidR="007A4674" w:rsidRPr="0000354F" w:rsidRDefault="007A4674">
      <w:pPr>
        <w:jc w:val="both"/>
        <w:rPr>
          <w:rFonts w:ascii="Arial" w:eastAsia="Arial" w:hAnsi="Arial" w:cs="Arial"/>
          <w:sz w:val="20"/>
          <w:szCs w:val="20"/>
        </w:rPr>
      </w:pPr>
    </w:p>
    <w:p w14:paraId="059D53A3" w14:textId="1CF3E829" w:rsidR="007A4674" w:rsidRPr="0000354F" w:rsidRDefault="007A4674" w:rsidP="007A4674">
      <w:pPr>
        <w:pStyle w:val="corpstexte"/>
        <w:spacing w:before="0" w:after="0"/>
        <w:rPr>
          <w:rFonts w:ascii="Arial" w:hAnsi="Arial" w:cs="Arial"/>
          <w:sz w:val="20"/>
        </w:rPr>
      </w:pPr>
      <w:r w:rsidRPr="0000354F">
        <w:rPr>
          <w:rFonts w:ascii="Arial" w:hAnsi="Arial" w:cs="Arial"/>
          <w:sz w:val="20"/>
        </w:rPr>
        <w:t xml:space="preserve">Expertise France est mobilisée par l’Agence Française de développement pour assurer la mise en œuvre </w:t>
      </w:r>
      <w:r w:rsidR="004E5088" w:rsidRPr="0000354F">
        <w:rPr>
          <w:rFonts w:ascii="Arial" w:hAnsi="Arial" w:cs="Arial"/>
          <w:sz w:val="20"/>
        </w:rPr>
        <w:t>du projet pour une période de 5 ans</w:t>
      </w:r>
      <w:r w:rsidR="0026330A" w:rsidRPr="0000354F">
        <w:rPr>
          <w:rFonts w:ascii="Arial" w:hAnsi="Arial" w:cs="Arial"/>
          <w:sz w:val="20"/>
        </w:rPr>
        <w:t xml:space="preserve"> (budget 15 millions euros)</w:t>
      </w:r>
      <w:r w:rsidR="004E5088" w:rsidRPr="0000354F">
        <w:rPr>
          <w:rFonts w:ascii="Arial" w:hAnsi="Arial" w:cs="Arial"/>
          <w:sz w:val="20"/>
        </w:rPr>
        <w:t>.</w:t>
      </w:r>
      <w:r w:rsidR="00843CD1">
        <w:rPr>
          <w:rFonts w:ascii="Arial" w:hAnsi="Arial" w:cs="Arial"/>
          <w:sz w:val="20"/>
        </w:rPr>
        <w:t xml:space="preserve"> Un financement supplémentaire pour renforcer l’impact du projet est en cours d’instruction. </w:t>
      </w:r>
      <w:r w:rsidR="004E5088" w:rsidRPr="0000354F">
        <w:rPr>
          <w:rFonts w:ascii="Arial" w:hAnsi="Arial" w:cs="Arial"/>
          <w:sz w:val="20"/>
        </w:rPr>
        <w:t xml:space="preserve"> </w:t>
      </w:r>
    </w:p>
    <w:p w14:paraId="7F9E58FF" w14:textId="77777777" w:rsidR="007A4674" w:rsidRPr="0000354F" w:rsidRDefault="007A4674" w:rsidP="007A4674">
      <w:pPr>
        <w:pStyle w:val="corpstexte"/>
        <w:spacing w:before="0" w:after="0"/>
        <w:rPr>
          <w:rFonts w:ascii="Arial" w:hAnsi="Arial" w:cs="Arial"/>
          <w:sz w:val="20"/>
        </w:rPr>
      </w:pPr>
    </w:p>
    <w:p w14:paraId="7070A24E" w14:textId="6D2E9AFF" w:rsidR="002037F3" w:rsidRDefault="007A4674" w:rsidP="0026330A">
      <w:pPr>
        <w:pStyle w:val="corpstexte"/>
        <w:spacing w:before="0" w:after="0"/>
        <w:rPr>
          <w:rFonts w:ascii="Arial" w:hAnsi="Arial" w:cs="Arial"/>
          <w:sz w:val="20"/>
        </w:rPr>
      </w:pPr>
      <w:r w:rsidRPr="0000354F">
        <w:rPr>
          <w:rFonts w:ascii="Arial" w:hAnsi="Arial" w:cs="Arial"/>
          <w:sz w:val="20"/>
        </w:rPr>
        <w:t xml:space="preserve">La gestion du projet </w:t>
      </w:r>
      <w:r w:rsidR="00843CD1">
        <w:rPr>
          <w:rFonts w:ascii="Arial" w:hAnsi="Arial" w:cs="Arial"/>
          <w:sz w:val="20"/>
        </w:rPr>
        <w:t xml:space="preserve">est assurée par Expertise France. L’équipe projet est basée au sein de la Direction Pays d’Expertise France à Kinshasa et est constituée de </w:t>
      </w:r>
      <w:r w:rsidRPr="0000354F">
        <w:rPr>
          <w:rFonts w:ascii="Arial" w:hAnsi="Arial" w:cs="Arial"/>
          <w:sz w:val="20"/>
        </w:rPr>
        <w:t>:</w:t>
      </w:r>
      <w:r w:rsidR="0000354F" w:rsidRPr="0000354F">
        <w:rPr>
          <w:rFonts w:ascii="Arial" w:hAnsi="Arial" w:cs="Arial"/>
          <w:sz w:val="20"/>
        </w:rPr>
        <w:t xml:space="preserve"> </w:t>
      </w:r>
      <w:proofErr w:type="spellStart"/>
      <w:r w:rsidRPr="0000354F">
        <w:rPr>
          <w:rFonts w:ascii="Arial" w:hAnsi="Arial" w:cs="Arial"/>
          <w:sz w:val="20"/>
        </w:rPr>
        <w:t>un</w:t>
      </w:r>
      <w:r w:rsidRPr="0000354F">
        <w:rPr>
          <w:rFonts w:ascii="Arial" w:hAnsi="Arial" w:cs="Arial"/>
          <w:bCs/>
          <w:sz w:val="20"/>
        </w:rPr>
        <w:t>·e</w:t>
      </w:r>
      <w:proofErr w:type="spellEnd"/>
      <w:r w:rsidRPr="0000354F">
        <w:rPr>
          <w:rFonts w:ascii="Arial" w:hAnsi="Arial" w:cs="Arial"/>
          <w:sz w:val="20"/>
        </w:rPr>
        <w:t xml:space="preserve"> </w:t>
      </w:r>
      <w:proofErr w:type="spellStart"/>
      <w:r w:rsidRPr="0000354F">
        <w:rPr>
          <w:rFonts w:ascii="Arial" w:hAnsi="Arial" w:cs="Arial"/>
          <w:sz w:val="20"/>
        </w:rPr>
        <w:t>che</w:t>
      </w:r>
      <w:r w:rsidRPr="0000354F">
        <w:rPr>
          <w:rFonts w:ascii="Arial" w:hAnsi="Arial" w:cs="Arial"/>
          <w:bCs/>
          <w:sz w:val="20"/>
        </w:rPr>
        <w:t>·ffe</w:t>
      </w:r>
      <w:proofErr w:type="spellEnd"/>
      <w:r w:rsidRPr="0000354F">
        <w:rPr>
          <w:rFonts w:ascii="Arial" w:hAnsi="Arial" w:cs="Arial"/>
          <w:sz w:val="20"/>
        </w:rPr>
        <w:t xml:space="preserve"> de projet ;</w:t>
      </w:r>
      <w:r w:rsidR="0000354F" w:rsidRPr="0000354F">
        <w:rPr>
          <w:rFonts w:ascii="Arial" w:hAnsi="Arial" w:cs="Arial"/>
          <w:sz w:val="20"/>
        </w:rPr>
        <w:t xml:space="preserve"> </w:t>
      </w:r>
      <w:proofErr w:type="spellStart"/>
      <w:r w:rsidR="002037F3">
        <w:rPr>
          <w:rFonts w:ascii="Arial" w:hAnsi="Arial" w:cs="Arial"/>
          <w:sz w:val="20"/>
        </w:rPr>
        <w:t>un.e</w:t>
      </w:r>
      <w:proofErr w:type="spellEnd"/>
      <w:r w:rsidR="002037F3">
        <w:rPr>
          <w:rFonts w:ascii="Arial" w:hAnsi="Arial" w:cs="Arial"/>
          <w:sz w:val="20"/>
        </w:rPr>
        <w:t xml:space="preserve"> adjoint ; </w:t>
      </w:r>
      <w:proofErr w:type="spellStart"/>
      <w:r w:rsidRPr="0000354F">
        <w:rPr>
          <w:rFonts w:ascii="Arial" w:hAnsi="Arial" w:cs="Arial"/>
          <w:sz w:val="20"/>
        </w:rPr>
        <w:t>un.e</w:t>
      </w:r>
      <w:proofErr w:type="spellEnd"/>
      <w:r w:rsidRPr="0000354F">
        <w:rPr>
          <w:rFonts w:ascii="Arial" w:hAnsi="Arial" w:cs="Arial"/>
          <w:sz w:val="20"/>
        </w:rPr>
        <w:t xml:space="preserve"> </w:t>
      </w:r>
      <w:proofErr w:type="spellStart"/>
      <w:r w:rsidRPr="0000354F">
        <w:rPr>
          <w:rFonts w:ascii="Arial" w:hAnsi="Arial" w:cs="Arial"/>
          <w:sz w:val="20"/>
        </w:rPr>
        <w:t>expert</w:t>
      </w:r>
      <w:r w:rsidRPr="0000354F">
        <w:rPr>
          <w:rFonts w:ascii="Arial" w:hAnsi="Arial" w:cs="Arial"/>
          <w:bCs/>
          <w:sz w:val="20"/>
        </w:rPr>
        <w:t>·</w:t>
      </w:r>
      <w:r w:rsidRPr="0000354F">
        <w:rPr>
          <w:rFonts w:ascii="Arial" w:hAnsi="Arial" w:cs="Arial"/>
          <w:sz w:val="20"/>
        </w:rPr>
        <w:t>e</w:t>
      </w:r>
      <w:proofErr w:type="spellEnd"/>
      <w:r w:rsidRPr="0000354F">
        <w:rPr>
          <w:rFonts w:ascii="Arial" w:hAnsi="Arial" w:cs="Arial"/>
          <w:sz w:val="20"/>
        </w:rPr>
        <w:t xml:space="preserve"> long terme enseignement supérieur ;</w:t>
      </w:r>
      <w:r w:rsidR="0000354F" w:rsidRPr="0000354F">
        <w:rPr>
          <w:rFonts w:ascii="Arial" w:hAnsi="Arial" w:cs="Arial"/>
          <w:sz w:val="20"/>
        </w:rPr>
        <w:t xml:space="preserve"> </w:t>
      </w:r>
      <w:proofErr w:type="spellStart"/>
      <w:r w:rsidRPr="0000354F">
        <w:rPr>
          <w:rFonts w:ascii="Arial" w:hAnsi="Arial" w:cs="Arial"/>
          <w:sz w:val="20"/>
        </w:rPr>
        <w:t>un.e</w:t>
      </w:r>
      <w:proofErr w:type="spellEnd"/>
      <w:r w:rsidRPr="0000354F">
        <w:rPr>
          <w:rFonts w:ascii="Arial" w:hAnsi="Arial" w:cs="Arial"/>
          <w:sz w:val="20"/>
        </w:rPr>
        <w:t xml:space="preserve"> </w:t>
      </w:r>
      <w:proofErr w:type="spellStart"/>
      <w:r w:rsidRPr="0000354F">
        <w:rPr>
          <w:rFonts w:ascii="Arial" w:hAnsi="Arial" w:cs="Arial"/>
          <w:sz w:val="20"/>
        </w:rPr>
        <w:t>coordiateur</w:t>
      </w:r>
      <w:r w:rsidRPr="0000354F">
        <w:rPr>
          <w:rFonts w:ascii="Arial" w:hAnsi="Arial" w:cs="Arial"/>
          <w:bCs/>
          <w:sz w:val="20"/>
        </w:rPr>
        <w:t>·</w:t>
      </w:r>
      <w:r w:rsidRPr="0000354F">
        <w:rPr>
          <w:rFonts w:ascii="Arial" w:hAnsi="Arial" w:cs="Arial"/>
          <w:sz w:val="20"/>
        </w:rPr>
        <w:t>trice</w:t>
      </w:r>
      <w:proofErr w:type="spellEnd"/>
      <w:r w:rsidRPr="0000354F">
        <w:rPr>
          <w:rFonts w:ascii="Arial" w:hAnsi="Arial" w:cs="Arial"/>
          <w:sz w:val="20"/>
        </w:rPr>
        <w:t xml:space="preserve"> en charge des équipements et des infrastructures ;</w:t>
      </w:r>
      <w:r w:rsidR="0000354F" w:rsidRPr="0000354F">
        <w:rPr>
          <w:rFonts w:ascii="Arial" w:hAnsi="Arial" w:cs="Arial"/>
          <w:sz w:val="20"/>
        </w:rPr>
        <w:t xml:space="preserve"> </w:t>
      </w:r>
      <w:proofErr w:type="spellStart"/>
      <w:r w:rsidRPr="0000354F">
        <w:rPr>
          <w:rFonts w:ascii="Arial" w:hAnsi="Arial" w:cs="Arial"/>
          <w:sz w:val="20"/>
        </w:rPr>
        <w:t>un</w:t>
      </w:r>
      <w:r w:rsidRPr="0000354F">
        <w:rPr>
          <w:rFonts w:ascii="Arial" w:hAnsi="Arial" w:cs="Arial"/>
          <w:bCs/>
          <w:sz w:val="20"/>
        </w:rPr>
        <w:t>·e</w:t>
      </w:r>
      <w:proofErr w:type="spellEnd"/>
      <w:r w:rsidRPr="0000354F">
        <w:rPr>
          <w:rFonts w:ascii="Arial" w:hAnsi="Arial" w:cs="Arial"/>
          <w:sz w:val="20"/>
        </w:rPr>
        <w:t xml:space="preserve"> </w:t>
      </w:r>
      <w:proofErr w:type="spellStart"/>
      <w:r w:rsidRPr="0000354F">
        <w:rPr>
          <w:rFonts w:ascii="Arial" w:hAnsi="Arial" w:cs="Arial"/>
          <w:sz w:val="20"/>
        </w:rPr>
        <w:t>chargé</w:t>
      </w:r>
      <w:r w:rsidRPr="0000354F">
        <w:rPr>
          <w:rFonts w:ascii="Arial" w:hAnsi="Arial" w:cs="Arial"/>
          <w:bCs/>
          <w:sz w:val="20"/>
        </w:rPr>
        <w:t>·e</w:t>
      </w:r>
      <w:proofErr w:type="spellEnd"/>
      <w:r w:rsidR="00C02DFB">
        <w:rPr>
          <w:rFonts w:ascii="Arial" w:hAnsi="Arial" w:cs="Arial"/>
          <w:sz w:val="20"/>
        </w:rPr>
        <w:t xml:space="preserve"> de suivi évaluation ; </w:t>
      </w:r>
      <w:r w:rsidR="002037F3">
        <w:rPr>
          <w:rFonts w:ascii="Arial" w:hAnsi="Arial" w:cs="Arial"/>
          <w:sz w:val="20"/>
        </w:rPr>
        <w:t>des chargé.es de suivi de partenariats</w:t>
      </w:r>
      <w:r w:rsidRPr="0000354F">
        <w:rPr>
          <w:rFonts w:ascii="Arial" w:hAnsi="Arial" w:cs="Arial"/>
          <w:sz w:val="20"/>
        </w:rPr>
        <w:t>.</w:t>
      </w:r>
      <w:r w:rsidR="0026330A" w:rsidRPr="0000354F">
        <w:rPr>
          <w:rFonts w:ascii="Arial" w:hAnsi="Arial" w:cs="Arial"/>
          <w:sz w:val="20"/>
        </w:rPr>
        <w:t xml:space="preserve"> </w:t>
      </w:r>
      <w:r w:rsidR="002037F3">
        <w:rPr>
          <w:rFonts w:ascii="Arial" w:hAnsi="Arial" w:cs="Arial"/>
          <w:sz w:val="20"/>
        </w:rPr>
        <w:t xml:space="preserve">L’Unité Support Projet (USP) d’Expertise France à Kinshasa appuie l’équipe sur les volets administratifs et financiers, achats et contrats, logistiques et gestion ressources humaines. </w:t>
      </w:r>
    </w:p>
    <w:p w14:paraId="1248CEEF" w14:textId="46060813" w:rsidR="0026330A" w:rsidRPr="0000354F" w:rsidRDefault="0026330A" w:rsidP="0026330A">
      <w:pPr>
        <w:pStyle w:val="corpstexte"/>
        <w:spacing w:before="0" w:after="0"/>
        <w:rPr>
          <w:rFonts w:ascii="Arial" w:hAnsi="Arial" w:cs="Arial"/>
          <w:sz w:val="20"/>
        </w:rPr>
      </w:pPr>
      <w:r w:rsidRPr="0000354F">
        <w:rPr>
          <w:rFonts w:ascii="Arial" w:hAnsi="Arial" w:cs="Arial"/>
          <w:sz w:val="20"/>
        </w:rPr>
        <w:t xml:space="preserve">Des expertises perlées sur la durée du projet seront contractualisées pour apporter un appui technique transversal aux porteurs de projets et ce tout au long du projet. </w:t>
      </w:r>
    </w:p>
    <w:p w14:paraId="46C3E784" w14:textId="77777777" w:rsidR="0026330A" w:rsidRPr="0000354F" w:rsidRDefault="0026330A" w:rsidP="007A4674">
      <w:pPr>
        <w:pStyle w:val="corpstexte"/>
        <w:spacing w:before="0" w:after="0"/>
        <w:rPr>
          <w:rFonts w:ascii="Arial" w:hAnsi="Arial" w:cs="Arial"/>
          <w:sz w:val="20"/>
        </w:rPr>
      </w:pPr>
    </w:p>
    <w:p w14:paraId="563CC80A" w14:textId="33F9DC39" w:rsidR="00226619" w:rsidRDefault="00A37614">
      <w:pPr>
        <w:shd w:val="clear" w:color="auto" w:fill="FFFFFF"/>
        <w:spacing w:after="150" w:line="240" w:lineRule="auto"/>
        <w:jc w:val="both"/>
        <w:rPr>
          <w:rFonts w:ascii="Arial" w:eastAsia="Arial" w:hAnsi="Arial" w:cs="Arial"/>
          <w:sz w:val="20"/>
          <w:szCs w:val="20"/>
        </w:rPr>
      </w:pPr>
      <w:r w:rsidRPr="0000354F">
        <w:rPr>
          <w:rFonts w:ascii="Arial" w:eastAsia="Arial" w:hAnsi="Arial" w:cs="Arial"/>
          <w:sz w:val="20"/>
          <w:szCs w:val="20"/>
        </w:rPr>
        <w:t xml:space="preserve">En lien avec l’équipe projet qu’il/elle devra superviser, le/la </w:t>
      </w:r>
      <w:proofErr w:type="spellStart"/>
      <w:r w:rsidRPr="0000354F">
        <w:rPr>
          <w:rFonts w:ascii="Arial" w:eastAsia="Arial" w:hAnsi="Arial" w:cs="Arial"/>
          <w:sz w:val="20"/>
          <w:szCs w:val="20"/>
        </w:rPr>
        <w:t>Chef.fe</w:t>
      </w:r>
      <w:proofErr w:type="spellEnd"/>
      <w:r w:rsidRPr="0000354F">
        <w:rPr>
          <w:rFonts w:ascii="Arial" w:eastAsia="Arial" w:hAnsi="Arial" w:cs="Arial"/>
          <w:sz w:val="20"/>
          <w:szCs w:val="20"/>
        </w:rPr>
        <w:t xml:space="preserve"> d’équipe aura les responsabilités suivantes.</w:t>
      </w:r>
    </w:p>
    <w:p w14:paraId="74D2FC4D" w14:textId="3CC51C20" w:rsidR="00226619" w:rsidRPr="00226619" w:rsidRDefault="00226619" w:rsidP="00226619">
      <w:pPr>
        <w:spacing w:after="120" w:line="240" w:lineRule="auto"/>
        <w:jc w:val="both"/>
        <w:rPr>
          <w:rFonts w:ascii="Arial" w:eastAsia="Arial" w:hAnsi="Arial" w:cs="Arial"/>
          <w:sz w:val="20"/>
          <w:szCs w:val="20"/>
          <w:u w:val="single"/>
        </w:rPr>
      </w:pPr>
      <w:r>
        <w:rPr>
          <w:rFonts w:ascii="Arial" w:eastAsia="Arial" w:hAnsi="Arial" w:cs="Arial"/>
          <w:sz w:val="20"/>
          <w:szCs w:val="20"/>
          <w:u w:val="single"/>
        </w:rPr>
        <w:t xml:space="preserve">Définition, Coordination et </w:t>
      </w:r>
      <w:r w:rsidRPr="0000354F">
        <w:rPr>
          <w:rFonts w:ascii="Arial" w:eastAsia="Arial" w:hAnsi="Arial" w:cs="Arial"/>
          <w:sz w:val="20"/>
          <w:szCs w:val="20"/>
          <w:u w:val="single"/>
        </w:rPr>
        <w:t>Pilotage du p</w:t>
      </w:r>
      <w:r>
        <w:rPr>
          <w:rFonts w:ascii="Arial" w:eastAsia="Arial" w:hAnsi="Arial" w:cs="Arial"/>
          <w:sz w:val="20"/>
          <w:szCs w:val="20"/>
          <w:u w:val="single"/>
        </w:rPr>
        <w:t xml:space="preserve">rojet : </w:t>
      </w:r>
    </w:p>
    <w:p w14:paraId="55F3EF43" w14:textId="0B84B72E" w:rsidR="00B052F0" w:rsidRPr="0000354F" w:rsidRDefault="00B06F8A" w:rsidP="00226619">
      <w:pPr>
        <w:numPr>
          <w:ilvl w:val="0"/>
          <w:numId w:val="13"/>
        </w:numPr>
        <w:spacing w:after="0" w:line="276" w:lineRule="auto"/>
        <w:contextualSpacing/>
        <w:jc w:val="both"/>
        <w:rPr>
          <w:rFonts w:ascii="Arial" w:hAnsi="Arial" w:cs="Arial"/>
          <w:sz w:val="20"/>
          <w:szCs w:val="20"/>
        </w:rPr>
      </w:pPr>
      <w:r>
        <w:rPr>
          <w:rFonts w:ascii="Arial" w:hAnsi="Arial" w:cs="Arial"/>
          <w:sz w:val="20"/>
          <w:szCs w:val="20"/>
        </w:rPr>
        <w:t>Mettre en place le</w:t>
      </w:r>
      <w:r w:rsidR="00B052F0" w:rsidRPr="0000354F">
        <w:rPr>
          <w:rFonts w:ascii="Arial" w:hAnsi="Arial" w:cs="Arial"/>
          <w:sz w:val="20"/>
          <w:szCs w:val="20"/>
        </w:rPr>
        <w:t xml:space="preserve"> cadre de gouvernance et de pilotage du projet en ac</w:t>
      </w:r>
      <w:r w:rsidR="006C631B">
        <w:rPr>
          <w:rFonts w:ascii="Arial" w:hAnsi="Arial" w:cs="Arial"/>
          <w:sz w:val="20"/>
          <w:szCs w:val="20"/>
        </w:rPr>
        <w:t>cord avec les parties prenantes ;</w:t>
      </w:r>
    </w:p>
    <w:p w14:paraId="0A2EC259" w14:textId="73C991D7" w:rsidR="00B052F0" w:rsidRDefault="00B06F8A" w:rsidP="00226619">
      <w:pPr>
        <w:numPr>
          <w:ilvl w:val="0"/>
          <w:numId w:val="13"/>
        </w:numPr>
        <w:spacing w:after="0" w:line="276" w:lineRule="auto"/>
        <w:contextualSpacing/>
        <w:jc w:val="both"/>
        <w:rPr>
          <w:rFonts w:ascii="Arial" w:hAnsi="Arial" w:cs="Arial"/>
          <w:sz w:val="20"/>
          <w:szCs w:val="20"/>
        </w:rPr>
      </w:pPr>
      <w:r>
        <w:rPr>
          <w:rFonts w:ascii="Arial" w:hAnsi="Arial" w:cs="Arial"/>
          <w:sz w:val="20"/>
          <w:szCs w:val="20"/>
        </w:rPr>
        <w:t>Elaborer</w:t>
      </w:r>
      <w:r w:rsidR="00B052F0" w:rsidRPr="0000354F">
        <w:rPr>
          <w:rFonts w:ascii="Arial" w:hAnsi="Arial" w:cs="Arial"/>
          <w:sz w:val="20"/>
          <w:szCs w:val="20"/>
        </w:rPr>
        <w:t xml:space="preserve"> la planification </w:t>
      </w:r>
      <w:r w:rsidR="00C02DFB">
        <w:rPr>
          <w:rFonts w:ascii="Arial" w:hAnsi="Arial" w:cs="Arial"/>
          <w:sz w:val="20"/>
          <w:szCs w:val="20"/>
        </w:rPr>
        <w:t xml:space="preserve">opérationnelle </w:t>
      </w:r>
      <w:r w:rsidR="00B052F0" w:rsidRPr="0000354F">
        <w:rPr>
          <w:rFonts w:ascii="Arial" w:hAnsi="Arial" w:cs="Arial"/>
          <w:sz w:val="20"/>
          <w:szCs w:val="20"/>
        </w:rPr>
        <w:t xml:space="preserve">et budgétaire du projet en lien avec les autres membres de l’équipe </w:t>
      </w:r>
      <w:r w:rsidR="006C631B">
        <w:rPr>
          <w:rFonts w:ascii="Arial" w:hAnsi="Arial" w:cs="Arial"/>
          <w:sz w:val="20"/>
          <w:szCs w:val="20"/>
        </w:rPr>
        <w:t>et avec le point focal national ;</w:t>
      </w:r>
    </w:p>
    <w:p w14:paraId="5B529558" w14:textId="60B53AB3" w:rsidR="00EA54B8" w:rsidRDefault="00EA54B8" w:rsidP="00EA54B8">
      <w:pPr>
        <w:numPr>
          <w:ilvl w:val="0"/>
          <w:numId w:val="13"/>
        </w:numPr>
        <w:spacing w:after="0" w:line="276" w:lineRule="auto"/>
        <w:contextualSpacing/>
        <w:jc w:val="both"/>
        <w:rPr>
          <w:rFonts w:ascii="Arial" w:hAnsi="Arial" w:cs="Arial"/>
          <w:sz w:val="20"/>
          <w:szCs w:val="20"/>
        </w:rPr>
      </w:pPr>
      <w:r>
        <w:rPr>
          <w:rFonts w:ascii="Arial" w:hAnsi="Arial" w:cs="Arial"/>
          <w:sz w:val="20"/>
          <w:szCs w:val="20"/>
        </w:rPr>
        <w:t xml:space="preserve">Appuyer la conception des activités, leur budgétisation, les modalités de </w:t>
      </w:r>
      <w:r w:rsidR="005F7529">
        <w:rPr>
          <w:rFonts w:ascii="Arial" w:hAnsi="Arial" w:cs="Arial"/>
          <w:sz w:val="20"/>
          <w:szCs w:val="20"/>
        </w:rPr>
        <w:t>réalisation</w:t>
      </w:r>
      <w:r>
        <w:rPr>
          <w:rFonts w:ascii="Arial" w:hAnsi="Arial" w:cs="Arial"/>
          <w:sz w:val="20"/>
          <w:szCs w:val="20"/>
        </w:rPr>
        <w:t xml:space="preserve"> pour une mise en œuvre efficace et efficiente par l’équipe projet </w:t>
      </w:r>
      <w:r w:rsidR="005F7529">
        <w:rPr>
          <w:rFonts w:ascii="Arial" w:hAnsi="Arial" w:cs="Arial"/>
          <w:sz w:val="20"/>
          <w:szCs w:val="20"/>
        </w:rPr>
        <w:t xml:space="preserve">en concertation avec </w:t>
      </w:r>
      <w:r w:rsidR="00E96940">
        <w:rPr>
          <w:rFonts w:ascii="Arial" w:hAnsi="Arial" w:cs="Arial"/>
          <w:sz w:val="20"/>
          <w:szCs w:val="20"/>
        </w:rPr>
        <w:t xml:space="preserve">les bénéficiaires et partenaires </w:t>
      </w:r>
      <w:r>
        <w:rPr>
          <w:rFonts w:ascii="Arial" w:hAnsi="Arial" w:cs="Arial"/>
          <w:sz w:val="20"/>
          <w:szCs w:val="20"/>
        </w:rPr>
        <w:t xml:space="preserve">; </w:t>
      </w:r>
    </w:p>
    <w:p w14:paraId="1D26C2BF" w14:textId="505F3778" w:rsidR="00CA7E0A" w:rsidRPr="00B834AC" w:rsidRDefault="00B06F8A" w:rsidP="00B834AC">
      <w:pPr>
        <w:numPr>
          <w:ilvl w:val="0"/>
          <w:numId w:val="13"/>
        </w:numPr>
        <w:spacing w:after="0" w:line="276" w:lineRule="auto"/>
        <w:contextualSpacing/>
        <w:jc w:val="both"/>
        <w:rPr>
          <w:rFonts w:ascii="Arial" w:hAnsi="Arial" w:cs="Arial"/>
          <w:sz w:val="20"/>
          <w:szCs w:val="20"/>
        </w:rPr>
      </w:pPr>
      <w:r>
        <w:rPr>
          <w:rFonts w:ascii="Arial" w:hAnsi="Arial" w:cs="Arial"/>
          <w:sz w:val="20"/>
          <w:szCs w:val="20"/>
        </w:rPr>
        <w:t>Assurer la</w:t>
      </w:r>
      <w:r w:rsidR="00CA7E0A">
        <w:rPr>
          <w:rFonts w:ascii="Arial" w:hAnsi="Arial" w:cs="Arial"/>
          <w:sz w:val="20"/>
          <w:szCs w:val="20"/>
        </w:rPr>
        <w:t xml:space="preserve"> qualité de </w:t>
      </w:r>
      <w:r w:rsidR="00B834AC">
        <w:rPr>
          <w:rFonts w:ascii="Arial" w:hAnsi="Arial" w:cs="Arial"/>
          <w:sz w:val="20"/>
          <w:szCs w:val="20"/>
        </w:rPr>
        <w:t xml:space="preserve">l’intervention, </w:t>
      </w:r>
      <w:r w:rsidR="00B834AC" w:rsidRPr="00B834AC">
        <w:rPr>
          <w:rFonts w:ascii="Arial" w:hAnsi="Arial" w:cs="Arial"/>
          <w:sz w:val="20"/>
          <w:szCs w:val="20"/>
        </w:rPr>
        <w:t>d</w:t>
      </w:r>
      <w:r w:rsidR="00CA7E0A" w:rsidRPr="00B834AC">
        <w:rPr>
          <w:rFonts w:ascii="Arial" w:hAnsi="Arial" w:cs="Arial"/>
          <w:sz w:val="20"/>
          <w:szCs w:val="20"/>
        </w:rPr>
        <w:t>es activités</w:t>
      </w:r>
      <w:r w:rsidR="001A0E37" w:rsidRPr="00B834AC">
        <w:rPr>
          <w:rFonts w:ascii="Arial" w:hAnsi="Arial" w:cs="Arial"/>
          <w:sz w:val="20"/>
          <w:szCs w:val="20"/>
        </w:rPr>
        <w:t xml:space="preserve"> </w:t>
      </w:r>
      <w:r w:rsidR="00B834AC">
        <w:rPr>
          <w:rFonts w:ascii="Arial" w:hAnsi="Arial" w:cs="Arial"/>
          <w:sz w:val="20"/>
          <w:szCs w:val="20"/>
        </w:rPr>
        <w:t xml:space="preserve">et des livrables produits </w:t>
      </w:r>
      <w:r w:rsidR="001A0E37" w:rsidRPr="00B834AC">
        <w:rPr>
          <w:rFonts w:ascii="Arial" w:hAnsi="Arial" w:cs="Arial"/>
          <w:sz w:val="20"/>
          <w:szCs w:val="20"/>
        </w:rPr>
        <w:t xml:space="preserve">dans le respect des règles d’Expertise </w:t>
      </w:r>
      <w:r w:rsidR="00C45275" w:rsidRPr="00B834AC">
        <w:rPr>
          <w:rFonts w:ascii="Arial" w:hAnsi="Arial" w:cs="Arial"/>
          <w:sz w:val="20"/>
          <w:szCs w:val="20"/>
        </w:rPr>
        <w:t>France et en lien avec l’équipe projet</w:t>
      </w:r>
      <w:r w:rsidR="006C631B" w:rsidRPr="00B834AC">
        <w:rPr>
          <w:rFonts w:ascii="Arial" w:hAnsi="Arial" w:cs="Arial"/>
          <w:sz w:val="20"/>
          <w:szCs w:val="20"/>
        </w:rPr>
        <w:t> </w:t>
      </w:r>
      <w:r w:rsidR="00B834AC">
        <w:rPr>
          <w:rFonts w:ascii="Arial" w:hAnsi="Arial" w:cs="Arial"/>
          <w:sz w:val="20"/>
          <w:szCs w:val="20"/>
        </w:rPr>
        <w:t xml:space="preserve">et les experts techniques </w:t>
      </w:r>
      <w:r w:rsidR="006C631B" w:rsidRPr="00B834AC">
        <w:rPr>
          <w:rFonts w:ascii="Arial" w:hAnsi="Arial" w:cs="Arial"/>
          <w:sz w:val="20"/>
          <w:szCs w:val="20"/>
        </w:rPr>
        <w:t>;</w:t>
      </w:r>
    </w:p>
    <w:p w14:paraId="0C747A93" w14:textId="1810357A" w:rsidR="00CA7E0A" w:rsidRPr="001A0E37" w:rsidRDefault="00B06F8A" w:rsidP="00226619">
      <w:pPr>
        <w:numPr>
          <w:ilvl w:val="0"/>
          <w:numId w:val="13"/>
        </w:numPr>
        <w:spacing w:after="0" w:line="276" w:lineRule="auto"/>
        <w:contextualSpacing/>
        <w:jc w:val="both"/>
        <w:rPr>
          <w:rFonts w:ascii="Arial" w:hAnsi="Arial" w:cs="Arial"/>
          <w:sz w:val="20"/>
          <w:szCs w:val="20"/>
        </w:rPr>
      </w:pPr>
      <w:r>
        <w:rPr>
          <w:rFonts w:ascii="Arial" w:hAnsi="Arial" w:cs="Arial"/>
          <w:sz w:val="20"/>
          <w:szCs w:val="20"/>
        </w:rPr>
        <w:t>Suivre, animer, coordonner</w:t>
      </w:r>
      <w:r w:rsidR="001A0E37" w:rsidRPr="0000354F">
        <w:rPr>
          <w:rFonts w:ascii="Arial" w:hAnsi="Arial" w:cs="Arial"/>
          <w:sz w:val="20"/>
          <w:szCs w:val="20"/>
        </w:rPr>
        <w:t xml:space="preserve"> le pilotage des partenaires </w:t>
      </w:r>
      <w:r w:rsidR="00E96940">
        <w:rPr>
          <w:rFonts w:ascii="Arial" w:hAnsi="Arial" w:cs="Arial"/>
          <w:sz w:val="20"/>
          <w:szCs w:val="20"/>
        </w:rPr>
        <w:t xml:space="preserve">et bénéficiaires </w:t>
      </w:r>
      <w:r w:rsidR="006C631B">
        <w:rPr>
          <w:rFonts w:ascii="Arial" w:hAnsi="Arial" w:cs="Arial"/>
          <w:sz w:val="20"/>
          <w:szCs w:val="20"/>
        </w:rPr>
        <w:t>ainsi que la mise en œuvre de leurs activités ;</w:t>
      </w:r>
    </w:p>
    <w:p w14:paraId="153222C1" w14:textId="20901CE8" w:rsidR="00B052F0" w:rsidRPr="0000354F" w:rsidRDefault="00B06F8A" w:rsidP="00226619">
      <w:pPr>
        <w:numPr>
          <w:ilvl w:val="0"/>
          <w:numId w:val="13"/>
        </w:numPr>
        <w:spacing w:after="0" w:line="276" w:lineRule="auto"/>
        <w:contextualSpacing/>
        <w:jc w:val="both"/>
        <w:rPr>
          <w:rFonts w:ascii="Arial" w:hAnsi="Arial" w:cs="Arial"/>
          <w:sz w:val="20"/>
          <w:szCs w:val="20"/>
        </w:rPr>
      </w:pPr>
      <w:r>
        <w:rPr>
          <w:rFonts w:ascii="Arial" w:hAnsi="Arial" w:cs="Arial"/>
          <w:sz w:val="20"/>
          <w:szCs w:val="20"/>
        </w:rPr>
        <w:t>Appuyer</w:t>
      </w:r>
      <w:r w:rsidR="00B052F0" w:rsidRPr="0000354F" w:rsidDel="00B10DDE">
        <w:rPr>
          <w:rFonts w:ascii="Arial" w:hAnsi="Arial" w:cs="Arial"/>
          <w:sz w:val="20"/>
          <w:szCs w:val="20"/>
        </w:rPr>
        <w:t xml:space="preserve"> l’élaboration et </w:t>
      </w:r>
      <w:r w:rsidR="00B052F0" w:rsidRPr="0000354F">
        <w:rPr>
          <w:rFonts w:ascii="Arial" w:hAnsi="Arial" w:cs="Arial"/>
          <w:sz w:val="20"/>
          <w:szCs w:val="20"/>
        </w:rPr>
        <w:t xml:space="preserve">à </w:t>
      </w:r>
      <w:r w:rsidR="00B052F0" w:rsidRPr="0000354F" w:rsidDel="00B10DDE">
        <w:rPr>
          <w:rFonts w:ascii="Arial" w:hAnsi="Arial" w:cs="Arial"/>
          <w:sz w:val="20"/>
          <w:szCs w:val="20"/>
        </w:rPr>
        <w:t xml:space="preserve">la mise en œuvre du cadre de suivi-évaluation des activités du projet, en étroite collaboration avec </w:t>
      </w:r>
      <w:r w:rsidR="00CC2F0B">
        <w:rPr>
          <w:rFonts w:ascii="Arial" w:hAnsi="Arial" w:cs="Arial"/>
          <w:sz w:val="20"/>
          <w:szCs w:val="20"/>
        </w:rPr>
        <w:t>la partie congolaise</w:t>
      </w:r>
      <w:r w:rsidR="006C631B">
        <w:rPr>
          <w:rFonts w:ascii="Arial" w:hAnsi="Arial" w:cs="Arial"/>
          <w:sz w:val="20"/>
          <w:szCs w:val="20"/>
        </w:rPr>
        <w:t> ;</w:t>
      </w:r>
    </w:p>
    <w:p w14:paraId="2E877EBD" w14:textId="66EA79BD" w:rsidR="00C45275" w:rsidRDefault="00B06F8A" w:rsidP="00C45275">
      <w:pPr>
        <w:numPr>
          <w:ilvl w:val="0"/>
          <w:numId w:val="13"/>
        </w:numPr>
        <w:spacing w:after="0" w:line="276" w:lineRule="auto"/>
        <w:contextualSpacing/>
        <w:jc w:val="both"/>
        <w:rPr>
          <w:rFonts w:ascii="Arial" w:hAnsi="Arial" w:cs="Arial"/>
          <w:sz w:val="20"/>
          <w:szCs w:val="20"/>
        </w:rPr>
      </w:pPr>
      <w:r>
        <w:rPr>
          <w:rFonts w:ascii="Arial" w:hAnsi="Arial" w:cs="Arial"/>
          <w:sz w:val="20"/>
          <w:szCs w:val="20"/>
        </w:rPr>
        <w:t>Superviser le</w:t>
      </w:r>
      <w:r w:rsidR="00B052F0" w:rsidRPr="0000354F">
        <w:rPr>
          <w:rFonts w:ascii="Arial" w:hAnsi="Arial" w:cs="Arial"/>
          <w:sz w:val="20"/>
          <w:szCs w:val="20"/>
        </w:rPr>
        <w:t xml:space="preserve"> </w:t>
      </w:r>
      <w:r w:rsidR="00B96DDE">
        <w:rPr>
          <w:rFonts w:ascii="Arial" w:hAnsi="Arial" w:cs="Arial"/>
          <w:sz w:val="20"/>
          <w:szCs w:val="20"/>
        </w:rPr>
        <w:t>pilotage</w:t>
      </w:r>
      <w:r w:rsidR="00B052F0" w:rsidRPr="0000354F">
        <w:rPr>
          <w:rFonts w:ascii="Arial" w:hAnsi="Arial" w:cs="Arial"/>
          <w:sz w:val="20"/>
          <w:szCs w:val="20"/>
        </w:rPr>
        <w:t xml:space="preserve"> administratif et financier du projet</w:t>
      </w:r>
      <w:r w:rsidR="00E96940">
        <w:rPr>
          <w:rFonts w:ascii="Arial" w:hAnsi="Arial" w:cs="Arial"/>
          <w:sz w:val="20"/>
          <w:szCs w:val="20"/>
        </w:rPr>
        <w:t xml:space="preserve"> et </w:t>
      </w:r>
      <w:r w:rsidR="00B052F0" w:rsidRPr="0000354F">
        <w:rPr>
          <w:rFonts w:ascii="Arial" w:hAnsi="Arial" w:cs="Arial"/>
          <w:sz w:val="20"/>
          <w:szCs w:val="20"/>
        </w:rPr>
        <w:t>en lien avec l’équipe administrative</w:t>
      </w:r>
      <w:r w:rsidR="00C45275">
        <w:rPr>
          <w:rFonts w:ascii="Arial" w:hAnsi="Arial" w:cs="Arial"/>
          <w:sz w:val="20"/>
          <w:szCs w:val="20"/>
        </w:rPr>
        <w:t> </w:t>
      </w:r>
      <w:r w:rsidR="007633C9">
        <w:rPr>
          <w:rFonts w:ascii="Arial" w:hAnsi="Arial" w:cs="Arial"/>
          <w:sz w:val="20"/>
          <w:szCs w:val="20"/>
        </w:rPr>
        <w:t>(</w:t>
      </w:r>
      <w:r w:rsidR="00E21FA6">
        <w:rPr>
          <w:rFonts w:ascii="Arial" w:eastAsia="Arial" w:hAnsi="Arial" w:cs="Arial"/>
          <w:color w:val="000000"/>
          <w:sz w:val="20"/>
          <w:szCs w:val="20"/>
        </w:rPr>
        <w:t>USP</w:t>
      </w:r>
      <w:r w:rsidR="007633C9">
        <w:rPr>
          <w:rFonts w:ascii="Arial" w:eastAsia="Arial" w:hAnsi="Arial" w:cs="Arial"/>
          <w:color w:val="000000"/>
          <w:sz w:val="20"/>
          <w:szCs w:val="20"/>
        </w:rPr>
        <w:t xml:space="preserve"> de Kinshasa)</w:t>
      </w:r>
      <w:r w:rsidR="00CC2F0B">
        <w:rPr>
          <w:rFonts w:ascii="Arial" w:hAnsi="Arial" w:cs="Arial"/>
          <w:sz w:val="20"/>
          <w:szCs w:val="20"/>
        </w:rPr>
        <w:t>,</w:t>
      </w:r>
      <w:r w:rsidR="00802104">
        <w:rPr>
          <w:rFonts w:ascii="Arial" w:hAnsi="Arial" w:cs="Arial"/>
          <w:sz w:val="20"/>
          <w:szCs w:val="20"/>
        </w:rPr>
        <w:t xml:space="preserve"> </w:t>
      </w:r>
      <w:r w:rsidR="00802104">
        <w:rPr>
          <w:rFonts w:ascii="Arial" w:eastAsia="Arial" w:hAnsi="Arial" w:cs="Arial"/>
          <w:color w:val="000000"/>
          <w:sz w:val="20"/>
          <w:szCs w:val="20"/>
        </w:rPr>
        <w:t>a</w:t>
      </w:r>
      <w:r w:rsidR="00802104" w:rsidRPr="0000354F">
        <w:rPr>
          <w:rFonts w:ascii="Arial" w:eastAsia="Arial" w:hAnsi="Arial" w:cs="Arial"/>
          <w:color w:val="000000"/>
          <w:sz w:val="20"/>
          <w:szCs w:val="20"/>
        </w:rPr>
        <w:t>nalyser les éventuelles difficultés dans l’exécution des financements et proposer les mesures de remédiation idoines</w:t>
      </w:r>
      <w:r w:rsidR="00C45275">
        <w:rPr>
          <w:rFonts w:ascii="Arial" w:eastAsia="Arial" w:hAnsi="Arial" w:cs="Arial"/>
          <w:color w:val="000000"/>
          <w:sz w:val="20"/>
          <w:szCs w:val="20"/>
        </w:rPr>
        <w:t>;</w:t>
      </w:r>
    </w:p>
    <w:p w14:paraId="067D4828" w14:textId="050CD621" w:rsidR="00802104" w:rsidRPr="008C5163" w:rsidRDefault="00C45275" w:rsidP="00802104">
      <w:pPr>
        <w:numPr>
          <w:ilvl w:val="0"/>
          <w:numId w:val="13"/>
        </w:numPr>
        <w:spacing w:after="0" w:line="276" w:lineRule="auto"/>
        <w:contextualSpacing/>
        <w:jc w:val="both"/>
        <w:rPr>
          <w:rFonts w:ascii="Arial" w:hAnsi="Arial" w:cs="Arial"/>
          <w:sz w:val="20"/>
          <w:szCs w:val="20"/>
        </w:rPr>
      </w:pPr>
      <w:r w:rsidRPr="00C45275">
        <w:rPr>
          <w:rFonts w:ascii="Arial" w:eastAsia="Arial" w:hAnsi="Arial" w:cs="Arial"/>
          <w:color w:val="000000"/>
          <w:sz w:val="20"/>
          <w:szCs w:val="20"/>
        </w:rPr>
        <w:t xml:space="preserve">Assurer l’organisation </w:t>
      </w:r>
      <w:r w:rsidR="00CC2F0B">
        <w:rPr>
          <w:rFonts w:ascii="Arial" w:eastAsia="Arial" w:hAnsi="Arial" w:cs="Arial"/>
          <w:color w:val="000000"/>
          <w:sz w:val="20"/>
          <w:szCs w:val="20"/>
        </w:rPr>
        <w:t xml:space="preserve">et le secrétariat </w:t>
      </w:r>
      <w:r w:rsidRPr="00C45275">
        <w:rPr>
          <w:rFonts w:ascii="Arial" w:eastAsia="Arial" w:hAnsi="Arial" w:cs="Arial"/>
          <w:color w:val="000000"/>
          <w:sz w:val="20"/>
          <w:szCs w:val="20"/>
        </w:rPr>
        <w:t xml:space="preserve">du comité de pilotage du </w:t>
      </w:r>
      <w:r w:rsidR="00E96940">
        <w:rPr>
          <w:rFonts w:ascii="Arial" w:eastAsia="Arial" w:hAnsi="Arial" w:cs="Arial"/>
          <w:color w:val="000000"/>
          <w:sz w:val="20"/>
          <w:szCs w:val="20"/>
        </w:rPr>
        <w:t>projet ;</w:t>
      </w:r>
      <w:r w:rsidR="006C631B">
        <w:rPr>
          <w:rFonts w:ascii="Arial" w:eastAsia="Arial" w:hAnsi="Arial" w:cs="Arial"/>
          <w:color w:val="000000"/>
          <w:sz w:val="20"/>
          <w:szCs w:val="20"/>
        </w:rPr>
        <w:t xml:space="preserve"> </w:t>
      </w:r>
    </w:p>
    <w:p w14:paraId="068433BE" w14:textId="67F12724" w:rsidR="00C45275" w:rsidRPr="00FB76D4" w:rsidRDefault="008C5163" w:rsidP="00C45275">
      <w:pPr>
        <w:numPr>
          <w:ilvl w:val="0"/>
          <w:numId w:val="13"/>
        </w:numPr>
        <w:spacing w:after="0" w:line="276" w:lineRule="auto"/>
        <w:contextualSpacing/>
        <w:jc w:val="both"/>
        <w:rPr>
          <w:rFonts w:ascii="Arial" w:hAnsi="Arial" w:cs="Arial"/>
          <w:sz w:val="20"/>
          <w:szCs w:val="20"/>
        </w:rPr>
      </w:pPr>
      <w:r w:rsidRPr="00802104">
        <w:rPr>
          <w:rFonts w:ascii="Arial" w:eastAsia="Arial" w:hAnsi="Arial" w:cs="Arial"/>
          <w:color w:val="000000"/>
          <w:sz w:val="20"/>
          <w:szCs w:val="20"/>
        </w:rPr>
        <w:t>Veille</w:t>
      </w:r>
      <w:r>
        <w:rPr>
          <w:rFonts w:ascii="Arial" w:eastAsia="Arial" w:hAnsi="Arial" w:cs="Arial"/>
          <w:color w:val="000000"/>
          <w:sz w:val="20"/>
          <w:szCs w:val="20"/>
        </w:rPr>
        <w:t>r</w:t>
      </w:r>
      <w:r w:rsidRPr="00802104">
        <w:rPr>
          <w:rFonts w:ascii="Arial" w:eastAsia="Arial" w:hAnsi="Arial" w:cs="Arial"/>
          <w:color w:val="000000"/>
          <w:sz w:val="20"/>
          <w:szCs w:val="20"/>
        </w:rPr>
        <w:t xml:space="preserve"> et coordonne</w:t>
      </w:r>
      <w:r>
        <w:rPr>
          <w:rFonts w:ascii="Arial" w:eastAsia="Arial" w:hAnsi="Arial" w:cs="Arial"/>
          <w:color w:val="000000"/>
          <w:sz w:val="20"/>
          <w:szCs w:val="20"/>
        </w:rPr>
        <w:t>r</w:t>
      </w:r>
      <w:r w:rsidRPr="00802104">
        <w:rPr>
          <w:rFonts w:ascii="Arial" w:eastAsia="Arial" w:hAnsi="Arial" w:cs="Arial"/>
          <w:color w:val="000000"/>
          <w:sz w:val="20"/>
          <w:szCs w:val="20"/>
        </w:rPr>
        <w:t xml:space="preserve"> la bonne exécution des procédures bailleur et EF (achats, missions etc.)</w:t>
      </w:r>
      <w:r w:rsidR="00E21FA6">
        <w:rPr>
          <w:rFonts w:ascii="Arial" w:eastAsia="Arial" w:hAnsi="Arial" w:cs="Arial"/>
          <w:color w:val="000000"/>
          <w:sz w:val="20"/>
          <w:szCs w:val="20"/>
        </w:rPr>
        <w:t xml:space="preserve"> en lien avec le siège et l’USP.</w:t>
      </w:r>
    </w:p>
    <w:p w14:paraId="21843493" w14:textId="77777777" w:rsidR="00226619" w:rsidRPr="0000354F" w:rsidRDefault="00226619" w:rsidP="00226619">
      <w:pPr>
        <w:spacing w:after="0" w:line="276" w:lineRule="auto"/>
        <w:contextualSpacing/>
        <w:jc w:val="both"/>
        <w:rPr>
          <w:rFonts w:ascii="Arial" w:hAnsi="Arial" w:cs="Arial"/>
          <w:sz w:val="20"/>
          <w:szCs w:val="20"/>
        </w:rPr>
      </w:pPr>
    </w:p>
    <w:p w14:paraId="30E6C0ED" w14:textId="3978282F" w:rsidR="00C02DFB" w:rsidRDefault="001A0E37" w:rsidP="00876115">
      <w:pPr>
        <w:spacing w:after="120" w:line="276" w:lineRule="auto"/>
        <w:contextualSpacing/>
        <w:jc w:val="both"/>
        <w:rPr>
          <w:rFonts w:ascii="Arial" w:hAnsi="Arial" w:cs="Arial"/>
          <w:sz w:val="20"/>
          <w:szCs w:val="20"/>
          <w:u w:val="single"/>
        </w:rPr>
      </w:pPr>
      <w:proofErr w:type="spellStart"/>
      <w:r w:rsidRPr="001A0E37">
        <w:rPr>
          <w:rFonts w:ascii="Arial" w:hAnsi="Arial" w:cs="Arial"/>
          <w:sz w:val="20"/>
          <w:szCs w:val="20"/>
          <w:u w:val="single"/>
        </w:rPr>
        <w:t>Reporting</w:t>
      </w:r>
      <w:proofErr w:type="spellEnd"/>
      <w:r w:rsidR="00F662FA">
        <w:rPr>
          <w:rFonts w:ascii="Arial" w:hAnsi="Arial" w:cs="Arial"/>
          <w:sz w:val="20"/>
          <w:szCs w:val="20"/>
          <w:u w:val="single"/>
        </w:rPr>
        <w:t xml:space="preserve"> et relation bailleur</w:t>
      </w:r>
    </w:p>
    <w:p w14:paraId="7C03199A" w14:textId="77777777" w:rsidR="00297191" w:rsidRPr="00297191" w:rsidRDefault="00297191" w:rsidP="008C5163">
      <w:pPr>
        <w:numPr>
          <w:ilvl w:val="0"/>
          <w:numId w:val="14"/>
        </w:numPr>
        <w:pBdr>
          <w:top w:val="nil"/>
          <w:left w:val="nil"/>
          <w:bottom w:val="nil"/>
          <w:right w:val="nil"/>
          <w:between w:val="nil"/>
        </w:pBdr>
        <w:spacing w:after="0"/>
        <w:jc w:val="both"/>
        <w:rPr>
          <w:rFonts w:ascii="Arial" w:hAnsi="Arial" w:cs="Arial"/>
          <w:sz w:val="20"/>
          <w:szCs w:val="20"/>
        </w:rPr>
      </w:pPr>
      <w:r w:rsidRPr="00297191">
        <w:rPr>
          <w:rFonts w:ascii="Arial" w:hAnsi="Arial" w:cs="Arial"/>
          <w:sz w:val="20"/>
          <w:szCs w:val="20"/>
        </w:rPr>
        <w:t>Faciliter et accompagner par la mise en place d’outils, de bonnes pratiques et de méthodes de travail, la remontée d’informations pour assurer un suivi technique rapproché et de qualité ;</w:t>
      </w:r>
    </w:p>
    <w:p w14:paraId="1DFA2B66" w14:textId="43F391FB" w:rsidR="00297191" w:rsidRDefault="00297191" w:rsidP="008C5163">
      <w:pPr>
        <w:numPr>
          <w:ilvl w:val="0"/>
          <w:numId w:val="14"/>
        </w:numPr>
        <w:pBdr>
          <w:top w:val="nil"/>
          <w:left w:val="nil"/>
          <w:bottom w:val="nil"/>
          <w:right w:val="nil"/>
          <w:between w:val="nil"/>
        </w:pBdr>
        <w:spacing w:after="0"/>
        <w:jc w:val="both"/>
        <w:rPr>
          <w:rFonts w:ascii="Arial" w:hAnsi="Arial" w:cs="Arial"/>
          <w:sz w:val="20"/>
          <w:szCs w:val="20"/>
        </w:rPr>
      </w:pPr>
      <w:r w:rsidRPr="00297191">
        <w:rPr>
          <w:rFonts w:ascii="Arial" w:hAnsi="Arial" w:cs="Arial"/>
          <w:sz w:val="20"/>
          <w:szCs w:val="20"/>
        </w:rPr>
        <w:t>A</w:t>
      </w:r>
      <w:r w:rsidR="00892550">
        <w:rPr>
          <w:rFonts w:ascii="Arial" w:hAnsi="Arial" w:cs="Arial"/>
          <w:sz w:val="20"/>
          <w:szCs w:val="20"/>
        </w:rPr>
        <w:t xml:space="preserve">vec </w:t>
      </w:r>
      <w:proofErr w:type="spellStart"/>
      <w:r w:rsidR="00892550">
        <w:rPr>
          <w:rFonts w:ascii="Arial" w:hAnsi="Arial" w:cs="Arial"/>
          <w:sz w:val="20"/>
          <w:szCs w:val="20"/>
        </w:rPr>
        <w:t>le.a</w:t>
      </w:r>
      <w:proofErr w:type="spellEnd"/>
      <w:r w:rsidR="00892550">
        <w:rPr>
          <w:rFonts w:ascii="Arial" w:hAnsi="Arial" w:cs="Arial"/>
          <w:sz w:val="20"/>
          <w:szCs w:val="20"/>
        </w:rPr>
        <w:t xml:space="preserve"> </w:t>
      </w:r>
      <w:proofErr w:type="spellStart"/>
      <w:r w:rsidR="00892550">
        <w:rPr>
          <w:rFonts w:ascii="Arial" w:hAnsi="Arial" w:cs="Arial"/>
          <w:sz w:val="20"/>
          <w:szCs w:val="20"/>
        </w:rPr>
        <w:t>chargé.e</w:t>
      </w:r>
      <w:proofErr w:type="spellEnd"/>
      <w:r w:rsidR="00892550">
        <w:rPr>
          <w:rFonts w:ascii="Arial" w:hAnsi="Arial" w:cs="Arial"/>
          <w:sz w:val="20"/>
          <w:szCs w:val="20"/>
        </w:rPr>
        <w:t xml:space="preserve"> de suivi évaluation, a</w:t>
      </w:r>
      <w:r w:rsidRPr="00297191">
        <w:rPr>
          <w:rFonts w:ascii="Arial" w:hAnsi="Arial" w:cs="Arial"/>
          <w:sz w:val="20"/>
          <w:szCs w:val="20"/>
        </w:rPr>
        <w:t>ppuyer la collecte par les acteurs de mise en œuvre des informations permettant d’assurer l’actualisation régulière des indicateurs du cadre logique et consolider les rapports annuels de suivi des indicateurs du programme ;</w:t>
      </w:r>
    </w:p>
    <w:p w14:paraId="37799633" w14:textId="294DC19D" w:rsidR="00F662FA" w:rsidRDefault="00297191" w:rsidP="008C5163">
      <w:pPr>
        <w:numPr>
          <w:ilvl w:val="0"/>
          <w:numId w:val="14"/>
        </w:numPr>
        <w:pBdr>
          <w:top w:val="nil"/>
          <w:left w:val="nil"/>
          <w:bottom w:val="nil"/>
          <w:right w:val="nil"/>
          <w:between w:val="nil"/>
        </w:pBdr>
        <w:spacing w:after="0"/>
        <w:jc w:val="both"/>
        <w:rPr>
          <w:rFonts w:ascii="Arial" w:hAnsi="Arial" w:cs="Arial"/>
          <w:sz w:val="20"/>
          <w:szCs w:val="20"/>
        </w:rPr>
      </w:pPr>
      <w:r w:rsidRPr="00297191">
        <w:rPr>
          <w:rFonts w:ascii="Arial" w:hAnsi="Arial" w:cs="Arial"/>
          <w:sz w:val="20"/>
          <w:szCs w:val="20"/>
        </w:rPr>
        <w:t xml:space="preserve">Assurer le </w:t>
      </w:r>
      <w:proofErr w:type="spellStart"/>
      <w:r w:rsidRPr="00297191">
        <w:rPr>
          <w:rFonts w:ascii="Arial" w:hAnsi="Arial" w:cs="Arial"/>
          <w:sz w:val="20"/>
          <w:szCs w:val="20"/>
        </w:rPr>
        <w:t>reporting</w:t>
      </w:r>
      <w:proofErr w:type="spellEnd"/>
      <w:r w:rsidRPr="00297191">
        <w:rPr>
          <w:rFonts w:ascii="Arial" w:hAnsi="Arial" w:cs="Arial"/>
          <w:sz w:val="20"/>
          <w:szCs w:val="20"/>
        </w:rPr>
        <w:t xml:space="preserve"> </w:t>
      </w:r>
      <w:r w:rsidR="00F662FA">
        <w:rPr>
          <w:rFonts w:ascii="Arial" w:hAnsi="Arial" w:cs="Arial"/>
          <w:sz w:val="20"/>
          <w:szCs w:val="20"/>
        </w:rPr>
        <w:t xml:space="preserve">interne sur la mise </w:t>
      </w:r>
      <w:r w:rsidR="00026A1D">
        <w:rPr>
          <w:rFonts w:ascii="Arial" w:hAnsi="Arial" w:cs="Arial"/>
          <w:sz w:val="20"/>
          <w:szCs w:val="20"/>
        </w:rPr>
        <w:t>en œuvre des activités, selon le</w:t>
      </w:r>
      <w:r w:rsidR="00F662FA">
        <w:rPr>
          <w:rFonts w:ascii="Arial" w:hAnsi="Arial" w:cs="Arial"/>
          <w:sz w:val="20"/>
          <w:szCs w:val="20"/>
        </w:rPr>
        <w:t xml:space="preserve"> calendrier défini avec le ou la </w:t>
      </w:r>
      <w:proofErr w:type="spellStart"/>
      <w:r w:rsidR="00F662FA">
        <w:rPr>
          <w:rFonts w:ascii="Arial" w:hAnsi="Arial" w:cs="Arial"/>
          <w:sz w:val="20"/>
          <w:szCs w:val="20"/>
        </w:rPr>
        <w:t>chargé.e</w:t>
      </w:r>
      <w:proofErr w:type="spellEnd"/>
      <w:r w:rsidR="00F662FA">
        <w:rPr>
          <w:rFonts w:ascii="Arial" w:hAnsi="Arial" w:cs="Arial"/>
          <w:sz w:val="20"/>
          <w:szCs w:val="20"/>
        </w:rPr>
        <w:t xml:space="preserve"> de projet </w:t>
      </w:r>
      <w:r w:rsidR="00026A1D">
        <w:rPr>
          <w:rFonts w:ascii="Arial" w:hAnsi="Arial" w:cs="Arial"/>
          <w:sz w:val="20"/>
          <w:szCs w:val="20"/>
        </w:rPr>
        <w:t xml:space="preserve">au siège </w:t>
      </w:r>
      <w:r w:rsidR="00F662FA">
        <w:rPr>
          <w:rFonts w:ascii="Arial" w:hAnsi="Arial" w:cs="Arial"/>
          <w:sz w:val="20"/>
          <w:szCs w:val="20"/>
        </w:rPr>
        <w:t>;</w:t>
      </w:r>
    </w:p>
    <w:p w14:paraId="40F47EFD" w14:textId="77777777" w:rsidR="00802104" w:rsidRDefault="00F662FA" w:rsidP="008C5163">
      <w:pPr>
        <w:numPr>
          <w:ilvl w:val="0"/>
          <w:numId w:val="14"/>
        </w:numPr>
        <w:pBdr>
          <w:top w:val="nil"/>
          <w:left w:val="nil"/>
          <w:bottom w:val="nil"/>
          <w:right w:val="nil"/>
          <w:between w:val="nil"/>
        </w:pBdr>
        <w:spacing w:after="0"/>
        <w:jc w:val="both"/>
        <w:rPr>
          <w:rFonts w:ascii="Arial" w:hAnsi="Arial" w:cs="Arial"/>
          <w:sz w:val="20"/>
          <w:szCs w:val="20"/>
        </w:rPr>
      </w:pPr>
      <w:r w:rsidRPr="00F662FA">
        <w:rPr>
          <w:rFonts w:ascii="Arial" w:hAnsi="Arial" w:cs="Arial"/>
          <w:sz w:val="20"/>
          <w:szCs w:val="20"/>
        </w:rPr>
        <w:t>Assurer l</w:t>
      </w:r>
      <w:r w:rsidR="001A0E37" w:rsidRPr="00F662FA">
        <w:rPr>
          <w:rFonts w:ascii="Arial" w:hAnsi="Arial" w:cs="Arial"/>
          <w:sz w:val="20"/>
          <w:szCs w:val="20"/>
        </w:rPr>
        <w:t>a coordination de la production des rapports techniques et financiers concernant les activités du projet et le contrôle qualité des livrables en lien avec l’</w:t>
      </w:r>
      <w:r w:rsidR="00802104">
        <w:rPr>
          <w:rFonts w:ascii="Arial" w:hAnsi="Arial" w:cs="Arial"/>
          <w:sz w:val="20"/>
          <w:szCs w:val="20"/>
        </w:rPr>
        <w:t xml:space="preserve">équipe projet ; </w:t>
      </w:r>
    </w:p>
    <w:p w14:paraId="22E3CC0E" w14:textId="51F3697C" w:rsidR="00802104" w:rsidRPr="0000354F" w:rsidRDefault="00802104" w:rsidP="008C5163">
      <w:pPr>
        <w:numPr>
          <w:ilvl w:val="0"/>
          <w:numId w:val="14"/>
        </w:numPr>
        <w:pBdr>
          <w:top w:val="nil"/>
          <w:left w:val="nil"/>
          <w:bottom w:val="nil"/>
          <w:right w:val="nil"/>
          <w:between w:val="nil"/>
        </w:pBdr>
        <w:spacing w:after="0"/>
        <w:jc w:val="both"/>
        <w:rPr>
          <w:rFonts w:ascii="Arial" w:eastAsia="Arial" w:hAnsi="Arial" w:cs="Arial"/>
          <w:color w:val="000000"/>
          <w:sz w:val="20"/>
          <w:szCs w:val="20"/>
        </w:rPr>
      </w:pPr>
      <w:r w:rsidRPr="0000354F">
        <w:rPr>
          <w:rFonts w:ascii="Arial" w:eastAsia="Arial" w:hAnsi="Arial" w:cs="Arial"/>
          <w:color w:val="000000"/>
          <w:sz w:val="20"/>
          <w:szCs w:val="20"/>
        </w:rPr>
        <w:lastRenderedPageBreak/>
        <w:t>Dans le cadre de la déc</w:t>
      </w:r>
      <w:r w:rsidR="00026A1D">
        <w:rPr>
          <w:rFonts w:ascii="Arial" w:eastAsia="Arial" w:hAnsi="Arial" w:cs="Arial"/>
          <w:color w:val="000000"/>
          <w:sz w:val="20"/>
          <w:szCs w:val="20"/>
        </w:rPr>
        <w:t xml:space="preserve">entralisation, </w:t>
      </w:r>
      <w:r w:rsidR="008C5163">
        <w:rPr>
          <w:rFonts w:ascii="Arial" w:eastAsia="Arial" w:hAnsi="Arial" w:cs="Arial"/>
          <w:color w:val="000000"/>
          <w:sz w:val="20"/>
          <w:szCs w:val="20"/>
        </w:rPr>
        <w:t xml:space="preserve">garantir le </w:t>
      </w:r>
      <w:r w:rsidRPr="0000354F">
        <w:rPr>
          <w:rFonts w:ascii="Arial" w:eastAsia="Arial" w:hAnsi="Arial" w:cs="Arial"/>
          <w:sz w:val="20"/>
          <w:szCs w:val="20"/>
        </w:rPr>
        <w:t>suivi administratif e</w:t>
      </w:r>
      <w:r w:rsidR="00E21FA6">
        <w:rPr>
          <w:rFonts w:ascii="Arial" w:eastAsia="Arial" w:hAnsi="Arial" w:cs="Arial"/>
          <w:sz w:val="20"/>
          <w:szCs w:val="20"/>
        </w:rPr>
        <w:t xml:space="preserve">t financier du projet et </w:t>
      </w:r>
      <w:r w:rsidRPr="0000354F">
        <w:rPr>
          <w:rFonts w:ascii="Arial" w:eastAsia="Arial" w:hAnsi="Arial" w:cs="Arial"/>
          <w:color w:val="000000"/>
          <w:sz w:val="20"/>
          <w:szCs w:val="20"/>
        </w:rPr>
        <w:t xml:space="preserve">du bon suivi des outils de </w:t>
      </w:r>
      <w:proofErr w:type="spellStart"/>
      <w:r w:rsidRPr="0000354F">
        <w:rPr>
          <w:rFonts w:ascii="Arial" w:eastAsia="Arial" w:hAnsi="Arial" w:cs="Arial"/>
          <w:color w:val="000000"/>
          <w:sz w:val="20"/>
          <w:szCs w:val="20"/>
        </w:rPr>
        <w:t>reporting</w:t>
      </w:r>
      <w:proofErr w:type="spellEnd"/>
      <w:r w:rsidRPr="0000354F">
        <w:rPr>
          <w:rFonts w:ascii="Arial" w:eastAsia="Arial" w:hAnsi="Arial" w:cs="Arial"/>
          <w:color w:val="000000"/>
          <w:sz w:val="20"/>
          <w:szCs w:val="20"/>
        </w:rPr>
        <w:t xml:space="preserve"> sollicité par le siège EF (RPP, </w:t>
      </w:r>
      <w:r w:rsidR="00026A1D">
        <w:rPr>
          <w:rFonts w:ascii="Arial" w:eastAsia="Arial" w:hAnsi="Arial" w:cs="Arial"/>
          <w:color w:val="000000"/>
          <w:sz w:val="20"/>
          <w:szCs w:val="20"/>
        </w:rPr>
        <w:t>Planifications</w:t>
      </w:r>
      <w:r w:rsidR="008C5163">
        <w:rPr>
          <w:rFonts w:ascii="Arial" w:eastAsia="Arial" w:hAnsi="Arial" w:cs="Arial"/>
          <w:color w:val="000000"/>
          <w:sz w:val="20"/>
          <w:szCs w:val="20"/>
        </w:rPr>
        <w:t xml:space="preserve"> pluriannuelles, </w:t>
      </w:r>
      <w:r w:rsidRPr="0000354F">
        <w:rPr>
          <w:rFonts w:ascii="Arial" w:eastAsia="Arial" w:hAnsi="Arial" w:cs="Arial"/>
          <w:color w:val="000000"/>
          <w:sz w:val="20"/>
          <w:szCs w:val="20"/>
        </w:rPr>
        <w:t xml:space="preserve">Revues semestrielles et clôtures financières) </w:t>
      </w:r>
    </w:p>
    <w:p w14:paraId="1817F168" w14:textId="7D968DB3" w:rsidR="00802104" w:rsidRPr="0000354F" w:rsidRDefault="00802104" w:rsidP="008C5163">
      <w:pPr>
        <w:numPr>
          <w:ilvl w:val="0"/>
          <w:numId w:val="14"/>
        </w:numPr>
        <w:pBdr>
          <w:top w:val="nil"/>
          <w:left w:val="nil"/>
          <w:bottom w:val="nil"/>
          <w:right w:val="nil"/>
          <w:between w:val="nil"/>
        </w:pBdr>
        <w:spacing w:after="0"/>
        <w:jc w:val="both"/>
        <w:rPr>
          <w:rFonts w:ascii="Arial" w:eastAsia="Arial" w:hAnsi="Arial" w:cs="Arial"/>
          <w:color w:val="000000"/>
          <w:sz w:val="20"/>
          <w:szCs w:val="20"/>
        </w:rPr>
      </w:pPr>
      <w:r w:rsidRPr="0000354F">
        <w:rPr>
          <w:rFonts w:ascii="Arial" w:eastAsia="Arial" w:hAnsi="Arial" w:cs="Arial"/>
          <w:color w:val="000000"/>
          <w:sz w:val="20"/>
          <w:szCs w:val="20"/>
        </w:rPr>
        <w:t>Faciliter les relations, la participation et la communication entre les opérateurs en charge de l’exécut</w:t>
      </w:r>
      <w:r w:rsidR="00B96DDE">
        <w:rPr>
          <w:rFonts w:ascii="Arial" w:eastAsia="Arial" w:hAnsi="Arial" w:cs="Arial"/>
          <w:color w:val="000000"/>
          <w:sz w:val="20"/>
          <w:szCs w:val="20"/>
        </w:rPr>
        <w:t xml:space="preserve">ion des activités et le Ministère de l’Enseignement Supérieur et Universitaire (MESU). </w:t>
      </w:r>
    </w:p>
    <w:p w14:paraId="1A05593B" w14:textId="77777777" w:rsidR="00F662FA" w:rsidRDefault="00F662FA" w:rsidP="00802104">
      <w:pPr>
        <w:spacing w:after="0" w:line="276" w:lineRule="auto"/>
        <w:contextualSpacing/>
        <w:jc w:val="both"/>
        <w:rPr>
          <w:rFonts w:ascii="Arial" w:hAnsi="Arial" w:cs="Arial"/>
          <w:sz w:val="20"/>
          <w:szCs w:val="20"/>
        </w:rPr>
      </w:pPr>
    </w:p>
    <w:p w14:paraId="5E67FC9A" w14:textId="77777777" w:rsidR="00297191" w:rsidRPr="0000354F" w:rsidRDefault="00297191" w:rsidP="00876115">
      <w:pPr>
        <w:shd w:val="clear" w:color="auto" w:fill="FFFFFF"/>
        <w:spacing w:after="120" w:line="240" w:lineRule="auto"/>
        <w:rPr>
          <w:rFonts w:ascii="Arial" w:eastAsia="Arial" w:hAnsi="Arial" w:cs="Arial"/>
          <w:sz w:val="20"/>
          <w:szCs w:val="20"/>
        </w:rPr>
      </w:pPr>
      <w:r w:rsidRPr="0000354F">
        <w:rPr>
          <w:rFonts w:ascii="Arial" w:eastAsia="Arial" w:hAnsi="Arial" w:cs="Arial"/>
          <w:sz w:val="20"/>
          <w:szCs w:val="20"/>
          <w:u w:val="single"/>
        </w:rPr>
        <w:t>Gestion d’équipe et management</w:t>
      </w:r>
    </w:p>
    <w:p w14:paraId="39CE2F60" w14:textId="25E81759" w:rsidR="00297191" w:rsidRPr="0000354F" w:rsidRDefault="00297191" w:rsidP="00B96DDE">
      <w:pPr>
        <w:numPr>
          <w:ilvl w:val="0"/>
          <w:numId w:val="15"/>
        </w:numPr>
        <w:pBdr>
          <w:top w:val="nil"/>
          <w:left w:val="nil"/>
          <w:bottom w:val="nil"/>
          <w:right w:val="nil"/>
          <w:between w:val="nil"/>
        </w:pBdr>
        <w:spacing w:after="0"/>
        <w:jc w:val="both"/>
        <w:rPr>
          <w:rFonts w:ascii="Arial" w:eastAsia="Arial" w:hAnsi="Arial" w:cs="Arial"/>
          <w:color w:val="000000"/>
          <w:sz w:val="20"/>
          <w:szCs w:val="20"/>
        </w:rPr>
      </w:pPr>
      <w:r w:rsidRPr="0000354F">
        <w:rPr>
          <w:rFonts w:ascii="Arial" w:eastAsia="Arial" w:hAnsi="Arial" w:cs="Arial"/>
          <w:color w:val="000000"/>
          <w:sz w:val="20"/>
          <w:szCs w:val="20"/>
        </w:rPr>
        <w:t>Recruter le personnel de l’équipe projet (en lien avec le siège</w:t>
      </w:r>
      <w:r w:rsidR="00E21FA6">
        <w:rPr>
          <w:rFonts w:ascii="Arial" w:eastAsia="Arial" w:hAnsi="Arial" w:cs="Arial"/>
          <w:color w:val="000000"/>
          <w:sz w:val="20"/>
          <w:szCs w:val="20"/>
        </w:rPr>
        <w:t xml:space="preserve"> d’EF et la Direction Pays à</w:t>
      </w:r>
      <w:r w:rsidR="007633C9">
        <w:rPr>
          <w:rFonts w:ascii="Arial" w:eastAsia="Arial" w:hAnsi="Arial" w:cs="Arial"/>
          <w:color w:val="000000"/>
          <w:sz w:val="20"/>
          <w:szCs w:val="20"/>
        </w:rPr>
        <w:t xml:space="preserve"> Kinshasa</w:t>
      </w:r>
      <w:r w:rsidRPr="0000354F">
        <w:rPr>
          <w:rFonts w:ascii="Arial" w:eastAsia="Arial" w:hAnsi="Arial" w:cs="Arial"/>
          <w:color w:val="000000"/>
          <w:sz w:val="20"/>
          <w:szCs w:val="20"/>
        </w:rPr>
        <w:t>) ;</w:t>
      </w:r>
    </w:p>
    <w:p w14:paraId="3E28AE9E" w14:textId="1A7A97FF" w:rsidR="00B96DDE" w:rsidRPr="0013213D" w:rsidRDefault="00B834AC" w:rsidP="0013213D">
      <w:pPr>
        <w:numPr>
          <w:ilvl w:val="0"/>
          <w:numId w:val="15"/>
        </w:numPr>
        <w:pBdr>
          <w:top w:val="nil"/>
          <w:left w:val="nil"/>
          <w:bottom w:val="nil"/>
          <w:right w:val="nil"/>
          <w:between w:val="nil"/>
        </w:pBdr>
        <w:spacing w:after="0"/>
        <w:jc w:val="both"/>
        <w:rPr>
          <w:rFonts w:ascii="Arial" w:eastAsia="Arial" w:hAnsi="Arial" w:cs="Arial"/>
          <w:color w:val="000000"/>
          <w:sz w:val="20"/>
          <w:szCs w:val="20"/>
        </w:rPr>
      </w:pPr>
      <w:r w:rsidRPr="00B96DDE">
        <w:rPr>
          <w:rFonts w:ascii="Arial" w:eastAsia="Arial" w:hAnsi="Arial" w:cs="Arial"/>
          <w:color w:val="000000"/>
          <w:sz w:val="20"/>
          <w:szCs w:val="20"/>
        </w:rPr>
        <w:t>Coordonner l’</w:t>
      </w:r>
      <w:r w:rsidR="00B96DDE">
        <w:rPr>
          <w:rFonts w:ascii="Arial" w:eastAsia="Arial" w:hAnsi="Arial" w:cs="Arial"/>
          <w:color w:val="000000"/>
          <w:sz w:val="20"/>
          <w:szCs w:val="20"/>
        </w:rPr>
        <w:t>équipe projet mobilisée</w:t>
      </w:r>
      <w:r w:rsidR="009129B7" w:rsidRPr="0013213D">
        <w:rPr>
          <w:rFonts w:ascii="Arial" w:eastAsia="Arial" w:hAnsi="Arial" w:cs="Arial"/>
          <w:color w:val="000000"/>
          <w:sz w:val="20"/>
          <w:szCs w:val="20"/>
        </w:rPr>
        <w:t xml:space="preserve"> </w:t>
      </w:r>
      <w:r w:rsidR="00B96DDE" w:rsidRPr="0013213D">
        <w:rPr>
          <w:rFonts w:ascii="Arial" w:eastAsia="Arial" w:hAnsi="Arial" w:cs="Arial"/>
          <w:color w:val="000000"/>
          <w:sz w:val="20"/>
          <w:szCs w:val="20"/>
        </w:rPr>
        <w:t>organiser les plans de charge, suivre, accompagner et permettre un bon niveau de confiance entre les membres de l’équipe ;</w:t>
      </w:r>
    </w:p>
    <w:p w14:paraId="10D92B96" w14:textId="01E0BD2A" w:rsidR="00B834AC" w:rsidRPr="00B96DDE" w:rsidRDefault="00B96DDE" w:rsidP="00B96DDE">
      <w:pPr>
        <w:numPr>
          <w:ilvl w:val="0"/>
          <w:numId w:val="1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Suivre les performances de l’ensemble des membres de l’équipe et des experts mobilisés ;</w:t>
      </w:r>
    </w:p>
    <w:p w14:paraId="2ACD39B0" w14:textId="77777777" w:rsidR="00297191" w:rsidRPr="0000354F" w:rsidRDefault="00297191" w:rsidP="00B96DDE">
      <w:pPr>
        <w:numPr>
          <w:ilvl w:val="0"/>
          <w:numId w:val="15"/>
        </w:numPr>
        <w:pBdr>
          <w:top w:val="nil"/>
          <w:left w:val="nil"/>
          <w:bottom w:val="nil"/>
          <w:right w:val="nil"/>
          <w:between w:val="nil"/>
        </w:pBdr>
        <w:spacing w:after="0"/>
        <w:jc w:val="both"/>
        <w:rPr>
          <w:rFonts w:ascii="Arial" w:eastAsia="Arial" w:hAnsi="Arial" w:cs="Arial"/>
          <w:color w:val="000000"/>
          <w:sz w:val="20"/>
          <w:szCs w:val="20"/>
        </w:rPr>
      </w:pPr>
      <w:r w:rsidRPr="0000354F">
        <w:rPr>
          <w:rFonts w:ascii="Arial" w:eastAsia="Arial" w:hAnsi="Arial" w:cs="Arial"/>
          <w:color w:val="000000"/>
          <w:sz w:val="20"/>
          <w:szCs w:val="20"/>
        </w:rPr>
        <w:t>Veiller au maintien d’une atmosphère de travail sereine, dynamique et positive ;</w:t>
      </w:r>
    </w:p>
    <w:p w14:paraId="1F84036A" w14:textId="143D6BBF" w:rsidR="00C02DFB" w:rsidRPr="00FB76D4" w:rsidRDefault="00C45275" w:rsidP="00FB76D4">
      <w:pPr>
        <w:numPr>
          <w:ilvl w:val="0"/>
          <w:numId w:val="15"/>
        </w:numPr>
        <w:pBdr>
          <w:top w:val="nil"/>
          <w:left w:val="nil"/>
          <w:bottom w:val="nil"/>
          <w:right w:val="nil"/>
          <w:between w:val="nil"/>
        </w:pBdr>
        <w:spacing w:after="0"/>
        <w:jc w:val="both"/>
        <w:rPr>
          <w:rFonts w:ascii="Arial" w:eastAsia="Arial" w:hAnsi="Arial" w:cs="Arial"/>
          <w:color w:val="000000"/>
          <w:sz w:val="20"/>
          <w:szCs w:val="20"/>
        </w:rPr>
      </w:pPr>
      <w:r w:rsidRPr="0000354F">
        <w:rPr>
          <w:rFonts w:ascii="Arial" w:eastAsia="Arial" w:hAnsi="Arial" w:cs="Arial"/>
          <w:color w:val="000000"/>
          <w:sz w:val="20"/>
          <w:szCs w:val="20"/>
        </w:rPr>
        <w:t xml:space="preserve">Mobiliser les expertises ponctuelles (identification des besoins, planification, rédaction des </w:t>
      </w:r>
      <w:proofErr w:type="spellStart"/>
      <w:r w:rsidRPr="0000354F">
        <w:rPr>
          <w:rFonts w:ascii="Arial" w:eastAsia="Arial" w:hAnsi="Arial" w:cs="Arial"/>
          <w:color w:val="000000"/>
          <w:sz w:val="20"/>
          <w:szCs w:val="20"/>
        </w:rPr>
        <w:t>TdR</w:t>
      </w:r>
      <w:proofErr w:type="spellEnd"/>
      <w:r w:rsidRPr="0000354F">
        <w:rPr>
          <w:rFonts w:ascii="Arial" w:eastAsia="Arial" w:hAnsi="Arial" w:cs="Arial"/>
          <w:color w:val="000000"/>
          <w:sz w:val="20"/>
          <w:szCs w:val="20"/>
        </w:rPr>
        <w:t>, organisation des missions, assurance-qualité des livrables transmis par tous les experts) ;</w:t>
      </w:r>
    </w:p>
    <w:p w14:paraId="7944BF67" w14:textId="77777777" w:rsidR="00B052F0" w:rsidRPr="0000354F" w:rsidRDefault="00B052F0" w:rsidP="00B052F0">
      <w:pPr>
        <w:spacing w:after="0" w:line="276" w:lineRule="auto"/>
        <w:contextualSpacing/>
        <w:jc w:val="both"/>
        <w:rPr>
          <w:rFonts w:ascii="Arial" w:hAnsi="Arial" w:cs="Arial"/>
          <w:sz w:val="20"/>
          <w:szCs w:val="20"/>
        </w:rPr>
      </w:pPr>
    </w:p>
    <w:p w14:paraId="6C36EB28" w14:textId="77777777" w:rsidR="004871A7" w:rsidRDefault="00FB76D4" w:rsidP="00876115">
      <w:pPr>
        <w:spacing w:after="120" w:line="276" w:lineRule="auto"/>
        <w:contextualSpacing/>
        <w:jc w:val="both"/>
        <w:rPr>
          <w:rFonts w:ascii="Arial" w:hAnsi="Arial" w:cs="Arial"/>
          <w:sz w:val="20"/>
          <w:szCs w:val="20"/>
          <w:u w:val="single"/>
        </w:rPr>
      </w:pPr>
      <w:r>
        <w:rPr>
          <w:rFonts w:ascii="Arial" w:hAnsi="Arial" w:cs="Arial"/>
          <w:sz w:val="20"/>
          <w:szCs w:val="20"/>
          <w:u w:val="single"/>
        </w:rPr>
        <w:t>R</w:t>
      </w:r>
      <w:r w:rsidR="00B052F0" w:rsidRPr="0000354F">
        <w:rPr>
          <w:rFonts w:ascii="Arial" w:hAnsi="Arial" w:cs="Arial"/>
          <w:sz w:val="20"/>
          <w:szCs w:val="20"/>
          <w:u w:val="single"/>
        </w:rPr>
        <w:t xml:space="preserve">eprésentation </w:t>
      </w:r>
      <w:r>
        <w:rPr>
          <w:rFonts w:ascii="Arial" w:hAnsi="Arial" w:cs="Arial"/>
          <w:sz w:val="20"/>
          <w:szCs w:val="20"/>
          <w:u w:val="single"/>
        </w:rPr>
        <w:t>et Coordination</w:t>
      </w:r>
    </w:p>
    <w:p w14:paraId="5D6FD444" w14:textId="05F2A34D" w:rsidR="00B052F0" w:rsidRPr="0000354F" w:rsidRDefault="004871A7" w:rsidP="00876115">
      <w:pPr>
        <w:spacing w:after="120" w:line="276" w:lineRule="auto"/>
        <w:contextualSpacing/>
        <w:jc w:val="both"/>
        <w:rPr>
          <w:rFonts w:ascii="Arial" w:hAnsi="Arial" w:cs="Arial"/>
          <w:sz w:val="20"/>
          <w:szCs w:val="20"/>
        </w:rPr>
      </w:pPr>
      <w:r>
        <w:rPr>
          <w:rFonts w:ascii="Arial" w:hAnsi="Arial" w:cs="Arial"/>
          <w:sz w:val="20"/>
          <w:szCs w:val="20"/>
        </w:rPr>
        <w:t>En lien avec la Directrice Pays :</w:t>
      </w:r>
      <w:r w:rsidR="00B052F0" w:rsidRPr="0000354F">
        <w:rPr>
          <w:rFonts w:ascii="Arial" w:hAnsi="Arial" w:cs="Arial"/>
          <w:sz w:val="20"/>
          <w:szCs w:val="20"/>
        </w:rPr>
        <w:t xml:space="preserve"> </w:t>
      </w:r>
    </w:p>
    <w:p w14:paraId="262F2CAA" w14:textId="72498322" w:rsidR="00B052F0" w:rsidRPr="00FB76D4" w:rsidRDefault="00CC2F0B" w:rsidP="00FB76D4">
      <w:pPr>
        <w:numPr>
          <w:ilvl w:val="0"/>
          <w:numId w:val="1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Assurer le</w:t>
      </w:r>
      <w:r w:rsidR="00B052F0" w:rsidRPr="00FB76D4">
        <w:rPr>
          <w:rFonts w:ascii="Arial" w:eastAsia="Arial" w:hAnsi="Arial" w:cs="Arial"/>
          <w:color w:val="000000"/>
          <w:sz w:val="20"/>
          <w:szCs w:val="20"/>
        </w:rPr>
        <w:t xml:space="preserve"> dialogue avec les équipes du </w:t>
      </w:r>
      <w:r w:rsidR="00FB76D4" w:rsidRPr="00FB76D4">
        <w:rPr>
          <w:rFonts w:ascii="Arial" w:eastAsia="Arial" w:hAnsi="Arial" w:cs="Arial"/>
          <w:color w:val="000000"/>
          <w:sz w:val="20"/>
          <w:szCs w:val="20"/>
        </w:rPr>
        <w:t xml:space="preserve">MESU </w:t>
      </w:r>
      <w:r w:rsidR="00B052F0" w:rsidRPr="00FB76D4">
        <w:rPr>
          <w:rFonts w:ascii="Arial" w:eastAsia="Arial" w:hAnsi="Arial" w:cs="Arial"/>
          <w:color w:val="000000"/>
          <w:sz w:val="20"/>
          <w:szCs w:val="20"/>
        </w:rPr>
        <w:t>et toutes autres parties prenantes impliquées dans la mise en œuvre des actions du projet (comme le SCAC de l’Ambassade de France), y compris en région</w:t>
      </w:r>
      <w:r w:rsidR="00FB76D4" w:rsidRPr="00FB76D4">
        <w:rPr>
          <w:rFonts w:ascii="Arial" w:eastAsia="Arial" w:hAnsi="Arial" w:cs="Arial"/>
          <w:color w:val="000000"/>
          <w:sz w:val="20"/>
          <w:szCs w:val="20"/>
        </w:rPr>
        <w:t xml:space="preserve">. </w:t>
      </w:r>
    </w:p>
    <w:p w14:paraId="7AD1482D" w14:textId="57C96FA8" w:rsidR="00B052F0" w:rsidRPr="00FB76D4" w:rsidRDefault="00A52A8F" w:rsidP="00FB76D4">
      <w:pPr>
        <w:numPr>
          <w:ilvl w:val="0"/>
          <w:numId w:val="1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Représenter </w:t>
      </w:r>
      <w:r w:rsidR="00B052F0" w:rsidRPr="00FB76D4">
        <w:rPr>
          <w:rFonts w:ascii="Arial" w:eastAsia="Arial" w:hAnsi="Arial" w:cs="Arial"/>
          <w:color w:val="000000"/>
          <w:sz w:val="20"/>
          <w:szCs w:val="20"/>
        </w:rPr>
        <w:t>EF sur le projet, notamment dans les différentes instances de gouvernance ou auprès des bailleurs et autres partenaires techniques et financiers.</w:t>
      </w:r>
    </w:p>
    <w:p w14:paraId="49CADF0F" w14:textId="65CD6FBF" w:rsidR="00B052F0" w:rsidRPr="00FB76D4" w:rsidRDefault="00A52A8F" w:rsidP="00FB76D4">
      <w:pPr>
        <w:numPr>
          <w:ilvl w:val="0"/>
          <w:numId w:val="1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Valoriser le</w:t>
      </w:r>
      <w:r w:rsidR="00B052F0" w:rsidRPr="00FB76D4">
        <w:rPr>
          <w:rFonts w:ascii="Arial" w:eastAsia="Arial" w:hAnsi="Arial" w:cs="Arial"/>
          <w:color w:val="000000"/>
          <w:sz w:val="20"/>
          <w:szCs w:val="20"/>
        </w:rPr>
        <w:t xml:space="preserve"> projet le cas échéant dans toutes les instances où la présence d’EF est attendue.</w:t>
      </w:r>
    </w:p>
    <w:p w14:paraId="5FBF8950" w14:textId="77777777" w:rsidR="00297191" w:rsidRDefault="00297191">
      <w:pPr>
        <w:shd w:val="clear" w:color="auto" w:fill="FFFFFF"/>
        <w:spacing w:after="150" w:line="240" w:lineRule="auto"/>
        <w:rPr>
          <w:rFonts w:ascii="Arial" w:eastAsia="Arial" w:hAnsi="Arial" w:cs="Arial"/>
          <w:sz w:val="20"/>
          <w:szCs w:val="20"/>
          <w:u w:val="single"/>
        </w:rPr>
      </w:pPr>
    </w:p>
    <w:p w14:paraId="00000053" w14:textId="77777777" w:rsidR="00B42ECC" w:rsidRPr="0000354F" w:rsidRDefault="00A37614">
      <w:pPr>
        <w:shd w:val="clear" w:color="auto" w:fill="FFFFFF"/>
        <w:spacing w:after="150" w:line="240" w:lineRule="auto"/>
        <w:rPr>
          <w:rFonts w:ascii="Arial" w:eastAsia="Arial" w:hAnsi="Arial" w:cs="Arial"/>
          <w:i/>
          <w:sz w:val="20"/>
          <w:szCs w:val="20"/>
        </w:rPr>
      </w:pPr>
      <w:r w:rsidRPr="0000354F">
        <w:rPr>
          <w:rFonts w:ascii="Arial" w:eastAsia="Arial" w:hAnsi="Arial" w:cs="Arial"/>
          <w:i/>
          <w:sz w:val="20"/>
          <w:szCs w:val="20"/>
        </w:rPr>
        <w:t xml:space="preserve">Cette fiche de poste n’est pas exhaustive, de manière générale le/la </w:t>
      </w:r>
      <w:proofErr w:type="spellStart"/>
      <w:r w:rsidRPr="0000354F">
        <w:rPr>
          <w:rFonts w:ascii="Arial" w:eastAsia="Arial" w:hAnsi="Arial" w:cs="Arial"/>
          <w:i/>
          <w:sz w:val="20"/>
          <w:szCs w:val="20"/>
        </w:rPr>
        <w:t>chef.fe</w:t>
      </w:r>
      <w:proofErr w:type="spellEnd"/>
      <w:r w:rsidRPr="0000354F">
        <w:rPr>
          <w:rFonts w:ascii="Arial" w:eastAsia="Arial" w:hAnsi="Arial" w:cs="Arial"/>
          <w:i/>
          <w:sz w:val="20"/>
          <w:szCs w:val="20"/>
        </w:rPr>
        <w:t xml:space="preserve"> d’équipe est </w:t>
      </w:r>
      <w:proofErr w:type="spellStart"/>
      <w:r w:rsidRPr="0000354F">
        <w:rPr>
          <w:rFonts w:ascii="Arial" w:eastAsia="Arial" w:hAnsi="Arial" w:cs="Arial"/>
          <w:i/>
          <w:sz w:val="20"/>
          <w:szCs w:val="20"/>
        </w:rPr>
        <w:t>garant.e</w:t>
      </w:r>
      <w:proofErr w:type="spellEnd"/>
      <w:r w:rsidRPr="0000354F">
        <w:rPr>
          <w:rFonts w:ascii="Arial" w:eastAsia="Arial" w:hAnsi="Arial" w:cs="Arial"/>
          <w:i/>
          <w:sz w:val="20"/>
          <w:szCs w:val="20"/>
        </w:rPr>
        <w:t xml:space="preserve"> de l’atteinte des objectifs contractuels du projet et devra réaliser toute activité nécessaire à la bonne exécution du projet.</w:t>
      </w:r>
    </w:p>
    <w:p w14:paraId="00000054" w14:textId="77777777" w:rsidR="00B42ECC" w:rsidRPr="0000354F" w:rsidRDefault="00B42ECC">
      <w:pPr>
        <w:shd w:val="clear" w:color="auto" w:fill="FFFFFF"/>
        <w:spacing w:after="150" w:line="240" w:lineRule="auto"/>
        <w:rPr>
          <w:rFonts w:ascii="Arial" w:eastAsia="Arial" w:hAnsi="Arial" w:cs="Arial"/>
          <w:sz w:val="20"/>
          <w:szCs w:val="20"/>
        </w:rPr>
      </w:pPr>
    </w:p>
    <w:p w14:paraId="00000055" w14:textId="77777777" w:rsidR="00B42ECC" w:rsidRPr="0000354F" w:rsidRDefault="00A37614" w:rsidP="00C40325">
      <w:pPr>
        <w:shd w:val="clear" w:color="auto" w:fill="D9E2F3" w:themeFill="accent1" w:themeFillTint="33"/>
        <w:spacing w:after="0"/>
        <w:rPr>
          <w:rFonts w:ascii="Arial" w:hAnsi="Arial" w:cs="Arial"/>
          <w:b/>
          <w:sz w:val="20"/>
          <w:szCs w:val="20"/>
        </w:rPr>
      </w:pPr>
      <w:r w:rsidRPr="0000354F">
        <w:rPr>
          <w:rFonts w:ascii="Arial" w:hAnsi="Arial" w:cs="Arial"/>
          <w:b/>
          <w:sz w:val="20"/>
          <w:szCs w:val="20"/>
        </w:rPr>
        <w:t xml:space="preserve">Profil souhaité </w:t>
      </w:r>
    </w:p>
    <w:p w14:paraId="5336018C" w14:textId="77777777" w:rsidR="0058543D" w:rsidRPr="0000354F" w:rsidRDefault="0058543D">
      <w:pPr>
        <w:shd w:val="clear" w:color="auto" w:fill="FFFFFF"/>
        <w:spacing w:after="150" w:line="240" w:lineRule="auto"/>
        <w:rPr>
          <w:rFonts w:ascii="Arial" w:eastAsia="Arial" w:hAnsi="Arial" w:cs="Arial"/>
          <w:sz w:val="20"/>
          <w:szCs w:val="20"/>
          <w:u w:val="single"/>
        </w:rPr>
      </w:pPr>
    </w:p>
    <w:p w14:paraId="6BDCD302" w14:textId="77777777" w:rsidR="0058543D" w:rsidRPr="0000354F" w:rsidRDefault="0058543D" w:rsidP="0058543D">
      <w:pPr>
        <w:spacing w:after="120"/>
        <w:jc w:val="both"/>
        <w:rPr>
          <w:rFonts w:ascii="Arial" w:hAnsi="Arial" w:cs="Arial"/>
          <w:bCs/>
          <w:sz w:val="20"/>
          <w:szCs w:val="20"/>
          <w:u w:val="single"/>
        </w:rPr>
      </w:pPr>
      <w:r w:rsidRPr="0000354F">
        <w:rPr>
          <w:rFonts w:ascii="Arial" w:hAnsi="Arial" w:cs="Arial"/>
          <w:bCs/>
          <w:sz w:val="20"/>
          <w:szCs w:val="20"/>
          <w:u w:val="single"/>
        </w:rPr>
        <w:t>Niveau de formation</w:t>
      </w:r>
    </w:p>
    <w:p w14:paraId="1197F0A3" w14:textId="77777777" w:rsidR="0058543D" w:rsidRPr="0000354F" w:rsidRDefault="0058543D" w:rsidP="0058543D">
      <w:pPr>
        <w:tabs>
          <w:tab w:val="left" w:pos="709"/>
        </w:tabs>
        <w:suppressAutoHyphens/>
        <w:spacing w:after="120" w:line="240" w:lineRule="auto"/>
        <w:jc w:val="both"/>
        <w:rPr>
          <w:rFonts w:ascii="Arial" w:eastAsia="MS Mincho" w:hAnsi="Arial" w:cs="Arial"/>
          <w:sz w:val="20"/>
          <w:szCs w:val="20"/>
        </w:rPr>
      </w:pPr>
      <w:r w:rsidRPr="0000354F">
        <w:rPr>
          <w:rFonts w:ascii="Arial" w:eastAsia="MS Mincho" w:hAnsi="Arial" w:cs="Arial"/>
          <w:sz w:val="20"/>
          <w:szCs w:val="20"/>
        </w:rPr>
        <w:t>Diplôme de l’enseignement supérieur (minimum Bac+5) en relations internationales, gestion de projets, ou autres domaines pertinents.</w:t>
      </w:r>
    </w:p>
    <w:p w14:paraId="6F4CAEDA" w14:textId="1544EBEC" w:rsidR="0058543D" w:rsidRPr="00973FEC" w:rsidRDefault="0058543D" w:rsidP="00973FEC">
      <w:pPr>
        <w:tabs>
          <w:tab w:val="left" w:pos="709"/>
        </w:tabs>
        <w:suppressAutoHyphens/>
        <w:spacing w:after="120" w:line="240" w:lineRule="auto"/>
        <w:jc w:val="both"/>
        <w:rPr>
          <w:rFonts w:ascii="Arial" w:hAnsi="Arial" w:cs="Arial"/>
          <w:sz w:val="20"/>
          <w:szCs w:val="20"/>
        </w:rPr>
      </w:pPr>
      <w:r w:rsidRPr="0000354F">
        <w:rPr>
          <w:rFonts w:ascii="Arial" w:eastAsia="MS Mincho" w:hAnsi="Arial" w:cs="Arial"/>
          <w:sz w:val="20"/>
          <w:szCs w:val="20"/>
        </w:rPr>
        <w:lastRenderedPageBreak/>
        <w:t xml:space="preserve">Une formation témoignant d’une connaissance sectorielle et des enjeux </w:t>
      </w:r>
      <w:r w:rsidR="00A52A8F">
        <w:rPr>
          <w:rFonts w:ascii="Arial" w:eastAsia="MS Mincho" w:hAnsi="Arial" w:cs="Arial"/>
          <w:sz w:val="20"/>
          <w:szCs w:val="20"/>
        </w:rPr>
        <w:t>dans le domaine de l’</w:t>
      </w:r>
      <w:r w:rsidRPr="0000354F">
        <w:rPr>
          <w:rFonts w:ascii="Arial" w:eastAsia="MS Mincho" w:hAnsi="Arial" w:cs="Arial"/>
          <w:sz w:val="20"/>
          <w:szCs w:val="20"/>
        </w:rPr>
        <w:t>’éducation</w:t>
      </w:r>
      <w:r w:rsidR="00973FEC">
        <w:rPr>
          <w:rFonts w:ascii="Arial" w:eastAsia="MS Mincho" w:hAnsi="Arial" w:cs="Arial"/>
          <w:sz w:val="20"/>
          <w:szCs w:val="20"/>
        </w:rPr>
        <w:t xml:space="preserve"> et de l’enseignement supérieur</w:t>
      </w:r>
      <w:r w:rsidRPr="0000354F">
        <w:rPr>
          <w:rFonts w:ascii="Arial" w:eastAsia="MS Mincho" w:hAnsi="Arial" w:cs="Arial"/>
          <w:sz w:val="20"/>
          <w:szCs w:val="20"/>
        </w:rPr>
        <w:t xml:space="preserve"> constitue un avantage.</w:t>
      </w:r>
    </w:p>
    <w:p w14:paraId="59E63358" w14:textId="77777777" w:rsidR="0058543D" w:rsidRPr="0000354F" w:rsidRDefault="0058543D">
      <w:pPr>
        <w:shd w:val="clear" w:color="auto" w:fill="FFFFFF"/>
        <w:spacing w:after="150" w:line="240" w:lineRule="auto"/>
        <w:rPr>
          <w:rFonts w:ascii="Arial" w:eastAsia="Arial" w:hAnsi="Arial" w:cs="Arial"/>
          <w:sz w:val="20"/>
          <w:szCs w:val="20"/>
          <w:u w:val="single"/>
        </w:rPr>
      </w:pPr>
    </w:p>
    <w:p w14:paraId="00000056" w14:textId="77777777" w:rsidR="00B42ECC" w:rsidRPr="0000354F" w:rsidRDefault="00A37614" w:rsidP="00876115">
      <w:pPr>
        <w:shd w:val="clear" w:color="auto" w:fill="FFFFFF"/>
        <w:spacing w:after="120" w:line="240" w:lineRule="auto"/>
        <w:rPr>
          <w:rFonts w:ascii="Arial" w:eastAsia="Arial" w:hAnsi="Arial" w:cs="Arial"/>
          <w:sz w:val="20"/>
          <w:szCs w:val="20"/>
        </w:rPr>
      </w:pPr>
      <w:r w:rsidRPr="0000354F">
        <w:rPr>
          <w:rFonts w:ascii="Arial" w:eastAsia="Arial" w:hAnsi="Arial" w:cs="Arial"/>
          <w:sz w:val="20"/>
          <w:szCs w:val="20"/>
          <w:u w:val="single"/>
        </w:rPr>
        <w:t>Compétences et connaissances techniques</w:t>
      </w:r>
    </w:p>
    <w:p w14:paraId="00000058" w14:textId="0B3EB02B" w:rsidR="00B42ECC" w:rsidRPr="00876115" w:rsidRDefault="00A37614">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876115">
        <w:rPr>
          <w:rFonts w:ascii="Arial" w:eastAsia="Arial" w:hAnsi="Arial" w:cs="Arial"/>
          <w:color w:val="000000"/>
          <w:sz w:val="20"/>
          <w:szCs w:val="20"/>
        </w:rPr>
        <w:t>Connaissance avérée des enjeux liés au développement et au renforcement des</w:t>
      </w:r>
      <w:r w:rsidR="00973FEC" w:rsidRPr="00876115">
        <w:rPr>
          <w:rFonts w:ascii="Arial" w:eastAsia="Arial" w:hAnsi="Arial" w:cs="Arial"/>
          <w:color w:val="000000"/>
          <w:sz w:val="20"/>
          <w:szCs w:val="20"/>
        </w:rPr>
        <w:t xml:space="preserve"> systèmes éducatifs</w:t>
      </w:r>
      <w:r w:rsidRPr="00876115">
        <w:rPr>
          <w:rFonts w:ascii="Arial" w:eastAsia="Arial" w:hAnsi="Arial" w:cs="Arial"/>
          <w:color w:val="000000"/>
          <w:sz w:val="20"/>
          <w:szCs w:val="20"/>
        </w:rPr>
        <w:t xml:space="preserve"> dans les pays en développement</w:t>
      </w:r>
      <w:r w:rsidR="00876115" w:rsidRPr="00876115">
        <w:rPr>
          <w:rFonts w:ascii="Arial" w:eastAsia="Arial" w:hAnsi="Arial" w:cs="Arial"/>
          <w:color w:val="000000"/>
          <w:sz w:val="20"/>
          <w:szCs w:val="20"/>
        </w:rPr>
        <w:t xml:space="preserve">, notamment sur le continent </w:t>
      </w:r>
      <w:r w:rsidR="00A52A8F">
        <w:rPr>
          <w:rFonts w:ascii="Arial" w:eastAsia="Arial" w:hAnsi="Arial" w:cs="Arial"/>
          <w:color w:val="000000"/>
          <w:sz w:val="20"/>
          <w:szCs w:val="20"/>
        </w:rPr>
        <w:t>a</w:t>
      </w:r>
      <w:r w:rsidR="00A52A8F" w:rsidRPr="00876115">
        <w:rPr>
          <w:rFonts w:ascii="Arial" w:eastAsia="Arial" w:hAnsi="Arial" w:cs="Arial"/>
          <w:color w:val="000000"/>
          <w:sz w:val="20"/>
          <w:szCs w:val="20"/>
        </w:rPr>
        <w:t>fricain </w:t>
      </w:r>
      <w:r w:rsidRPr="00876115">
        <w:rPr>
          <w:rFonts w:ascii="Arial" w:eastAsia="Arial" w:hAnsi="Arial" w:cs="Arial"/>
          <w:color w:val="000000"/>
          <w:sz w:val="20"/>
          <w:szCs w:val="20"/>
        </w:rPr>
        <w:t>;</w:t>
      </w:r>
    </w:p>
    <w:p w14:paraId="00000059" w14:textId="77777777" w:rsidR="00B42ECC" w:rsidRPr="00876115" w:rsidRDefault="00A37614">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876115">
        <w:rPr>
          <w:rFonts w:ascii="Arial" w:eastAsia="Arial" w:hAnsi="Arial" w:cs="Arial"/>
          <w:color w:val="000000"/>
          <w:sz w:val="20"/>
          <w:szCs w:val="20"/>
        </w:rPr>
        <w:t>Maîtrise indispensable du français à l’oral comme à l’écrit (tous les rapports seront rédigés en français)</w:t>
      </w:r>
    </w:p>
    <w:p w14:paraId="0000005B" w14:textId="77777777" w:rsidR="00B42ECC" w:rsidRPr="00876115" w:rsidRDefault="00A37614">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876115">
        <w:rPr>
          <w:rFonts w:ascii="Arial" w:eastAsia="Arial" w:hAnsi="Arial" w:cs="Arial"/>
          <w:color w:val="000000"/>
          <w:sz w:val="20"/>
          <w:szCs w:val="20"/>
        </w:rPr>
        <w:t>Connaissance avérée des enjeux de renforcement institutionnel ;</w:t>
      </w:r>
    </w:p>
    <w:p w14:paraId="0000005C" w14:textId="77777777" w:rsidR="00B42ECC" w:rsidRPr="00876115" w:rsidRDefault="00A37614">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876115">
        <w:rPr>
          <w:rFonts w:ascii="Arial" w:eastAsia="Arial" w:hAnsi="Arial" w:cs="Arial"/>
          <w:color w:val="000000"/>
          <w:sz w:val="20"/>
          <w:szCs w:val="20"/>
        </w:rPr>
        <w:t>Excellente maîtrise des méthodes de planification stratégique et du cycle de projet ;</w:t>
      </w:r>
    </w:p>
    <w:p w14:paraId="0000005D" w14:textId="77777777" w:rsidR="00B42ECC" w:rsidRPr="00876115" w:rsidRDefault="00A37614">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876115">
        <w:rPr>
          <w:rFonts w:ascii="Arial" w:eastAsia="Arial" w:hAnsi="Arial" w:cs="Arial"/>
          <w:color w:val="000000"/>
          <w:sz w:val="20"/>
          <w:szCs w:val="20"/>
        </w:rPr>
        <w:t>Excellente maîtrise de la gestion de projets (suivi technique, administratif et financier) ;</w:t>
      </w:r>
    </w:p>
    <w:p w14:paraId="0000005E" w14:textId="77777777" w:rsidR="00B42ECC" w:rsidRPr="00876115" w:rsidRDefault="00A37614">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876115">
        <w:rPr>
          <w:rFonts w:ascii="Arial" w:eastAsia="Arial" w:hAnsi="Arial" w:cs="Arial"/>
          <w:color w:val="000000"/>
          <w:sz w:val="20"/>
          <w:szCs w:val="20"/>
        </w:rPr>
        <w:t>Capacité à assurer la formulation d’un projet, à en superviser la mise en œuvre et en assurer le suivi-évaluation en lien étroit avec les opérateurs de mise en œuvre, Expertise France et le bailleur;</w:t>
      </w:r>
    </w:p>
    <w:p w14:paraId="4CA27EE4" w14:textId="77777777" w:rsidR="00876115" w:rsidRPr="00876115" w:rsidRDefault="00876115" w:rsidP="00876115">
      <w:pPr>
        <w:numPr>
          <w:ilvl w:val="0"/>
          <w:numId w:val="2"/>
        </w:numPr>
        <w:spacing w:after="120" w:line="276" w:lineRule="auto"/>
        <w:contextualSpacing/>
        <w:jc w:val="both"/>
        <w:rPr>
          <w:rFonts w:ascii="Arial" w:hAnsi="Arial" w:cs="Arial"/>
          <w:sz w:val="20"/>
          <w:szCs w:val="20"/>
        </w:rPr>
      </w:pPr>
      <w:r w:rsidRPr="00876115">
        <w:rPr>
          <w:rFonts w:ascii="Arial" w:hAnsi="Arial" w:cs="Arial"/>
          <w:sz w:val="20"/>
          <w:szCs w:val="20"/>
        </w:rPr>
        <w:t>Capacité à produire un diagnostic, à concevoir et proposer des solutions adaptées aux difficultés potentielles et au contexte</w:t>
      </w:r>
    </w:p>
    <w:p w14:paraId="0000005F" w14:textId="6B63C678" w:rsidR="00B42ECC" w:rsidRPr="00876115" w:rsidRDefault="00A37614">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876115">
        <w:rPr>
          <w:rFonts w:ascii="Arial" w:eastAsia="Arial" w:hAnsi="Arial" w:cs="Arial"/>
          <w:color w:val="000000"/>
          <w:sz w:val="20"/>
          <w:szCs w:val="20"/>
        </w:rPr>
        <w:t>Aptitude confirmée de coordination et de gestion d’équipes </w:t>
      </w:r>
      <w:r w:rsidR="00FF1DF1" w:rsidRPr="00876115">
        <w:rPr>
          <w:rFonts w:ascii="Arial" w:eastAsia="Arial" w:hAnsi="Arial" w:cs="Arial"/>
          <w:color w:val="000000"/>
          <w:sz w:val="20"/>
          <w:szCs w:val="20"/>
        </w:rPr>
        <w:t xml:space="preserve">multiculturelles </w:t>
      </w:r>
      <w:r w:rsidRPr="00876115">
        <w:rPr>
          <w:rFonts w:ascii="Arial" w:eastAsia="Arial" w:hAnsi="Arial" w:cs="Arial"/>
          <w:color w:val="000000"/>
          <w:sz w:val="20"/>
          <w:szCs w:val="20"/>
        </w:rPr>
        <w:t>;</w:t>
      </w:r>
    </w:p>
    <w:p w14:paraId="3EF759B0" w14:textId="055B6EA0" w:rsidR="00FF1DF1" w:rsidRPr="00876115" w:rsidRDefault="00FF1DF1">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876115">
        <w:rPr>
          <w:rFonts w:ascii="Arial" w:hAnsi="Arial" w:cs="Arial"/>
          <w:sz w:val="20"/>
          <w:szCs w:val="20"/>
        </w:rPr>
        <w:t>Capacité à construire des relations de confiances, les animer, et mener un dialogue avec différents types de partenaires nationaux, français et acteurs extérieurs ;</w:t>
      </w:r>
    </w:p>
    <w:p w14:paraId="00000062" w14:textId="039EB867" w:rsidR="00B42ECC" w:rsidRPr="00876115" w:rsidRDefault="00A37614">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876115">
        <w:rPr>
          <w:rFonts w:ascii="Arial" w:eastAsia="Arial" w:hAnsi="Arial" w:cs="Arial"/>
          <w:color w:val="000000"/>
          <w:sz w:val="20"/>
          <w:szCs w:val="20"/>
        </w:rPr>
        <w:t>Très bonnes capacités de communication écrites et orales</w:t>
      </w:r>
      <w:r w:rsidR="00A52A8F">
        <w:rPr>
          <w:rFonts w:ascii="Arial" w:eastAsia="Arial" w:hAnsi="Arial" w:cs="Arial"/>
          <w:color w:val="000000"/>
          <w:sz w:val="20"/>
          <w:szCs w:val="20"/>
        </w:rPr>
        <w:t>,</w:t>
      </w:r>
      <w:r w:rsidRPr="00876115">
        <w:rPr>
          <w:rFonts w:ascii="Arial" w:eastAsia="Arial" w:hAnsi="Arial" w:cs="Arial"/>
          <w:color w:val="000000"/>
          <w:sz w:val="20"/>
          <w:szCs w:val="20"/>
        </w:rPr>
        <w:t xml:space="preserve"> y compris capacité</w:t>
      </w:r>
      <w:r w:rsidR="00A52A8F">
        <w:rPr>
          <w:rFonts w:ascii="Arial" w:eastAsia="Arial" w:hAnsi="Arial" w:cs="Arial"/>
          <w:color w:val="000000"/>
          <w:sz w:val="20"/>
          <w:szCs w:val="20"/>
        </w:rPr>
        <w:t>s</w:t>
      </w:r>
      <w:r w:rsidRPr="00876115">
        <w:rPr>
          <w:rFonts w:ascii="Arial" w:eastAsia="Arial" w:hAnsi="Arial" w:cs="Arial"/>
          <w:color w:val="000000"/>
          <w:sz w:val="20"/>
          <w:szCs w:val="20"/>
        </w:rPr>
        <w:t xml:space="preserve"> à préparer des rapports de qualité, à formuler des positions sur les sujets sensibles et les défendre devant les autorités ;</w:t>
      </w:r>
    </w:p>
    <w:p w14:paraId="00000063" w14:textId="77777777" w:rsidR="00B42ECC" w:rsidRPr="00876115" w:rsidRDefault="00A37614">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876115">
        <w:rPr>
          <w:rFonts w:ascii="Arial" w:eastAsia="Arial" w:hAnsi="Arial" w:cs="Arial"/>
          <w:color w:val="000000"/>
          <w:sz w:val="20"/>
          <w:szCs w:val="20"/>
        </w:rPr>
        <w:t>Attitude constructive, énergique et positive dans le travail ;</w:t>
      </w:r>
    </w:p>
    <w:p w14:paraId="00000064" w14:textId="77777777" w:rsidR="00B42ECC" w:rsidRPr="00876115" w:rsidRDefault="00A37614">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876115">
        <w:rPr>
          <w:rFonts w:ascii="Arial" w:eastAsia="Arial" w:hAnsi="Arial" w:cs="Arial"/>
          <w:color w:val="000000"/>
          <w:sz w:val="20"/>
          <w:szCs w:val="20"/>
        </w:rPr>
        <w:t>Capacités à travailler dans un contexte volatile marqué par de fortes vulnérabilités ;</w:t>
      </w:r>
    </w:p>
    <w:p w14:paraId="584A8E89" w14:textId="69626934" w:rsidR="00B052F0" w:rsidRPr="00876115" w:rsidRDefault="00A37614" w:rsidP="00B052F0">
      <w:pPr>
        <w:numPr>
          <w:ilvl w:val="0"/>
          <w:numId w:val="2"/>
        </w:numPr>
        <w:pBdr>
          <w:top w:val="nil"/>
          <w:left w:val="nil"/>
          <w:bottom w:val="nil"/>
          <w:right w:val="nil"/>
          <w:between w:val="nil"/>
        </w:pBdr>
        <w:jc w:val="both"/>
        <w:rPr>
          <w:rFonts w:ascii="Arial" w:eastAsia="Arial" w:hAnsi="Arial" w:cs="Arial"/>
          <w:color w:val="000000"/>
          <w:sz w:val="20"/>
          <w:szCs w:val="20"/>
        </w:rPr>
      </w:pPr>
      <w:r w:rsidRPr="00876115">
        <w:rPr>
          <w:rFonts w:ascii="Arial" w:eastAsia="Arial" w:hAnsi="Arial" w:cs="Arial"/>
          <w:color w:val="000000"/>
          <w:sz w:val="20"/>
          <w:szCs w:val="20"/>
        </w:rPr>
        <w:t>Maîtrise des logiciels bureautiques.</w:t>
      </w:r>
    </w:p>
    <w:p w14:paraId="00000066" w14:textId="77777777" w:rsidR="00B42ECC" w:rsidRPr="0000354F" w:rsidRDefault="00A37614" w:rsidP="00876115">
      <w:pPr>
        <w:spacing w:after="120"/>
        <w:jc w:val="both"/>
        <w:rPr>
          <w:rFonts w:ascii="Arial" w:eastAsia="Arial" w:hAnsi="Arial" w:cs="Arial"/>
          <w:sz w:val="20"/>
          <w:szCs w:val="20"/>
        </w:rPr>
      </w:pPr>
      <w:r w:rsidRPr="0000354F">
        <w:rPr>
          <w:rFonts w:ascii="Arial" w:eastAsia="Arial" w:hAnsi="Arial" w:cs="Arial"/>
          <w:sz w:val="20"/>
          <w:szCs w:val="20"/>
          <w:u w:val="single"/>
        </w:rPr>
        <w:t>Expérience professionnelle</w:t>
      </w:r>
    </w:p>
    <w:p w14:paraId="00000067" w14:textId="39DFFD7E" w:rsidR="00B42ECC" w:rsidRDefault="00A37614" w:rsidP="00167D0A">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00354F">
        <w:rPr>
          <w:rFonts w:ascii="Arial" w:eastAsia="Arial" w:hAnsi="Arial" w:cs="Arial"/>
          <w:color w:val="000000"/>
          <w:sz w:val="20"/>
          <w:szCs w:val="20"/>
        </w:rPr>
        <w:t>Au moins 10 ans d’expérience dans la</w:t>
      </w:r>
      <w:r w:rsidR="001F61D2" w:rsidRPr="0000354F">
        <w:rPr>
          <w:rFonts w:ascii="Arial" w:eastAsia="Arial" w:hAnsi="Arial" w:cs="Arial"/>
          <w:color w:val="000000"/>
          <w:sz w:val="20"/>
          <w:szCs w:val="20"/>
        </w:rPr>
        <w:t xml:space="preserve"> gestion et la</w:t>
      </w:r>
      <w:r w:rsidRPr="0000354F">
        <w:rPr>
          <w:rFonts w:ascii="Arial" w:eastAsia="Arial" w:hAnsi="Arial" w:cs="Arial"/>
          <w:color w:val="000000"/>
          <w:sz w:val="20"/>
          <w:szCs w:val="20"/>
        </w:rPr>
        <w:t xml:space="preserve"> mise en œuvre de projets/programmes </w:t>
      </w:r>
      <w:r w:rsidR="001F61D2" w:rsidRPr="0000354F">
        <w:rPr>
          <w:rFonts w:ascii="Arial" w:eastAsia="Arial" w:hAnsi="Arial" w:cs="Arial"/>
          <w:color w:val="000000"/>
          <w:sz w:val="20"/>
          <w:szCs w:val="20"/>
        </w:rPr>
        <w:t xml:space="preserve">de développement dont au moins </w:t>
      </w:r>
      <w:r w:rsidR="00167D0A">
        <w:rPr>
          <w:rFonts w:ascii="Arial" w:eastAsia="Arial" w:hAnsi="Arial" w:cs="Arial"/>
          <w:color w:val="000000"/>
          <w:sz w:val="20"/>
          <w:szCs w:val="20"/>
        </w:rPr>
        <w:t>3 ans</w:t>
      </w:r>
      <w:r w:rsidRPr="0000354F">
        <w:rPr>
          <w:rFonts w:ascii="Arial" w:eastAsia="Arial" w:hAnsi="Arial" w:cs="Arial"/>
          <w:color w:val="000000"/>
          <w:sz w:val="20"/>
          <w:szCs w:val="20"/>
        </w:rPr>
        <w:t xml:space="preserve"> dans le secteur </w:t>
      </w:r>
      <w:r w:rsidR="00167D0A" w:rsidRPr="0000354F">
        <w:rPr>
          <w:rFonts w:ascii="Arial" w:hAnsi="Arial" w:cs="Arial"/>
          <w:sz w:val="20"/>
          <w:szCs w:val="20"/>
        </w:rPr>
        <w:t>de la coopération éducative</w:t>
      </w:r>
      <w:r w:rsidRPr="0000354F">
        <w:rPr>
          <w:rFonts w:ascii="Arial" w:eastAsia="Arial" w:hAnsi="Arial" w:cs="Arial"/>
          <w:color w:val="000000"/>
          <w:sz w:val="20"/>
          <w:szCs w:val="20"/>
        </w:rPr>
        <w:t>;</w:t>
      </w:r>
    </w:p>
    <w:p w14:paraId="04879A25" w14:textId="61A02A81" w:rsidR="00857DCE" w:rsidRPr="00857DCE" w:rsidRDefault="00857DCE" w:rsidP="00167D0A">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00354F">
        <w:rPr>
          <w:rFonts w:ascii="Arial" w:eastAsia="Arial" w:hAnsi="Arial" w:cs="Arial"/>
          <w:color w:val="000000"/>
          <w:sz w:val="20"/>
          <w:szCs w:val="20"/>
        </w:rPr>
        <w:t>Expérience dans des pays en développement</w:t>
      </w:r>
      <w:r w:rsidR="004871A7">
        <w:rPr>
          <w:rFonts w:ascii="Arial" w:eastAsia="Arial" w:hAnsi="Arial" w:cs="Arial"/>
          <w:color w:val="000000"/>
          <w:sz w:val="20"/>
          <w:szCs w:val="20"/>
        </w:rPr>
        <w:t>, notamment en Afrique</w:t>
      </w:r>
      <w:r w:rsidRPr="0000354F">
        <w:rPr>
          <w:rFonts w:ascii="Arial" w:eastAsia="Arial" w:hAnsi="Arial" w:cs="Arial"/>
          <w:color w:val="000000"/>
          <w:sz w:val="20"/>
          <w:szCs w:val="20"/>
        </w:rPr>
        <w:t xml:space="preserve"> ou émergents d’au moins 5 ans ;  </w:t>
      </w:r>
    </w:p>
    <w:p w14:paraId="13A9DAAA" w14:textId="22B07050" w:rsidR="00944C30" w:rsidRDefault="00944C30" w:rsidP="00167D0A">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00354F">
        <w:rPr>
          <w:rFonts w:ascii="Arial" w:eastAsia="Arial" w:hAnsi="Arial" w:cs="Arial"/>
          <w:color w:val="000000"/>
          <w:sz w:val="20"/>
          <w:szCs w:val="20"/>
        </w:rPr>
        <w:t>Expérience significative à un poste de coordination ou responsable d</w:t>
      </w:r>
      <w:r w:rsidR="004427C7" w:rsidRPr="0000354F">
        <w:rPr>
          <w:rFonts w:ascii="Arial" w:eastAsia="Arial" w:hAnsi="Arial" w:cs="Arial"/>
          <w:color w:val="000000"/>
          <w:sz w:val="20"/>
          <w:szCs w:val="20"/>
        </w:rPr>
        <w:t>e projet</w:t>
      </w:r>
      <w:r w:rsidRPr="0000354F">
        <w:rPr>
          <w:rFonts w:ascii="Arial" w:eastAsia="Arial" w:hAnsi="Arial" w:cs="Arial"/>
          <w:color w:val="000000"/>
          <w:sz w:val="20"/>
          <w:szCs w:val="20"/>
        </w:rPr>
        <w:t xml:space="preserve"> dans le cadre d’un projet/programme de coopération internationale o</w:t>
      </w:r>
      <w:r w:rsidR="00857DCE">
        <w:rPr>
          <w:rFonts w:ascii="Arial" w:eastAsia="Arial" w:hAnsi="Arial" w:cs="Arial"/>
          <w:color w:val="000000"/>
          <w:sz w:val="20"/>
          <w:szCs w:val="20"/>
        </w:rPr>
        <w:t>u de développement d’au moins 24 mois ;</w:t>
      </w:r>
    </w:p>
    <w:p w14:paraId="5F8B4E80" w14:textId="6F4DF196" w:rsidR="00167D0A" w:rsidRPr="0000354F" w:rsidRDefault="00167D0A" w:rsidP="00167D0A">
      <w:pPr>
        <w:numPr>
          <w:ilvl w:val="0"/>
          <w:numId w:val="2"/>
        </w:numPr>
        <w:spacing w:after="0" w:line="276" w:lineRule="auto"/>
        <w:contextualSpacing/>
        <w:jc w:val="both"/>
        <w:rPr>
          <w:rFonts w:ascii="Arial" w:hAnsi="Arial" w:cs="Arial"/>
          <w:sz w:val="20"/>
          <w:szCs w:val="20"/>
        </w:rPr>
      </w:pPr>
      <w:r w:rsidRPr="0000354F">
        <w:rPr>
          <w:rFonts w:ascii="Arial" w:hAnsi="Arial" w:cs="Arial"/>
          <w:sz w:val="20"/>
          <w:szCs w:val="20"/>
        </w:rPr>
        <w:t>Expérience professionnelle impliquant du management direct d’une équipe multiculturelle au profil technique</w:t>
      </w:r>
      <w:r w:rsidR="00847C43">
        <w:rPr>
          <w:rFonts w:ascii="Arial" w:hAnsi="Arial" w:cs="Arial"/>
          <w:sz w:val="20"/>
          <w:szCs w:val="20"/>
        </w:rPr>
        <w:t> ;</w:t>
      </w:r>
    </w:p>
    <w:p w14:paraId="75D5D72A" w14:textId="2B4C6A59" w:rsidR="00944C30" w:rsidRDefault="00944C30" w:rsidP="00167D0A">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00354F">
        <w:rPr>
          <w:rFonts w:ascii="Arial" w:eastAsia="Arial" w:hAnsi="Arial" w:cs="Arial"/>
          <w:color w:val="000000"/>
          <w:sz w:val="20"/>
          <w:szCs w:val="20"/>
        </w:rPr>
        <w:lastRenderedPageBreak/>
        <w:t>Expérience</w:t>
      </w:r>
      <w:r w:rsidR="004427C7" w:rsidRPr="0000354F">
        <w:rPr>
          <w:rFonts w:ascii="Arial" w:eastAsia="Arial" w:hAnsi="Arial" w:cs="Arial"/>
          <w:color w:val="000000"/>
          <w:sz w:val="20"/>
          <w:szCs w:val="20"/>
        </w:rPr>
        <w:t xml:space="preserve"> avérée en gestion administrative, budgétaire et opérationn</w:t>
      </w:r>
      <w:r w:rsidR="00857DCE">
        <w:rPr>
          <w:rFonts w:ascii="Arial" w:eastAsia="Arial" w:hAnsi="Arial" w:cs="Arial"/>
          <w:color w:val="000000"/>
          <w:sz w:val="20"/>
          <w:szCs w:val="20"/>
        </w:rPr>
        <w:t xml:space="preserve">elle de projets internationaux sur des budgets </w:t>
      </w:r>
      <w:r w:rsidR="00847C43">
        <w:rPr>
          <w:rFonts w:ascii="Arial" w:eastAsia="Arial" w:hAnsi="Arial" w:cs="Arial"/>
          <w:color w:val="000000"/>
          <w:sz w:val="20"/>
          <w:szCs w:val="20"/>
        </w:rPr>
        <w:t>conséquents ;</w:t>
      </w:r>
    </w:p>
    <w:p w14:paraId="129F59A5" w14:textId="5773ADE3" w:rsidR="00167D0A" w:rsidRPr="0000354F" w:rsidRDefault="00167D0A" w:rsidP="00167D0A">
      <w:pPr>
        <w:numPr>
          <w:ilvl w:val="0"/>
          <w:numId w:val="2"/>
        </w:numPr>
        <w:spacing w:after="0" w:line="276" w:lineRule="auto"/>
        <w:contextualSpacing/>
        <w:jc w:val="both"/>
        <w:rPr>
          <w:rFonts w:ascii="Arial" w:hAnsi="Arial" w:cs="Arial"/>
          <w:sz w:val="20"/>
          <w:szCs w:val="20"/>
        </w:rPr>
      </w:pPr>
      <w:r w:rsidRPr="0000354F">
        <w:rPr>
          <w:rFonts w:ascii="Arial" w:hAnsi="Arial" w:cs="Arial"/>
          <w:sz w:val="20"/>
          <w:szCs w:val="20"/>
        </w:rPr>
        <w:t>Expérience de travail pertinente sur l’animation d’un dialogue institutionnel avec des acteurs publics</w:t>
      </w:r>
      <w:r>
        <w:rPr>
          <w:rFonts w:ascii="Arial" w:hAnsi="Arial" w:cs="Arial"/>
          <w:sz w:val="20"/>
          <w:szCs w:val="20"/>
        </w:rPr>
        <w:t xml:space="preserve"> et dans des projets aux</w:t>
      </w:r>
      <w:r w:rsidR="00847C43">
        <w:rPr>
          <w:rFonts w:ascii="Arial" w:hAnsi="Arial" w:cs="Arial"/>
          <w:sz w:val="20"/>
          <w:szCs w:val="20"/>
        </w:rPr>
        <w:t xml:space="preserve"> enjeux politiques conséquents ;</w:t>
      </w:r>
    </w:p>
    <w:p w14:paraId="06EFC010" w14:textId="7B14FA24" w:rsidR="001F61D2" w:rsidRPr="0000354F" w:rsidRDefault="00046222" w:rsidP="00167D0A">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00354F">
        <w:rPr>
          <w:rFonts w:ascii="Arial" w:eastAsia="Arial" w:hAnsi="Arial" w:cs="Arial"/>
          <w:color w:val="000000"/>
          <w:sz w:val="20"/>
          <w:szCs w:val="20"/>
        </w:rPr>
        <w:t>E</w:t>
      </w:r>
      <w:r w:rsidR="001F61D2" w:rsidRPr="0000354F">
        <w:rPr>
          <w:rFonts w:ascii="Arial" w:eastAsia="Arial" w:hAnsi="Arial" w:cs="Arial"/>
          <w:color w:val="000000"/>
          <w:sz w:val="20"/>
          <w:szCs w:val="20"/>
        </w:rPr>
        <w:t>xpérience en matière de collaboration</w:t>
      </w:r>
      <w:r w:rsidR="00A52A8F">
        <w:rPr>
          <w:rFonts w:ascii="Arial" w:eastAsia="Arial" w:hAnsi="Arial" w:cs="Arial"/>
          <w:color w:val="000000"/>
          <w:sz w:val="20"/>
          <w:szCs w:val="20"/>
        </w:rPr>
        <w:t>s</w:t>
      </w:r>
      <w:r w:rsidR="001F61D2" w:rsidRPr="0000354F">
        <w:rPr>
          <w:rFonts w:ascii="Arial" w:eastAsia="Arial" w:hAnsi="Arial" w:cs="Arial"/>
          <w:color w:val="000000"/>
          <w:sz w:val="20"/>
          <w:szCs w:val="20"/>
        </w:rPr>
        <w:t xml:space="preserve"> universitaires internationales, notamment la création de partenariats </w:t>
      </w:r>
      <w:r w:rsidRPr="0000354F">
        <w:rPr>
          <w:rFonts w:ascii="Arial" w:eastAsia="Arial" w:hAnsi="Arial" w:cs="Arial"/>
          <w:color w:val="000000"/>
          <w:sz w:val="20"/>
          <w:szCs w:val="20"/>
        </w:rPr>
        <w:t>entre</w:t>
      </w:r>
      <w:r w:rsidR="001F61D2" w:rsidRPr="0000354F">
        <w:rPr>
          <w:rFonts w:ascii="Arial" w:eastAsia="Arial" w:hAnsi="Arial" w:cs="Arial"/>
          <w:color w:val="000000"/>
          <w:sz w:val="20"/>
          <w:szCs w:val="20"/>
        </w:rPr>
        <w:t xml:space="preserve"> universités </w:t>
      </w:r>
      <w:r w:rsidRPr="0000354F">
        <w:rPr>
          <w:rFonts w:ascii="Arial" w:eastAsia="Arial" w:hAnsi="Arial" w:cs="Arial"/>
          <w:color w:val="000000"/>
          <w:sz w:val="20"/>
          <w:szCs w:val="20"/>
        </w:rPr>
        <w:t>étrangères et françaises</w:t>
      </w:r>
      <w:r w:rsidR="00847C43">
        <w:rPr>
          <w:rFonts w:ascii="Arial" w:eastAsia="Arial" w:hAnsi="Arial" w:cs="Arial"/>
          <w:color w:val="000000"/>
          <w:sz w:val="20"/>
          <w:szCs w:val="20"/>
        </w:rPr>
        <w:t xml:space="preserve"> est un plus</w:t>
      </w:r>
      <w:r w:rsidR="001F61D2" w:rsidRPr="0000354F">
        <w:rPr>
          <w:rFonts w:ascii="Arial" w:eastAsia="Arial" w:hAnsi="Arial" w:cs="Arial"/>
          <w:color w:val="000000"/>
          <w:sz w:val="20"/>
          <w:szCs w:val="20"/>
        </w:rPr>
        <w:t> ;</w:t>
      </w:r>
    </w:p>
    <w:p w14:paraId="7E3CD48A" w14:textId="0DA939AD" w:rsidR="00542707" w:rsidRPr="0000354F" w:rsidRDefault="00542707" w:rsidP="00167D0A">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00354F">
        <w:rPr>
          <w:rFonts w:ascii="Arial" w:eastAsia="Arial" w:hAnsi="Arial" w:cs="Arial"/>
          <w:color w:val="000000"/>
          <w:sz w:val="20"/>
          <w:szCs w:val="20"/>
        </w:rPr>
        <w:t xml:space="preserve">Expérience en matière de renforcement et de </w:t>
      </w:r>
      <w:r w:rsidR="00944C30" w:rsidRPr="0000354F">
        <w:rPr>
          <w:rFonts w:ascii="Arial" w:eastAsia="Arial" w:hAnsi="Arial" w:cs="Arial"/>
          <w:color w:val="000000"/>
          <w:sz w:val="20"/>
          <w:szCs w:val="20"/>
        </w:rPr>
        <w:t>professionnalisation</w:t>
      </w:r>
      <w:r w:rsidRPr="0000354F">
        <w:rPr>
          <w:rFonts w:ascii="Arial" w:eastAsia="Arial" w:hAnsi="Arial" w:cs="Arial"/>
          <w:color w:val="000000"/>
          <w:sz w:val="20"/>
          <w:szCs w:val="20"/>
        </w:rPr>
        <w:t xml:space="preserve"> des formations universitaires </w:t>
      </w:r>
      <w:r w:rsidR="00847C43">
        <w:rPr>
          <w:rFonts w:ascii="Arial" w:eastAsia="Arial" w:hAnsi="Arial" w:cs="Arial"/>
          <w:color w:val="000000"/>
          <w:sz w:val="20"/>
          <w:szCs w:val="20"/>
        </w:rPr>
        <w:t xml:space="preserve">est un plus. </w:t>
      </w:r>
    </w:p>
    <w:p w14:paraId="092FCDF8" w14:textId="77777777" w:rsidR="00B052F0" w:rsidRPr="0000354F" w:rsidRDefault="00B052F0" w:rsidP="00B052F0">
      <w:pPr>
        <w:pBdr>
          <w:top w:val="nil"/>
          <w:left w:val="nil"/>
          <w:bottom w:val="nil"/>
          <w:right w:val="nil"/>
          <w:between w:val="nil"/>
        </w:pBdr>
        <w:spacing w:after="0"/>
        <w:jc w:val="both"/>
        <w:rPr>
          <w:rFonts w:ascii="Arial" w:eastAsia="Arial" w:hAnsi="Arial" w:cs="Arial"/>
          <w:color w:val="000000"/>
          <w:sz w:val="20"/>
          <w:szCs w:val="20"/>
        </w:rPr>
      </w:pPr>
    </w:p>
    <w:p w14:paraId="09FD63FC" w14:textId="77777777" w:rsidR="00B052F0" w:rsidRPr="0000354F" w:rsidRDefault="00B052F0" w:rsidP="00B052F0">
      <w:pPr>
        <w:pBdr>
          <w:top w:val="nil"/>
          <w:left w:val="nil"/>
          <w:bottom w:val="nil"/>
          <w:right w:val="nil"/>
          <w:between w:val="nil"/>
        </w:pBdr>
        <w:spacing w:after="0"/>
        <w:jc w:val="both"/>
        <w:rPr>
          <w:rFonts w:ascii="Arial" w:eastAsia="Arial" w:hAnsi="Arial" w:cs="Arial"/>
          <w:color w:val="000000"/>
          <w:sz w:val="20"/>
          <w:szCs w:val="20"/>
        </w:rPr>
      </w:pPr>
    </w:p>
    <w:p w14:paraId="0000006C" w14:textId="77777777" w:rsidR="00B42ECC" w:rsidRPr="00876115" w:rsidRDefault="00A37614">
      <w:pPr>
        <w:jc w:val="both"/>
        <w:rPr>
          <w:rFonts w:ascii="Arial" w:eastAsia="Arial" w:hAnsi="Arial" w:cs="Arial"/>
          <w:sz w:val="20"/>
          <w:szCs w:val="20"/>
          <w:u w:val="single"/>
        </w:rPr>
      </w:pPr>
      <w:r w:rsidRPr="00876115">
        <w:rPr>
          <w:rFonts w:ascii="Arial" w:eastAsia="Arial" w:hAnsi="Arial" w:cs="Arial"/>
          <w:sz w:val="20"/>
          <w:szCs w:val="20"/>
          <w:u w:val="single"/>
        </w:rPr>
        <w:t>Informations complémentaires</w:t>
      </w:r>
    </w:p>
    <w:p w14:paraId="0000006D" w14:textId="77777777" w:rsidR="00B42ECC" w:rsidRPr="0000354F" w:rsidRDefault="00A37614">
      <w:pPr>
        <w:pBdr>
          <w:top w:val="nil"/>
          <w:left w:val="nil"/>
          <w:bottom w:val="nil"/>
          <w:right w:val="nil"/>
          <w:between w:val="nil"/>
        </w:pBdr>
        <w:shd w:val="clear" w:color="auto" w:fill="FFFFFF"/>
        <w:spacing w:after="150" w:line="240" w:lineRule="auto"/>
        <w:rPr>
          <w:rFonts w:ascii="Arial" w:eastAsia="Arial" w:hAnsi="Arial" w:cs="Arial"/>
          <w:b/>
          <w:sz w:val="20"/>
          <w:szCs w:val="20"/>
        </w:rPr>
      </w:pPr>
      <w:r w:rsidRPr="0000354F">
        <w:rPr>
          <w:rFonts w:ascii="Arial" w:eastAsia="Arial" w:hAnsi="Arial" w:cs="Arial"/>
          <w:sz w:val="20"/>
          <w:szCs w:val="20"/>
        </w:rPr>
        <w:t>Documents à fournir à l’appui de la candidature :</w:t>
      </w:r>
    </w:p>
    <w:p w14:paraId="0000006E" w14:textId="77777777" w:rsidR="00B42ECC" w:rsidRPr="0000354F" w:rsidRDefault="00A37614">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00354F">
        <w:rPr>
          <w:rFonts w:ascii="Arial" w:eastAsia="Arial" w:hAnsi="Arial" w:cs="Arial"/>
          <w:color w:val="000000"/>
          <w:sz w:val="20"/>
          <w:szCs w:val="20"/>
        </w:rPr>
        <w:t>CV</w:t>
      </w:r>
    </w:p>
    <w:p w14:paraId="0000006F" w14:textId="77777777" w:rsidR="00B42ECC" w:rsidRPr="0000354F" w:rsidRDefault="00A37614">
      <w:pPr>
        <w:numPr>
          <w:ilvl w:val="0"/>
          <w:numId w:val="2"/>
        </w:numPr>
        <w:pBdr>
          <w:top w:val="nil"/>
          <w:left w:val="nil"/>
          <w:bottom w:val="nil"/>
          <w:right w:val="nil"/>
          <w:between w:val="nil"/>
        </w:pBdr>
        <w:jc w:val="both"/>
        <w:rPr>
          <w:rFonts w:ascii="Arial" w:eastAsia="Arial" w:hAnsi="Arial" w:cs="Arial"/>
          <w:color w:val="000000"/>
          <w:sz w:val="20"/>
          <w:szCs w:val="20"/>
        </w:rPr>
      </w:pPr>
      <w:r w:rsidRPr="0000354F">
        <w:rPr>
          <w:rFonts w:ascii="Arial" w:eastAsia="Arial" w:hAnsi="Arial" w:cs="Arial"/>
          <w:color w:val="000000"/>
          <w:sz w:val="20"/>
          <w:szCs w:val="20"/>
        </w:rPr>
        <w:t>Lettre de motivation</w:t>
      </w:r>
    </w:p>
    <w:p w14:paraId="00000071" w14:textId="5D8B9994" w:rsidR="00B42ECC" w:rsidRPr="00847C43" w:rsidRDefault="00A37614" w:rsidP="00847C43">
      <w:pPr>
        <w:pBdr>
          <w:top w:val="nil"/>
          <w:left w:val="nil"/>
          <w:bottom w:val="nil"/>
          <w:right w:val="nil"/>
          <w:between w:val="nil"/>
        </w:pBdr>
        <w:shd w:val="clear" w:color="auto" w:fill="FFFFFF"/>
        <w:spacing w:after="150" w:line="240" w:lineRule="auto"/>
        <w:rPr>
          <w:rFonts w:ascii="Arial" w:eastAsia="Arial" w:hAnsi="Arial" w:cs="Arial"/>
          <w:sz w:val="20"/>
          <w:szCs w:val="20"/>
        </w:rPr>
      </w:pPr>
      <w:r w:rsidRPr="0000354F">
        <w:rPr>
          <w:rFonts w:ascii="Arial" w:eastAsia="Arial" w:hAnsi="Arial" w:cs="Arial"/>
          <w:color w:val="000000"/>
          <w:sz w:val="20"/>
          <w:szCs w:val="20"/>
        </w:rPr>
        <w:t xml:space="preserve">Prise de poste </w:t>
      </w:r>
      <w:r w:rsidRPr="0000354F">
        <w:rPr>
          <w:rFonts w:ascii="Arial" w:eastAsia="Arial" w:hAnsi="Arial" w:cs="Arial"/>
          <w:sz w:val="20"/>
          <w:szCs w:val="20"/>
        </w:rPr>
        <w:t>souhaitée au 1</w:t>
      </w:r>
      <w:r w:rsidRPr="0000354F">
        <w:rPr>
          <w:rFonts w:ascii="Arial" w:eastAsia="Arial" w:hAnsi="Arial" w:cs="Arial"/>
          <w:sz w:val="20"/>
          <w:szCs w:val="20"/>
          <w:vertAlign w:val="superscript"/>
        </w:rPr>
        <w:t>er</w:t>
      </w:r>
      <w:r w:rsidRPr="0000354F">
        <w:rPr>
          <w:rFonts w:ascii="Arial" w:eastAsia="Arial" w:hAnsi="Arial" w:cs="Arial"/>
          <w:sz w:val="20"/>
          <w:szCs w:val="20"/>
        </w:rPr>
        <w:t xml:space="preserve"> </w:t>
      </w:r>
      <w:r w:rsidR="00C832FD" w:rsidRPr="0000354F">
        <w:rPr>
          <w:rFonts w:ascii="Arial" w:eastAsia="Arial" w:hAnsi="Arial" w:cs="Arial"/>
          <w:sz w:val="20"/>
          <w:szCs w:val="20"/>
        </w:rPr>
        <w:t>décembre</w:t>
      </w:r>
      <w:r w:rsidR="0013213D">
        <w:rPr>
          <w:rFonts w:ascii="Arial" w:eastAsia="Arial" w:hAnsi="Arial" w:cs="Arial"/>
          <w:sz w:val="20"/>
          <w:szCs w:val="20"/>
        </w:rPr>
        <w:t xml:space="preserve"> 2025</w:t>
      </w:r>
      <w:r w:rsidRPr="0000354F">
        <w:rPr>
          <w:rFonts w:ascii="Arial" w:eastAsia="Arial" w:hAnsi="Arial" w:cs="Arial"/>
          <w:sz w:val="20"/>
          <w:szCs w:val="20"/>
        </w:rPr>
        <w:t>.</w:t>
      </w:r>
    </w:p>
    <w:sectPr w:rsidR="00B42ECC" w:rsidRPr="00847C43">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A44BA"/>
    <w:multiLevelType w:val="hybridMultilevel"/>
    <w:tmpl w:val="A6708F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4DA58F7"/>
    <w:multiLevelType w:val="hybridMultilevel"/>
    <w:tmpl w:val="81040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9A248C"/>
    <w:multiLevelType w:val="hybridMultilevel"/>
    <w:tmpl w:val="928463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323613C"/>
    <w:multiLevelType w:val="multilevel"/>
    <w:tmpl w:val="E8C2FB4A"/>
    <w:lvl w:ilvl="0">
      <w:start w:val="1"/>
      <w:numFmt w:val="decimal"/>
      <w:pStyle w:val="Titre3"/>
      <w:lvlText w:val="%1."/>
      <w:lvlJc w:val="left"/>
      <w:pPr>
        <w:tabs>
          <w:tab w:val="num" w:pos="720"/>
        </w:tabs>
        <w:ind w:left="720" w:hanging="720"/>
      </w:pPr>
    </w:lvl>
    <w:lvl w:ilvl="1">
      <w:start w:val="1"/>
      <w:numFmt w:val="decimal"/>
      <w:pStyle w:val="Titre4"/>
      <w:lvlText w:val="%2."/>
      <w:lvlJc w:val="left"/>
      <w:pPr>
        <w:tabs>
          <w:tab w:val="num" w:pos="1440"/>
        </w:tabs>
        <w:ind w:left="1440" w:hanging="720"/>
      </w:pPr>
    </w:lvl>
    <w:lvl w:ilvl="2">
      <w:start w:val="1"/>
      <w:numFmt w:val="decimal"/>
      <w:pStyle w:val="Titre5"/>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F947CC8"/>
    <w:multiLevelType w:val="hybridMultilevel"/>
    <w:tmpl w:val="37BC9470"/>
    <w:lvl w:ilvl="0" w:tplc="F12A57D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66363D"/>
    <w:multiLevelType w:val="hybridMultilevel"/>
    <w:tmpl w:val="AE2C57DE"/>
    <w:lvl w:ilvl="0" w:tplc="ABD0D32A">
      <w:start w:val="1"/>
      <w:numFmt w:val="decimal"/>
      <w:lvlText w:val="%1."/>
      <w:lvlJc w:val="left"/>
      <w:pPr>
        <w:ind w:left="1974" w:hanging="360"/>
      </w:pPr>
      <w:rPr>
        <w:rFonts w:hint="default"/>
      </w:rPr>
    </w:lvl>
    <w:lvl w:ilvl="1" w:tplc="040C0019">
      <w:start w:val="1"/>
      <w:numFmt w:val="lowerLetter"/>
      <w:lvlText w:val="%2."/>
      <w:lvlJc w:val="left"/>
      <w:pPr>
        <w:ind w:left="2694" w:hanging="360"/>
      </w:pPr>
    </w:lvl>
    <w:lvl w:ilvl="2" w:tplc="040C001B" w:tentative="1">
      <w:start w:val="1"/>
      <w:numFmt w:val="lowerRoman"/>
      <w:lvlText w:val="%3."/>
      <w:lvlJc w:val="right"/>
      <w:pPr>
        <w:ind w:left="3414" w:hanging="180"/>
      </w:pPr>
    </w:lvl>
    <w:lvl w:ilvl="3" w:tplc="040C000F" w:tentative="1">
      <w:start w:val="1"/>
      <w:numFmt w:val="decimal"/>
      <w:lvlText w:val="%4."/>
      <w:lvlJc w:val="left"/>
      <w:pPr>
        <w:ind w:left="4134" w:hanging="360"/>
      </w:pPr>
    </w:lvl>
    <w:lvl w:ilvl="4" w:tplc="040C0019" w:tentative="1">
      <w:start w:val="1"/>
      <w:numFmt w:val="lowerLetter"/>
      <w:lvlText w:val="%5."/>
      <w:lvlJc w:val="left"/>
      <w:pPr>
        <w:ind w:left="4854" w:hanging="360"/>
      </w:pPr>
    </w:lvl>
    <w:lvl w:ilvl="5" w:tplc="040C001B" w:tentative="1">
      <w:start w:val="1"/>
      <w:numFmt w:val="lowerRoman"/>
      <w:lvlText w:val="%6."/>
      <w:lvlJc w:val="right"/>
      <w:pPr>
        <w:ind w:left="5574" w:hanging="180"/>
      </w:pPr>
    </w:lvl>
    <w:lvl w:ilvl="6" w:tplc="040C000F" w:tentative="1">
      <w:start w:val="1"/>
      <w:numFmt w:val="decimal"/>
      <w:lvlText w:val="%7."/>
      <w:lvlJc w:val="left"/>
      <w:pPr>
        <w:ind w:left="6294" w:hanging="360"/>
      </w:pPr>
    </w:lvl>
    <w:lvl w:ilvl="7" w:tplc="040C0019" w:tentative="1">
      <w:start w:val="1"/>
      <w:numFmt w:val="lowerLetter"/>
      <w:lvlText w:val="%8."/>
      <w:lvlJc w:val="left"/>
      <w:pPr>
        <w:ind w:left="7014" w:hanging="360"/>
      </w:pPr>
    </w:lvl>
    <w:lvl w:ilvl="8" w:tplc="040C001B" w:tentative="1">
      <w:start w:val="1"/>
      <w:numFmt w:val="lowerRoman"/>
      <w:lvlText w:val="%9."/>
      <w:lvlJc w:val="right"/>
      <w:pPr>
        <w:ind w:left="7734" w:hanging="180"/>
      </w:pPr>
    </w:lvl>
  </w:abstractNum>
  <w:abstractNum w:abstractNumId="6" w15:restartNumberingAfterBreak="0">
    <w:nsid w:val="39732A1C"/>
    <w:multiLevelType w:val="multilevel"/>
    <w:tmpl w:val="5380C56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6618FD"/>
    <w:multiLevelType w:val="multilevel"/>
    <w:tmpl w:val="956A84E0"/>
    <w:lvl w:ilvl="0">
      <w:start w:val="2"/>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5A55B86"/>
    <w:multiLevelType w:val="multilevel"/>
    <w:tmpl w:val="C4E642E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A5B23F5"/>
    <w:multiLevelType w:val="multilevel"/>
    <w:tmpl w:val="358CA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AC92833"/>
    <w:multiLevelType w:val="hybridMultilevel"/>
    <w:tmpl w:val="0CEC20B0"/>
    <w:lvl w:ilvl="0" w:tplc="0DB8B318">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15:restartNumberingAfterBreak="0">
    <w:nsid w:val="63527E69"/>
    <w:multiLevelType w:val="hybridMultilevel"/>
    <w:tmpl w:val="D14CD380"/>
    <w:lvl w:ilvl="0" w:tplc="8FBA3752">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B91F08"/>
    <w:multiLevelType w:val="multilevel"/>
    <w:tmpl w:val="7DCA0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95C16F4"/>
    <w:multiLevelType w:val="multilevel"/>
    <w:tmpl w:val="81FE667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3"/>
  </w:num>
  <w:num w:numId="3">
    <w:abstractNumId w:val="8"/>
  </w:num>
  <w:num w:numId="4">
    <w:abstractNumId w:val="7"/>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num>
  <w:num w:numId="9">
    <w:abstractNumId w:val="11"/>
  </w:num>
  <w:num w:numId="10">
    <w:abstractNumId w:val="4"/>
  </w:num>
  <w:num w:numId="11">
    <w:abstractNumId w:val="0"/>
  </w:num>
  <w:num w:numId="12">
    <w:abstractNumId w:val="1"/>
  </w:num>
  <w:num w:numId="13">
    <w:abstractNumId w:val="2"/>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ECC"/>
    <w:rsid w:val="0000354F"/>
    <w:rsid w:val="00026A1D"/>
    <w:rsid w:val="0004403B"/>
    <w:rsid w:val="00046222"/>
    <w:rsid w:val="000B3743"/>
    <w:rsid w:val="000D024E"/>
    <w:rsid w:val="000F7730"/>
    <w:rsid w:val="00103A1E"/>
    <w:rsid w:val="0013213D"/>
    <w:rsid w:val="00167D0A"/>
    <w:rsid w:val="00192614"/>
    <w:rsid w:val="001949D4"/>
    <w:rsid w:val="001A0E37"/>
    <w:rsid w:val="001D0750"/>
    <w:rsid w:val="001F4832"/>
    <w:rsid w:val="001F61D2"/>
    <w:rsid w:val="002037F3"/>
    <w:rsid w:val="00213DB6"/>
    <w:rsid w:val="00226619"/>
    <w:rsid w:val="00244ABF"/>
    <w:rsid w:val="0026330A"/>
    <w:rsid w:val="00292E16"/>
    <w:rsid w:val="00297191"/>
    <w:rsid w:val="00300D24"/>
    <w:rsid w:val="0031775F"/>
    <w:rsid w:val="0037560B"/>
    <w:rsid w:val="00384E8A"/>
    <w:rsid w:val="003971EC"/>
    <w:rsid w:val="003B2303"/>
    <w:rsid w:val="003F0D19"/>
    <w:rsid w:val="00436D46"/>
    <w:rsid w:val="004427C7"/>
    <w:rsid w:val="0048097A"/>
    <w:rsid w:val="004871A7"/>
    <w:rsid w:val="004E5088"/>
    <w:rsid w:val="00542707"/>
    <w:rsid w:val="0058543D"/>
    <w:rsid w:val="005B6183"/>
    <w:rsid w:val="005F7529"/>
    <w:rsid w:val="006B5565"/>
    <w:rsid w:val="006B56EA"/>
    <w:rsid w:val="006C631B"/>
    <w:rsid w:val="00706833"/>
    <w:rsid w:val="0072063A"/>
    <w:rsid w:val="00750379"/>
    <w:rsid w:val="007633C9"/>
    <w:rsid w:val="007A4674"/>
    <w:rsid w:val="007C32E5"/>
    <w:rsid w:val="00802104"/>
    <w:rsid w:val="0082149C"/>
    <w:rsid w:val="00843CD1"/>
    <w:rsid w:val="00847C43"/>
    <w:rsid w:val="008545EE"/>
    <w:rsid w:val="00857DCE"/>
    <w:rsid w:val="00876115"/>
    <w:rsid w:val="00892550"/>
    <w:rsid w:val="008A37A5"/>
    <w:rsid w:val="008C5163"/>
    <w:rsid w:val="009129B7"/>
    <w:rsid w:val="0092601B"/>
    <w:rsid w:val="00944C30"/>
    <w:rsid w:val="00973FEC"/>
    <w:rsid w:val="009E22B1"/>
    <w:rsid w:val="00A264AD"/>
    <w:rsid w:val="00A37614"/>
    <w:rsid w:val="00A52A8F"/>
    <w:rsid w:val="00AF6184"/>
    <w:rsid w:val="00B052F0"/>
    <w:rsid w:val="00B06F8A"/>
    <w:rsid w:val="00B42ECC"/>
    <w:rsid w:val="00B764E5"/>
    <w:rsid w:val="00B834AC"/>
    <w:rsid w:val="00B96DDE"/>
    <w:rsid w:val="00BA7559"/>
    <w:rsid w:val="00BE4AA4"/>
    <w:rsid w:val="00BE7279"/>
    <w:rsid w:val="00BF043E"/>
    <w:rsid w:val="00C02DFB"/>
    <w:rsid w:val="00C13E32"/>
    <w:rsid w:val="00C40325"/>
    <w:rsid w:val="00C45275"/>
    <w:rsid w:val="00C832FD"/>
    <w:rsid w:val="00CA7E0A"/>
    <w:rsid w:val="00CC2F0B"/>
    <w:rsid w:val="00D972E9"/>
    <w:rsid w:val="00DA03BA"/>
    <w:rsid w:val="00DE2902"/>
    <w:rsid w:val="00E21FA6"/>
    <w:rsid w:val="00E96940"/>
    <w:rsid w:val="00EA54B8"/>
    <w:rsid w:val="00F662FA"/>
    <w:rsid w:val="00FA23EB"/>
    <w:rsid w:val="00FB2EFE"/>
    <w:rsid w:val="00FB76D4"/>
    <w:rsid w:val="00FF1D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E8CD"/>
  <w15:docId w15:val="{D7058FC9-D08A-4493-A8FB-76611477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link w:val="Titre2Car"/>
    <w:uiPriority w:val="9"/>
    <w:semiHidden/>
    <w:unhideWhenUsed/>
    <w:qFormat/>
    <w:rsid w:val="00F673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E7760"/>
    <w:pPr>
      <w:numPr>
        <w:numId w:val="5"/>
      </w:numPr>
      <w:tabs>
        <w:tab w:val="right" w:leader="dot" w:pos="10632"/>
      </w:tabs>
      <w:suppressAutoHyphens/>
      <w:autoSpaceDN w:val="0"/>
      <w:spacing w:after="240" w:line="300" w:lineRule="atLeast"/>
      <w:textAlignment w:val="baseline"/>
      <w:outlineLvl w:val="2"/>
    </w:pPr>
    <w:rPr>
      <w:rFonts w:ascii="Arial" w:eastAsia="MS Mincho" w:hAnsi="Arial" w:cs="Arial"/>
      <w:b/>
      <w:caps/>
      <w:color w:val="FFFFFF"/>
      <w:sz w:val="24"/>
      <w:szCs w:val="24"/>
      <w:shd w:val="clear" w:color="auto" w:fill="004979"/>
      <w:lang w:eastAsia="ja-JP"/>
    </w:rPr>
  </w:style>
  <w:style w:type="paragraph" w:styleId="Titre4">
    <w:name w:val="heading 4"/>
    <w:basedOn w:val="Normal"/>
    <w:next w:val="Normal"/>
    <w:link w:val="Titre4Car"/>
    <w:uiPriority w:val="9"/>
    <w:unhideWhenUsed/>
    <w:qFormat/>
    <w:rsid w:val="004E7760"/>
    <w:pPr>
      <w:numPr>
        <w:ilvl w:val="1"/>
        <w:numId w:val="5"/>
      </w:numPr>
      <w:tabs>
        <w:tab w:val="right" w:leader="dot" w:pos="10643"/>
      </w:tabs>
      <w:suppressAutoHyphens/>
      <w:autoSpaceDN w:val="0"/>
      <w:spacing w:before="240" w:after="240" w:line="276" w:lineRule="auto"/>
      <w:jc w:val="both"/>
      <w:textAlignment w:val="baseline"/>
      <w:outlineLvl w:val="3"/>
    </w:pPr>
    <w:rPr>
      <w:rFonts w:ascii="Arial" w:eastAsia="MS Mincho" w:hAnsi="Arial" w:cs="Arial"/>
      <w:color w:val="FFFFFF"/>
      <w:sz w:val="24"/>
      <w:szCs w:val="24"/>
      <w:shd w:val="clear" w:color="auto" w:fill="68B1E6"/>
      <w:lang w:eastAsia="ja-JP"/>
    </w:rPr>
  </w:style>
  <w:style w:type="paragraph" w:styleId="Titre5">
    <w:name w:val="heading 5"/>
    <w:basedOn w:val="Paragraphedeliste"/>
    <w:next w:val="Normal"/>
    <w:link w:val="Titre5Car"/>
    <w:uiPriority w:val="9"/>
    <w:unhideWhenUsed/>
    <w:qFormat/>
    <w:rsid w:val="004E7760"/>
    <w:pPr>
      <w:numPr>
        <w:ilvl w:val="2"/>
        <w:numId w:val="5"/>
      </w:numPr>
      <w:suppressAutoHyphens/>
      <w:autoSpaceDN w:val="0"/>
      <w:spacing w:before="120" w:after="120" w:line="276" w:lineRule="auto"/>
      <w:contextualSpacing w:val="0"/>
      <w:jc w:val="both"/>
      <w:textAlignment w:val="baseline"/>
      <w:outlineLvl w:val="4"/>
    </w:pPr>
    <w:rPr>
      <w:rFonts w:ascii="Arial" w:hAnsi="Arial" w:cs="Arial"/>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Paragraphedeliste">
    <w:name w:val="List Paragraph"/>
    <w:aliases w:val="References,List Paragraph,Bullets,Style1,Liste couleur - Accent 11,Table/Figure Heading,Medium Grid 1 - Accent 21,Liste 1,Numbered List Paragraph,ReferencesCxSpLast,List Paragraph nowy,List Paragraph (numbered (a)),Tableau Adere,figu"/>
    <w:basedOn w:val="Normal"/>
    <w:link w:val="ParagraphedelisteCar"/>
    <w:uiPriority w:val="34"/>
    <w:qFormat/>
    <w:rsid w:val="00D516E4"/>
    <w:pPr>
      <w:ind w:left="720"/>
      <w:contextualSpacing/>
    </w:pPr>
  </w:style>
  <w:style w:type="character" w:customStyle="1" w:styleId="ParagraphedelisteCar">
    <w:name w:val="Paragraphe de liste Car"/>
    <w:aliases w:val="References Car,List Paragraph Car,Bullets Car,Style1 Car,Liste couleur - Accent 11 Car,Table/Figure Heading Car,Medium Grid 1 - Accent 21 Car,Liste 1 Car,Numbered List Paragraph Car,ReferencesCxSpLast Car,List Paragraph nowy Car"/>
    <w:basedOn w:val="Policepardfaut"/>
    <w:link w:val="Paragraphedeliste"/>
    <w:uiPriority w:val="34"/>
    <w:qFormat/>
    <w:rsid w:val="00D516E4"/>
  </w:style>
  <w:style w:type="character" w:customStyle="1" w:styleId="Titre3Car">
    <w:name w:val="Titre 3 Car"/>
    <w:basedOn w:val="Policepardfaut"/>
    <w:link w:val="Titre3"/>
    <w:uiPriority w:val="9"/>
    <w:rsid w:val="004E7760"/>
    <w:rPr>
      <w:rFonts w:ascii="Arial" w:eastAsia="MS Mincho" w:hAnsi="Arial" w:cs="Arial"/>
      <w:b/>
      <w:caps/>
      <w:color w:val="FFFFFF"/>
      <w:sz w:val="24"/>
      <w:szCs w:val="24"/>
      <w:lang w:eastAsia="ja-JP"/>
    </w:rPr>
  </w:style>
  <w:style w:type="character" w:customStyle="1" w:styleId="Titre4Car">
    <w:name w:val="Titre 4 Car"/>
    <w:basedOn w:val="Policepardfaut"/>
    <w:link w:val="Titre4"/>
    <w:uiPriority w:val="9"/>
    <w:rsid w:val="004E7760"/>
    <w:rPr>
      <w:rFonts w:ascii="Arial" w:eastAsia="MS Mincho" w:hAnsi="Arial" w:cs="Arial"/>
      <w:color w:val="FFFFFF"/>
      <w:sz w:val="24"/>
      <w:szCs w:val="24"/>
      <w:lang w:eastAsia="ja-JP"/>
    </w:rPr>
  </w:style>
  <w:style w:type="character" w:customStyle="1" w:styleId="Titre5Car">
    <w:name w:val="Titre 5 Car"/>
    <w:basedOn w:val="Policepardfaut"/>
    <w:link w:val="Titre5"/>
    <w:uiPriority w:val="9"/>
    <w:rsid w:val="004E7760"/>
    <w:rPr>
      <w:rFonts w:ascii="Arial" w:eastAsia="Calibri" w:hAnsi="Arial" w:cs="Arial"/>
      <w:b/>
    </w:rPr>
  </w:style>
  <w:style w:type="paragraph" w:customStyle="1" w:styleId="List1">
    <w:name w:val="List 1"/>
    <w:rsid w:val="004E7760"/>
    <w:pPr>
      <w:suppressAutoHyphens/>
      <w:autoSpaceDN w:val="0"/>
      <w:spacing w:before="120" w:after="0" w:line="240" w:lineRule="auto"/>
      <w:jc w:val="both"/>
      <w:textAlignment w:val="baseline"/>
    </w:pPr>
    <w:rPr>
      <w:rFonts w:ascii="Cambria" w:hAnsi="Cambria" w:cs="Cambria"/>
    </w:rPr>
  </w:style>
  <w:style w:type="numbering" w:customStyle="1" w:styleId="WWNum30">
    <w:name w:val="WWNum30"/>
    <w:basedOn w:val="Aucuneliste"/>
    <w:rsid w:val="004E7760"/>
  </w:style>
  <w:style w:type="paragraph" w:customStyle="1" w:styleId="Standard">
    <w:name w:val="Standard"/>
    <w:rsid w:val="009D4562"/>
    <w:pPr>
      <w:suppressAutoHyphens/>
      <w:autoSpaceDN w:val="0"/>
      <w:textAlignment w:val="baseline"/>
    </w:pPr>
    <w:rPr>
      <w:rFonts w:ascii="Cambria" w:hAnsi="Cambria" w:cs="Cambria"/>
    </w:rPr>
  </w:style>
  <w:style w:type="paragraph" w:styleId="NormalWeb">
    <w:name w:val="Normal (Web)"/>
    <w:basedOn w:val="Normal"/>
    <w:uiPriority w:val="99"/>
    <w:unhideWhenUsed/>
    <w:rsid w:val="00A94011"/>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751AAD"/>
    <w:rPr>
      <w:i/>
      <w:iCs/>
    </w:rPr>
  </w:style>
  <w:style w:type="character" w:customStyle="1" w:styleId="Titre2Car">
    <w:name w:val="Titre 2 Car"/>
    <w:basedOn w:val="Policepardfaut"/>
    <w:link w:val="Titre2"/>
    <w:uiPriority w:val="9"/>
    <w:semiHidden/>
    <w:rsid w:val="00F67302"/>
    <w:rPr>
      <w:rFonts w:asciiTheme="majorHAnsi" w:eastAsiaTheme="majorEastAsia" w:hAnsiTheme="majorHAnsi" w:cstheme="majorBidi"/>
      <w:color w:val="2F5496" w:themeColor="accent1" w:themeShade="BF"/>
      <w:sz w:val="26"/>
      <w:szCs w:val="26"/>
    </w:rPr>
  </w:style>
  <w:style w:type="character" w:styleId="lev">
    <w:name w:val="Strong"/>
    <w:basedOn w:val="Policepardfaut"/>
    <w:uiPriority w:val="22"/>
    <w:qFormat/>
    <w:rsid w:val="00F67302"/>
    <w:rPr>
      <w:b/>
      <w:bCs/>
    </w:rPr>
  </w:style>
  <w:style w:type="paragraph" w:styleId="Textedebulles">
    <w:name w:val="Balloon Text"/>
    <w:basedOn w:val="Normal"/>
    <w:link w:val="TextedebullesCar"/>
    <w:uiPriority w:val="99"/>
    <w:semiHidden/>
    <w:unhideWhenUsed/>
    <w:rsid w:val="003E38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813"/>
    <w:rPr>
      <w:rFonts w:ascii="Segoe UI" w:hAnsi="Segoe UI" w:cs="Segoe UI"/>
      <w:sz w:val="18"/>
      <w:szCs w:val="18"/>
    </w:rPr>
  </w:style>
  <w:style w:type="character" w:styleId="Marquedecommentaire">
    <w:name w:val="annotation reference"/>
    <w:basedOn w:val="Policepardfaut"/>
    <w:uiPriority w:val="99"/>
    <w:semiHidden/>
    <w:unhideWhenUsed/>
    <w:rsid w:val="003E3813"/>
    <w:rPr>
      <w:sz w:val="16"/>
      <w:szCs w:val="16"/>
    </w:rPr>
  </w:style>
  <w:style w:type="paragraph" w:styleId="Commentaire">
    <w:name w:val="annotation text"/>
    <w:basedOn w:val="Normal"/>
    <w:link w:val="CommentaireCar"/>
    <w:uiPriority w:val="99"/>
    <w:semiHidden/>
    <w:unhideWhenUsed/>
    <w:rsid w:val="003E3813"/>
    <w:pPr>
      <w:spacing w:line="240" w:lineRule="auto"/>
    </w:pPr>
    <w:rPr>
      <w:sz w:val="20"/>
      <w:szCs w:val="20"/>
    </w:rPr>
  </w:style>
  <w:style w:type="character" w:customStyle="1" w:styleId="CommentaireCar">
    <w:name w:val="Commentaire Car"/>
    <w:basedOn w:val="Policepardfaut"/>
    <w:link w:val="Commentaire"/>
    <w:uiPriority w:val="99"/>
    <w:semiHidden/>
    <w:rsid w:val="003E3813"/>
    <w:rPr>
      <w:sz w:val="20"/>
      <w:szCs w:val="20"/>
    </w:rPr>
  </w:style>
  <w:style w:type="paragraph" w:styleId="Objetducommentaire">
    <w:name w:val="annotation subject"/>
    <w:basedOn w:val="Commentaire"/>
    <w:next w:val="Commentaire"/>
    <w:link w:val="ObjetducommentaireCar"/>
    <w:uiPriority w:val="99"/>
    <w:semiHidden/>
    <w:unhideWhenUsed/>
    <w:rsid w:val="003E3813"/>
    <w:rPr>
      <w:b/>
      <w:bCs/>
    </w:rPr>
  </w:style>
  <w:style w:type="character" w:customStyle="1" w:styleId="ObjetducommentaireCar">
    <w:name w:val="Objet du commentaire Car"/>
    <w:basedOn w:val="CommentaireCar"/>
    <w:link w:val="Objetducommentaire"/>
    <w:uiPriority w:val="99"/>
    <w:semiHidden/>
    <w:rsid w:val="003E3813"/>
    <w:rPr>
      <w:b/>
      <w:bCs/>
      <w:sz w:val="20"/>
      <w:szCs w:val="20"/>
    </w:rPr>
  </w:style>
  <w:style w:type="paragraph" w:styleId="Notedebasdepage">
    <w:name w:val="footnote text"/>
    <w:basedOn w:val="Normal"/>
    <w:link w:val="NotedebasdepageCar"/>
    <w:uiPriority w:val="99"/>
    <w:semiHidden/>
    <w:unhideWhenUsed/>
    <w:rsid w:val="003E381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E3813"/>
    <w:rPr>
      <w:sz w:val="20"/>
      <w:szCs w:val="20"/>
    </w:rPr>
  </w:style>
  <w:style w:type="character" w:styleId="Appelnotedebasdep">
    <w:name w:val="footnote reference"/>
    <w:basedOn w:val="Policepardfaut"/>
    <w:uiPriority w:val="99"/>
    <w:semiHidden/>
    <w:unhideWhenUsed/>
    <w:rsid w:val="003E3813"/>
    <w:rPr>
      <w:vertAlign w:val="superscript"/>
    </w:rPr>
  </w:style>
  <w:style w:type="paragraph" w:styleId="En-tte">
    <w:name w:val="header"/>
    <w:basedOn w:val="Normal"/>
    <w:link w:val="En-tteCar"/>
    <w:uiPriority w:val="99"/>
    <w:unhideWhenUsed/>
    <w:rsid w:val="00690F83"/>
    <w:pPr>
      <w:tabs>
        <w:tab w:val="center" w:pos="4536"/>
        <w:tab w:val="right" w:pos="9072"/>
      </w:tabs>
      <w:spacing w:after="0" w:line="240" w:lineRule="auto"/>
    </w:pPr>
  </w:style>
  <w:style w:type="character" w:customStyle="1" w:styleId="En-tteCar">
    <w:name w:val="En-tête Car"/>
    <w:basedOn w:val="Policepardfaut"/>
    <w:link w:val="En-tte"/>
    <w:uiPriority w:val="99"/>
    <w:rsid w:val="00690F83"/>
  </w:style>
  <w:style w:type="paragraph" w:styleId="Pieddepage">
    <w:name w:val="footer"/>
    <w:basedOn w:val="Normal"/>
    <w:link w:val="PieddepageCar"/>
    <w:uiPriority w:val="99"/>
    <w:unhideWhenUsed/>
    <w:rsid w:val="00690F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0F83"/>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EXP-Titre1">
    <w:name w:val="EXP - Titre 1"/>
    <w:basedOn w:val="Paragraphedeliste"/>
    <w:link w:val="EXP-Titre1Car"/>
    <w:autoRedefine/>
    <w:qFormat/>
    <w:rsid w:val="008A37A5"/>
    <w:pPr>
      <w:tabs>
        <w:tab w:val="right" w:leader="dot" w:pos="9923"/>
      </w:tabs>
      <w:spacing w:after="240" w:line="300" w:lineRule="atLeast"/>
      <w:ind w:left="284"/>
      <w:contextualSpacing w:val="0"/>
      <w:jc w:val="center"/>
    </w:pPr>
    <w:rPr>
      <w:rFonts w:ascii="Arial" w:eastAsiaTheme="minorEastAsia" w:hAnsi="Arial" w:cs="Arial"/>
      <w:caps/>
      <w:color w:val="FFFFFF" w:themeColor="background1"/>
      <w:sz w:val="24"/>
      <w:szCs w:val="24"/>
      <w:shd w:val="clear" w:color="auto" w:fill="004979"/>
      <w:lang w:eastAsia="ja-JP"/>
    </w:rPr>
  </w:style>
  <w:style w:type="paragraph" w:customStyle="1" w:styleId="EXP-Titre2">
    <w:name w:val="EXP - Titre 2"/>
    <w:basedOn w:val="Normal"/>
    <w:link w:val="EXP-Titre2Car"/>
    <w:qFormat/>
    <w:rsid w:val="008A37A5"/>
    <w:pPr>
      <w:spacing w:after="200" w:line="240" w:lineRule="auto"/>
      <w:ind w:left="426"/>
      <w:jc w:val="both"/>
    </w:pPr>
    <w:rPr>
      <w:rFonts w:ascii="Arial" w:eastAsiaTheme="minorEastAsia" w:hAnsi="Arial" w:cs="Arial"/>
      <w:b/>
      <w:bCs/>
      <w:shd w:val="clear" w:color="auto" w:fill="B4C6E7" w:themeFill="accent1" w:themeFillTint="66"/>
      <w:lang w:eastAsia="ja-JP"/>
    </w:rPr>
  </w:style>
  <w:style w:type="character" w:customStyle="1" w:styleId="EXP-Titre1Car">
    <w:name w:val="EXP - Titre 1 Car"/>
    <w:basedOn w:val="Policepardfaut"/>
    <w:link w:val="EXP-Titre1"/>
    <w:rsid w:val="008A37A5"/>
    <w:rPr>
      <w:rFonts w:ascii="Arial" w:eastAsiaTheme="minorEastAsia" w:hAnsi="Arial" w:cs="Arial"/>
      <w:caps/>
      <w:color w:val="FFFFFF" w:themeColor="background1"/>
      <w:sz w:val="24"/>
      <w:szCs w:val="24"/>
      <w:lang w:eastAsia="ja-JP"/>
    </w:rPr>
  </w:style>
  <w:style w:type="character" w:customStyle="1" w:styleId="EXP-Titre2Car">
    <w:name w:val="EXP - Titre 2 Car"/>
    <w:basedOn w:val="Policepardfaut"/>
    <w:link w:val="EXP-Titre2"/>
    <w:rsid w:val="008A37A5"/>
    <w:rPr>
      <w:rFonts w:ascii="Arial" w:eastAsiaTheme="minorEastAsia" w:hAnsi="Arial" w:cs="Arial"/>
      <w:b/>
      <w:bCs/>
      <w:lang w:eastAsia="ja-JP"/>
    </w:rPr>
  </w:style>
  <w:style w:type="paragraph" w:customStyle="1" w:styleId="corpstexte">
    <w:name w:val="corps texte"/>
    <w:basedOn w:val="Normal"/>
    <w:link w:val="corpstexteCar"/>
    <w:qFormat/>
    <w:rsid w:val="008A37A5"/>
    <w:pPr>
      <w:spacing w:before="120" w:after="120" w:line="240" w:lineRule="auto"/>
      <w:jc w:val="both"/>
    </w:pPr>
    <w:rPr>
      <w:rFonts w:ascii="Times New Roman" w:eastAsia="Times New Roman" w:hAnsi="Times New Roman" w:cs="Times New Roman"/>
      <w:sz w:val="24"/>
      <w:szCs w:val="20"/>
    </w:rPr>
  </w:style>
  <w:style w:type="character" w:customStyle="1" w:styleId="corpstexteCar">
    <w:name w:val="corps texte Car"/>
    <w:basedOn w:val="Policepardfaut"/>
    <w:link w:val="corpstexte"/>
    <w:rsid w:val="008A37A5"/>
    <w:rPr>
      <w:rFonts w:ascii="Times New Roman" w:eastAsia="Times New Roman" w:hAnsi="Times New Roman" w:cs="Times New Roman"/>
      <w:sz w:val="24"/>
      <w:szCs w:val="20"/>
    </w:rPr>
  </w:style>
  <w:style w:type="paragraph" w:customStyle="1" w:styleId="EXP-Contenu">
    <w:name w:val="EXP - Contenu"/>
    <w:basedOn w:val="Normal"/>
    <w:link w:val="EXP-ContenuCar"/>
    <w:qFormat/>
    <w:rsid w:val="00B052F0"/>
    <w:pPr>
      <w:tabs>
        <w:tab w:val="right" w:leader="dot" w:pos="9923"/>
      </w:tabs>
      <w:spacing w:after="240" w:line="240" w:lineRule="auto"/>
      <w:ind w:left="709"/>
    </w:pPr>
    <w:rPr>
      <w:rFonts w:ascii="Arial" w:eastAsiaTheme="minorEastAsia" w:hAnsi="Arial" w:cs="Arial"/>
      <w:lang w:eastAsia="ja-JP"/>
    </w:rPr>
  </w:style>
  <w:style w:type="character" w:customStyle="1" w:styleId="EXP-ContenuCar">
    <w:name w:val="EXP - Contenu Car"/>
    <w:basedOn w:val="Policepardfaut"/>
    <w:link w:val="EXP-Contenu"/>
    <w:rsid w:val="00B052F0"/>
    <w:rPr>
      <w:rFonts w:ascii="Arial" w:eastAsiaTheme="minorEastAsia" w:hAnsi="Arial" w:cs="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afraNAtkunS+r0WNS+gwTvBYwA==">CgMxLjAyCGguZ2pkZ3hzOAByITF2MDdUM0hkZVhwQkE5UFFNbHJDeUpENllNYTZweGNuWg==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1831</Words>
  <Characters>10076</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11884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Hadiatou TOURE</dc:creator>
  <cp:lastModifiedBy>Pauline COSME</cp:lastModifiedBy>
  <cp:revision>3</cp:revision>
  <dcterms:created xsi:type="dcterms:W3CDTF">2025-09-19T08:06:00Z</dcterms:created>
  <dcterms:modified xsi:type="dcterms:W3CDTF">2025-09-19T08:11:00Z</dcterms:modified>
</cp:coreProperties>
</file>