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(EPIC), 73 rue de Vaugirard, 75006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The present i</w:t>
      </w:r>
      <w:r w:rsidR="00301306">
        <w:rPr>
          <w:rFonts w:asciiTheme="minorHAnsi" w:hAnsiTheme="minorHAnsi"/>
          <w:sz w:val="22"/>
        </w:rPr>
        <w:t>nvitation to tender relates</w:t>
      </w:r>
      <w:r w:rsidR="00301306" w:rsidRPr="00301306">
        <w:t xml:space="preserve"> </w:t>
      </w:r>
      <w:r w:rsidR="00301306" w:rsidRPr="00301306">
        <w:rPr>
          <w:rFonts w:asciiTheme="minorHAnsi" w:hAnsiTheme="minorHAnsi"/>
          <w:sz w:val="22"/>
        </w:rPr>
        <w:t xml:space="preserve">to establish a framework agreement with regional value chain experts to provide technical assistance for </w:t>
      </w:r>
      <w:proofErr w:type="spellStart"/>
      <w:r w:rsidR="00301306" w:rsidRPr="00301306">
        <w:rPr>
          <w:rFonts w:asciiTheme="minorHAnsi" w:hAnsiTheme="minorHAnsi"/>
          <w:sz w:val="22"/>
        </w:rPr>
        <w:t>AfCFTA</w:t>
      </w:r>
      <w:proofErr w:type="spellEnd"/>
      <w:r w:rsidR="00301306" w:rsidRPr="00301306">
        <w:rPr>
          <w:rFonts w:asciiTheme="minorHAnsi" w:hAnsiTheme="minorHAnsi"/>
          <w:sz w:val="22"/>
        </w:rPr>
        <w:t xml:space="preserve"> implementation, trade facilitation, and regional value chain integration in Ethiopia, with a focus on women’s participation.</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301306">
        <w:rPr>
          <w:rFonts w:asciiTheme="minorHAnsi" w:hAnsiTheme="minorHAnsi" w:cs="Arial"/>
          <w:sz w:val="22"/>
        </w:rPr>
      </w:r>
      <w:r w:rsidR="00301306">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301306">
        <w:rPr>
          <w:rFonts w:asciiTheme="minorHAnsi" w:hAnsiTheme="minorHAnsi" w:cs="Arial"/>
          <w:sz w:val="22"/>
        </w:rPr>
      </w:r>
      <w:r w:rsidR="00301306">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The present candidature is presented in connection</w:t>
      </w:r>
      <w:r w:rsidR="001E0262">
        <w:rPr>
          <w:rFonts w:asciiTheme="minorHAnsi" w:hAnsiTheme="minorHAnsi"/>
          <w:sz w:val="22"/>
        </w:rPr>
        <w:t xml:space="preserve"> with the invitation to tender is t</w:t>
      </w:r>
      <w:r w:rsidR="001E0262" w:rsidRPr="001E0262">
        <w:rPr>
          <w:rFonts w:asciiTheme="minorHAnsi" w:hAnsiTheme="minorHAnsi"/>
          <w:sz w:val="22"/>
        </w:rPr>
        <w:t xml:space="preserve">o recruit regional value chain experts under a framework agreement for </w:t>
      </w:r>
      <w:proofErr w:type="spellStart"/>
      <w:r w:rsidR="001E0262" w:rsidRPr="001E0262">
        <w:rPr>
          <w:rFonts w:asciiTheme="minorHAnsi" w:hAnsiTheme="minorHAnsi"/>
          <w:sz w:val="22"/>
        </w:rPr>
        <w:t>AfCFTA</w:t>
      </w:r>
      <w:proofErr w:type="spellEnd"/>
      <w:r w:rsidR="001E0262" w:rsidRPr="001E0262">
        <w:rPr>
          <w:rFonts w:asciiTheme="minorHAnsi" w:hAnsiTheme="minorHAnsi"/>
          <w:sz w:val="22"/>
        </w:rPr>
        <w:t>-related technical assistance in Ethiopia</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lastRenderedPageBreak/>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w:t>
      </w:r>
      <w:r w:rsidR="001E0262">
        <w:rPr>
          <w:rFonts w:asciiTheme="minorHAnsi" w:hAnsiTheme="minorHAnsi"/>
          <w:sz w:val="22"/>
        </w:rPr>
        <w:t>ional experience in respect of r</w:t>
      </w:r>
      <w:r w:rsidR="001E0262">
        <w:t xml:space="preserve">egional value chain development and </w:t>
      </w:r>
      <w:proofErr w:type="spellStart"/>
      <w:r w:rsidR="001E0262">
        <w:t>AfCFTA</w:t>
      </w:r>
      <w:proofErr w:type="spellEnd"/>
      <w:r w:rsidR="001E0262">
        <w:t>-related trade facilitation in Ethiopia</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TableGrid"/>
        <w:tblW w:w="0" w:type="auto"/>
        <w:tblLook w:val="04A0" w:firstRow="1" w:lastRow="0" w:firstColumn="1" w:lastColumn="0" w:noHBand="0" w:noVBand="1"/>
      </w:tblPr>
      <w:tblGrid>
        <w:gridCol w:w="3397"/>
        <w:gridCol w:w="5665"/>
      </w:tblGrid>
      <w:tr w:rsidR="00426657" w:rsidRPr="006E4A06" w:rsidTr="00301306">
        <w:trPr>
          <w:trHeight w:val="345"/>
        </w:trPr>
        <w:tc>
          <w:tcPr>
            <w:tcW w:w="9062" w:type="dxa"/>
            <w:gridSpan w:val="2"/>
            <w:vAlign w:val="center"/>
          </w:tcPr>
          <w:p w:rsidR="00426657" w:rsidRPr="006E4A06" w:rsidRDefault="00426657" w:rsidP="00301306">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301306">
            <w:pPr>
              <w:spacing w:before="40" w:after="40"/>
              <w:jc w:val="both"/>
              <w:rPr>
                <w:rFonts w:asciiTheme="minorHAnsi" w:hAnsiTheme="minorHAnsi"/>
                <w:sz w:val="22"/>
                <w:szCs w:val="22"/>
              </w:rPr>
            </w:pPr>
          </w:p>
          <w:p w:rsidR="00426657" w:rsidRPr="006E4A06" w:rsidRDefault="00426657" w:rsidP="00301306">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301306">
            <w:pPr>
              <w:spacing w:before="40" w:after="40"/>
              <w:jc w:val="both"/>
              <w:rPr>
                <w:rFonts w:asciiTheme="minorHAnsi" w:hAnsiTheme="minorHAnsi"/>
                <w:sz w:val="22"/>
                <w:szCs w:val="22"/>
              </w:rPr>
            </w:pPr>
          </w:p>
          <w:p w:rsidR="00426657" w:rsidRPr="006E4A06" w:rsidRDefault="00426657" w:rsidP="00301306">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301306">
            <w:pPr>
              <w:spacing w:before="40" w:after="40"/>
              <w:jc w:val="both"/>
              <w:rPr>
                <w:rFonts w:asciiTheme="minorHAnsi" w:hAnsiTheme="minorHAnsi"/>
                <w:sz w:val="22"/>
                <w:szCs w:val="22"/>
              </w:rPr>
            </w:pPr>
          </w:p>
          <w:p w:rsidR="00426657" w:rsidRPr="006E4A06" w:rsidRDefault="00144D5F" w:rsidP="00301306">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301306">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301306">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301306">
            <w:pPr>
              <w:jc w:val="both"/>
              <w:rPr>
                <w:rFonts w:asciiTheme="minorHAnsi" w:hAnsiTheme="minorHAnsi"/>
                <w:sz w:val="22"/>
                <w:szCs w:val="22"/>
              </w:rPr>
            </w:pPr>
          </w:p>
          <w:p w:rsidR="00426657" w:rsidRPr="006E4A06" w:rsidRDefault="00426657" w:rsidP="00301306">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C914A0" w:rsidRPr="006E4A06">
        <w:rPr>
          <w:rFonts w:asciiTheme="minorHAnsi" w:hAnsiTheme="minorHAnsi"/>
          <w:sz w:val="22"/>
          <w:szCs w:val="22"/>
          <w:highlight w:val="yellow"/>
        </w:rPr>
        <w:t>give details</w:t>
      </w:r>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ListParagraph"/>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FootnoteReference"/>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lastRenderedPageBreak/>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ListParagraph"/>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FootnoteReference"/>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ListParagraph"/>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FootnoteReference"/>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TableGrid"/>
        <w:tblW w:w="0" w:type="auto"/>
        <w:tblLook w:val="04A0" w:firstRow="1" w:lastRow="0" w:firstColumn="1" w:lastColumn="0" w:noHBand="0" w:noVBand="1"/>
      </w:tblPr>
      <w:tblGrid>
        <w:gridCol w:w="2547"/>
        <w:gridCol w:w="6515"/>
      </w:tblGrid>
      <w:tr w:rsidR="00A62BE6" w:rsidRPr="006E4A06" w:rsidTr="00301306">
        <w:trPr>
          <w:trHeight w:val="345"/>
        </w:trPr>
        <w:tc>
          <w:tcPr>
            <w:tcW w:w="9062" w:type="dxa"/>
            <w:gridSpan w:val="2"/>
            <w:vAlign w:val="center"/>
          </w:tcPr>
          <w:p w:rsidR="00A62BE6" w:rsidRPr="006E4A06" w:rsidRDefault="00A62BE6" w:rsidP="00301306">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301306">
        <w:trPr>
          <w:trHeight w:val="1901"/>
        </w:trPr>
        <w:tc>
          <w:tcPr>
            <w:tcW w:w="2547" w:type="dxa"/>
          </w:tcPr>
          <w:p w:rsidR="00A62BE6" w:rsidRPr="006E4A06" w:rsidRDefault="00A62BE6" w:rsidP="00301306">
            <w:pPr>
              <w:spacing w:before="40" w:after="40"/>
              <w:jc w:val="both"/>
              <w:rPr>
                <w:rFonts w:asciiTheme="minorHAnsi" w:hAnsiTheme="minorHAnsi"/>
                <w:sz w:val="22"/>
                <w:szCs w:val="22"/>
              </w:rPr>
            </w:pPr>
          </w:p>
          <w:p w:rsidR="00A62BE6" w:rsidRPr="006E4A06" w:rsidRDefault="00A62BE6" w:rsidP="00301306">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301306">
            <w:pPr>
              <w:spacing w:before="40" w:after="40"/>
              <w:jc w:val="both"/>
              <w:rPr>
                <w:rFonts w:asciiTheme="minorHAnsi" w:hAnsiTheme="minorHAnsi"/>
                <w:sz w:val="22"/>
                <w:szCs w:val="22"/>
              </w:rPr>
            </w:pPr>
          </w:p>
          <w:p w:rsidR="00A62BE6" w:rsidRPr="006E4A06" w:rsidRDefault="00A62BE6" w:rsidP="00301306">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301306">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301306">
            <w:pPr>
              <w:jc w:val="both"/>
              <w:rPr>
                <w:rFonts w:asciiTheme="minorHAnsi" w:hAnsiTheme="minorHAnsi"/>
                <w:sz w:val="22"/>
                <w:szCs w:val="22"/>
              </w:rPr>
            </w:pPr>
          </w:p>
          <w:p w:rsidR="00A62BE6" w:rsidRPr="006E4A06" w:rsidRDefault="00A62BE6" w:rsidP="00301306">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301306">
            <w:pPr>
              <w:jc w:val="both"/>
              <w:rPr>
                <w:rFonts w:asciiTheme="minorHAnsi" w:hAnsiTheme="minorHAnsi"/>
                <w:noProof/>
                <w:sz w:val="22"/>
                <w:szCs w:val="22"/>
              </w:rPr>
            </w:pPr>
          </w:p>
          <w:p w:rsidR="00A62BE6" w:rsidRPr="006E4A06" w:rsidRDefault="00A62BE6" w:rsidP="00301306">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301306">
        <w:trPr>
          <w:trHeight w:val="345"/>
        </w:trPr>
        <w:tc>
          <w:tcPr>
            <w:tcW w:w="9062" w:type="dxa"/>
            <w:gridSpan w:val="2"/>
            <w:vAlign w:val="center"/>
          </w:tcPr>
          <w:p w:rsidR="005159A5" w:rsidRPr="006E4A06" w:rsidRDefault="005159A5" w:rsidP="00301306">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301306">
        <w:trPr>
          <w:trHeight w:val="1901"/>
        </w:trPr>
        <w:tc>
          <w:tcPr>
            <w:tcW w:w="2547" w:type="dxa"/>
          </w:tcPr>
          <w:p w:rsidR="005159A5" w:rsidRPr="006E4A06" w:rsidRDefault="005159A5" w:rsidP="00301306">
            <w:pPr>
              <w:spacing w:before="40" w:after="40"/>
              <w:jc w:val="both"/>
              <w:rPr>
                <w:rFonts w:asciiTheme="minorHAnsi" w:hAnsiTheme="minorHAnsi"/>
                <w:sz w:val="22"/>
                <w:szCs w:val="22"/>
              </w:rPr>
            </w:pPr>
          </w:p>
          <w:p w:rsidR="005159A5" w:rsidRPr="006E4A06" w:rsidRDefault="005159A5" w:rsidP="00301306">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301306">
            <w:pPr>
              <w:spacing w:before="40" w:after="40"/>
              <w:jc w:val="both"/>
              <w:rPr>
                <w:rFonts w:asciiTheme="minorHAnsi" w:hAnsiTheme="minorHAnsi"/>
                <w:sz w:val="22"/>
                <w:szCs w:val="22"/>
              </w:rPr>
            </w:pPr>
          </w:p>
          <w:p w:rsidR="005159A5" w:rsidRPr="006E4A06" w:rsidRDefault="005159A5" w:rsidP="00301306">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301306">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301306">
            <w:pPr>
              <w:jc w:val="both"/>
              <w:rPr>
                <w:rFonts w:asciiTheme="minorHAnsi" w:hAnsiTheme="minorHAnsi"/>
                <w:sz w:val="22"/>
                <w:szCs w:val="22"/>
              </w:rPr>
            </w:pPr>
          </w:p>
          <w:p w:rsidR="005159A5" w:rsidRPr="006E4A06" w:rsidRDefault="005159A5" w:rsidP="00301306">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301306">
            <w:pPr>
              <w:jc w:val="both"/>
              <w:rPr>
                <w:rFonts w:asciiTheme="minorHAnsi" w:hAnsiTheme="minorHAnsi"/>
                <w:noProof/>
                <w:sz w:val="22"/>
                <w:szCs w:val="22"/>
              </w:rPr>
            </w:pPr>
          </w:p>
          <w:p w:rsidR="005159A5" w:rsidRPr="006E4A06" w:rsidRDefault="005159A5" w:rsidP="00301306">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01306">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01306">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01306">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01306">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01306">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01306">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01306">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01306">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01306">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01306">
            <w:pPr>
              <w:spacing w:line="240" w:lineRule="auto"/>
              <w:jc w:val="center"/>
              <w:rPr>
                <w:rFonts w:asciiTheme="minorHAnsi" w:eastAsia="Times New Roman" w:hAnsiTheme="minorHAnsi"/>
                <w:color w:val="000000"/>
              </w:rPr>
            </w:pPr>
          </w:p>
        </w:tc>
      </w:tr>
      <w:tr w:rsidR="00EA3CBD" w:rsidRPr="006E4A06" w:rsidTr="00301306">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01306">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01306">
            <w:pPr>
              <w:spacing w:line="240" w:lineRule="auto"/>
              <w:jc w:val="center"/>
              <w:rPr>
                <w:rFonts w:asciiTheme="minorHAnsi" w:eastAsia="Times New Roman" w:hAnsiTheme="minorHAnsi"/>
                <w:color w:val="000000"/>
              </w:rPr>
            </w:pPr>
          </w:p>
        </w:tc>
      </w:tr>
      <w:tr w:rsidR="00EA3CBD" w:rsidRPr="006E4A06" w:rsidTr="00301306">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01306">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01306">
            <w:pPr>
              <w:spacing w:line="240" w:lineRule="auto"/>
              <w:jc w:val="center"/>
              <w:rPr>
                <w:rFonts w:asciiTheme="minorHAnsi" w:eastAsia="Times New Roman" w:hAnsiTheme="minorHAnsi"/>
                <w:color w:val="000000"/>
              </w:rPr>
            </w:pPr>
          </w:p>
        </w:tc>
      </w:tr>
      <w:tr w:rsidR="00EA3CBD" w:rsidRPr="006E4A06" w:rsidTr="00301306">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01306">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01306">
            <w:pPr>
              <w:spacing w:line="240" w:lineRule="auto"/>
              <w:jc w:val="center"/>
              <w:rPr>
                <w:rFonts w:asciiTheme="minorHAnsi" w:eastAsia="Times New Roman" w:hAnsiTheme="minorHAnsi"/>
                <w:color w:val="000000"/>
              </w:rPr>
            </w:pPr>
          </w:p>
        </w:tc>
      </w:tr>
      <w:tr w:rsidR="00EA3CBD" w:rsidRPr="006E4A06" w:rsidTr="00301306">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01306">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01306">
            <w:pPr>
              <w:spacing w:line="240" w:lineRule="auto"/>
              <w:jc w:val="center"/>
              <w:rPr>
                <w:rFonts w:asciiTheme="minorHAnsi" w:eastAsia="Times New Roman" w:hAnsiTheme="minorHAnsi"/>
                <w:color w:val="000000"/>
              </w:rPr>
            </w:pPr>
          </w:p>
        </w:tc>
      </w:tr>
      <w:tr w:rsidR="00EA3CBD" w:rsidRPr="006E4A06" w:rsidTr="00301306">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01306">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01306">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01306">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1E0262" w:rsidP="00301306">
            <w:pPr>
              <w:spacing w:line="240" w:lineRule="auto"/>
              <w:jc w:val="center"/>
              <w:rPr>
                <w:rFonts w:asciiTheme="minorHAnsi" w:eastAsia="Times New Roman" w:hAnsiTheme="minorHAnsi"/>
                <w:bCs/>
                <w:color w:val="000000"/>
              </w:rPr>
            </w:pPr>
            <w:r>
              <w:rPr>
                <w:rFonts w:asciiTheme="minorHAnsi" w:hAnsiTheme="minorHAnsi"/>
                <w:bCs/>
                <w:color w:val="000000"/>
              </w:rPr>
              <w:t>Profile requested in the T0</w:t>
            </w:r>
            <w:bookmarkStart w:id="0" w:name="_GoBack"/>
            <w:bookmarkEnd w:id="0"/>
            <w:r w:rsidR="00EA3CBD" w:rsidRPr="00311CBB">
              <w:rPr>
                <w:rFonts w:asciiTheme="minorHAnsi" w:hAnsiTheme="minorHAnsi"/>
                <w:bCs/>
                <w:color w:val="000000"/>
              </w:rPr>
              <w:t>R</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01306">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01306">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01306">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01306">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01306">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01306">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01306">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01306">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01306">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01306">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01306">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01306">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01306">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01306">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01306">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2030" w:type="dxa"/>
            <w:vAlign w:val="center"/>
          </w:tcPr>
          <w:p w:rsidR="00EA3CBD" w:rsidRPr="006E4A06" w:rsidRDefault="00EA3CBD" w:rsidP="00301306">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2030" w:type="dxa"/>
            <w:vAlign w:val="center"/>
          </w:tcPr>
          <w:p w:rsidR="00EA3CBD" w:rsidRPr="006E4A06" w:rsidRDefault="00EA3CBD" w:rsidP="00301306">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2030" w:type="dxa"/>
            <w:vAlign w:val="center"/>
          </w:tcPr>
          <w:p w:rsidR="00EA3CBD" w:rsidRPr="006E4A06" w:rsidRDefault="00EA3CBD" w:rsidP="00301306">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2030" w:type="dxa"/>
            <w:vAlign w:val="center"/>
          </w:tcPr>
          <w:p w:rsidR="00EA3CBD" w:rsidRPr="006E4A06" w:rsidRDefault="00EA3CBD" w:rsidP="00301306">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2030" w:type="dxa"/>
            <w:vAlign w:val="center"/>
          </w:tcPr>
          <w:p w:rsidR="00EA3CBD" w:rsidRPr="006E4A06" w:rsidRDefault="00EA3CBD" w:rsidP="00301306">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2030" w:type="dxa"/>
            <w:vAlign w:val="center"/>
          </w:tcPr>
          <w:p w:rsidR="00EA3CBD" w:rsidRPr="006E4A06" w:rsidRDefault="00EA3CBD" w:rsidP="00301306">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2030" w:type="dxa"/>
            <w:vAlign w:val="center"/>
          </w:tcPr>
          <w:p w:rsidR="00EA3CBD" w:rsidRPr="006E4A06" w:rsidRDefault="00EA3CBD" w:rsidP="00301306">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2030" w:type="dxa"/>
            <w:vAlign w:val="center"/>
          </w:tcPr>
          <w:p w:rsidR="00EA3CBD" w:rsidRPr="006E4A06" w:rsidRDefault="00EA3CBD" w:rsidP="00301306">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2030" w:type="dxa"/>
            <w:vAlign w:val="center"/>
          </w:tcPr>
          <w:p w:rsidR="00EA3CBD" w:rsidRPr="006E4A06" w:rsidRDefault="00EA3CBD" w:rsidP="00301306">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1724" w:type="dxa"/>
            <w:vAlign w:val="center"/>
          </w:tcPr>
          <w:p w:rsidR="00EA3CBD" w:rsidRPr="006E4A06" w:rsidRDefault="00EA3CBD" w:rsidP="00301306">
            <w:pPr>
              <w:pStyle w:val="Default"/>
              <w:jc w:val="center"/>
              <w:rPr>
                <w:rFonts w:asciiTheme="minorHAnsi" w:hAnsiTheme="minorHAnsi"/>
                <w:sz w:val="22"/>
                <w:szCs w:val="22"/>
              </w:rPr>
            </w:pPr>
          </w:p>
        </w:tc>
        <w:tc>
          <w:tcPr>
            <w:tcW w:w="2030" w:type="dxa"/>
            <w:vAlign w:val="center"/>
          </w:tcPr>
          <w:p w:rsidR="00EA3CBD" w:rsidRPr="006E4A06" w:rsidRDefault="00EA3CBD" w:rsidP="00301306">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5pt" o:ole="">
            <v:imagedata r:id="rId18" o:title=""/>
          </v:shape>
          <o:OLEObject Type="Embed" ProgID="Excel.Sheet.12" ShapeID="_x0000_i1025" DrawAspect="Content" ObjectID="_1835940399"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68B" w:rsidRDefault="0067268B">
      <w:r>
        <w:separator/>
      </w:r>
    </w:p>
  </w:endnote>
  <w:endnote w:type="continuationSeparator" w:id="0">
    <w:p w:rsidR="0067268B" w:rsidRDefault="00672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306" w:rsidRDefault="00301306">
    <w:pPr>
      <w:pStyle w:val="Footer"/>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306" w:rsidRDefault="00301306" w:rsidP="00C809DC">
    <w:pPr>
      <w:pStyle w:val="Footer"/>
    </w:pPr>
    <w:r>
      <w:rPr>
        <w:rFonts w:ascii="Calibri" w:hAnsi="Calibri"/>
        <w:sz w:val="22"/>
        <w:szCs w:val="22"/>
      </w:rPr>
      <w:t xml:space="preserve">DAJ_F044ENG_v01 – Individual expert candidature form </w:t>
    </w:r>
    <w:r>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1E0262">
      <w:rPr>
        <w:rFonts w:ascii="Calibri" w:hAnsi="Calibri"/>
        <w:b/>
        <w:bCs/>
        <w:noProof/>
        <w:sz w:val="22"/>
        <w:szCs w:val="22"/>
      </w:rPr>
      <w:t>3</w:t>
    </w:r>
    <w:r w:rsidRPr="00442AC9">
      <w:rPr>
        <w:rFonts w:ascii="Calibri" w:hAnsi="Calibri"/>
        <w:b/>
        <w:bCs/>
        <w:sz w:val="22"/>
        <w:szCs w:val="22"/>
      </w:rPr>
      <w:fldChar w:fldCharType="end"/>
    </w:r>
    <w:r>
      <w:rPr>
        <w:rFonts w:ascii="Calibri" w:hAnsi="Calibri"/>
        <w:sz w:val="22"/>
        <w:szCs w:val="22"/>
      </w:rPr>
      <w:t xml:space="preserve"> of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1E0262">
      <w:rPr>
        <w:rFonts w:ascii="Calibri" w:hAnsi="Calibri"/>
        <w:b/>
        <w:bCs/>
        <w:noProof/>
        <w:sz w:val="22"/>
        <w:szCs w:val="22"/>
      </w:rPr>
      <w:t>9</w:t>
    </w:r>
    <w:r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Calibri" w:hAnsi="Calibri"/>
                        <w:sz w:val="22"/>
                        <w:szCs w:val="22"/>
                      </w:rPr>
                      <w:id w:val="-1863517441"/>
                      <w:docPartObj>
                        <w:docPartGallery w:val="Page Numbers (Top of Page)"/>
                        <w:docPartUnique/>
                      </w:docPartObj>
                    </w:sdtPr>
                    <w:sdtContent>
                      <w:p w:rsidR="00301306" w:rsidRPr="00442AC9" w:rsidRDefault="00301306"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301306" w:rsidRPr="00442AC9" w:rsidRDefault="00301306" w:rsidP="00442AC9">
                        <w:pPr>
                          <w:tabs>
                            <w:tab w:val="right" w:pos="9468"/>
                          </w:tabs>
                          <w:spacing w:line="240" w:lineRule="auto"/>
                          <w:rPr>
                            <w:rFonts w:ascii="Calibri" w:hAnsi="Calibri"/>
                            <w:sz w:val="22"/>
                            <w:szCs w:val="22"/>
                          </w:rPr>
                        </w:pPr>
                        <w:r>
                          <w:rPr>
                            <w:rFonts w:ascii="Calibri" w:hAnsi="Calibri"/>
                            <w:sz w:val="22"/>
                            <w:szCs w:val="22"/>
                          </w:rPr>
                          <w:t xml:space="preserve">DAJ_F044ENG_v01 – Individual expert candidature form </w:t>
                        </w:r>
                        <w:r>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1E0262">
                          <w:rPr>
                            <w:rFonts w:ascii="Calibri" w:hAnsi="Calibri"/>
                            <w:b/>
                            <w:bCs/>
                            <w:noProof/>
                            <w:sz w:val="22"/>
                            <w:szCs w:val="22"/>
                          </w:rPr>
                          <w:t>4</w:t>
                        </w:r>
                        <w:r w:rsidRPr="00442AC9">
                          <w:rPr>
                            <w:rFonts w:ascii="Calibri" w:hAnsi="Calibri"/>
                            <w:b/>
                            <w:bCs/>
                            <w:sz w:val="22"/>
                            <w:szCs w:val="22"/>
                          </w:rPr>
                          <w:fldChar w:fldCharType="end"/>
                        </w:r>
                        <w:r>
                          <w:rPr>
                            <w:rFonts w:ascii="Calibri" w:hAnsi="Calibri"/>
                            <w:sz w:val="22"/>
                            <w:szCs w:val="22"/>
                          </w:rPr>
                          <w:t xml:space="preserve"> of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1E0262">
                          <w:rPr>
                            <w:rFonts w:ascii="Calibri" w:hAnsi="Calibri"/>
                            <w:b/>
                            <w:bCs/>
                            <w:noProof/>
                            <w:sz w:val="22"/>
                            <w:szCs w:val="22"/>
                          </w:rPr>
                          <w:t>9</w:t>
                        </w:r>
                        <w:r w:rsidRPr="00442AC9">
                          <w:rPr>
                            <w:rFonts w:ascii="Calibri" w:hAnsi="Calibri"/>
                            <w:b/>
                            <w:bCs/>
                            <w:sz w:val="22"/>
                            <w:szCs w:val="22"/>
                          </w:rPr>
                          <w:fldChar w:fldCharType="end"/>
                        </w:r>
                      </w:p>
                    </w:sdtContent>
                  </w:sdt>
                  <w:p w:rsidR="00301306" w:rsidRPr="00442AC9" w:rsidRDefault="00301306" w:rsidP="00442AC9">
                    <w:pPr>
                      <w:tabs>
                        <w:tab w:val="center" w:pos="4536"/>
                        <w:tab w:val="right" w:pos="9072"/>
                      </w:tabs>
                      <w:spacing w:line="240" w:lineRule="exact"/>
                      <w:rPr>
                        <w:sz w:val="22"/>
                        <w:szCs w:val="22"/>
                      </w:rPr>
                    </w:pPr>
                  </w:p>
                  <w:p w:rsidR="00301306" w:rsidRPr="00442AC9" w:rsidRDefault="00301306"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306" w:rsidRPr="00B62977" w:rsidRDefault="00301306" w:rsidP="00B62977">
    <w:pPr>
      <w:pStyle w:val="Footer"/>
    </w:pPr>
    <w:r>
      <w:rPr>
        <w:rFonts w:ascii="Calibri" w:hAnsi="Calibri"/>
        <w:sz w:val="22"/>
        <w:szCs w:val="22"/>
      </w:rPr>
      <w:t xml:space="preserve">DAJ_F044ENG_v01 – Individual expert candidature form </w:t>
    </w:r>
    <w:r>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1E0262">
      <w:rPr>
        <w:rFonts w:ascii="Calibri" w:hAnsi="Calibri"/>
        <w:b/>
        <w:bCs/>
        <w:noProof/>
        <w:sz w:val="22"/>
        <w:szCs w:val="22"/>
      </w:rPr>
      <w:t>8</w:t>
    </w:r>
    <w:r w:rsidRPr="00442AC9">
      <w:rPr>
        <w:rFonts w:ascii="Calibri" w:hAnsi="Calibri"/>
        <w:b/>
        <w:bCs/>
        <w:sz w:val="22"/>
        <w:szCs w:val="22"/>
      </w:rPr>
      <w:fldChar w:fldCharType="end"/>
    </w:r>
    <w:r>
      <w:rPr>
        <w:rFonts w:ascii="Calibri" w:hAnsi="Calibri"/>
        <w:sz w:val="22"/>
        <w:szCs w:val="22"/>
      </w:rPr>
      <w:t xml:space="preserve"> of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1E0262">
      <w:rPr>
        <w:rFonts w:ascii="Calibri" w:hAnsi="Calibri"/>
        <w:b/>
        <w:bCs/>
        <w:noProof/>
        <w:sz w:val="22"/>
        <w:szCs w:val="22"/>
      </w:rPr>
      <w:t>9</w:t>
    </w:r>
    <w:r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Content>
      <w:sdt>
        <w:sdtPr>
          <w:rPr>
            <w:rFonts w:ascii="Calibri" w:hAnsi="Calibri"/>
            <w:sz w:val="18"/>
          </w:rPr>
          <w:id w:val="-861273317"/>
          <w:docPartObj>
            <w:docPartGallery w:val="Page Numbers (Top of Page)"/>
            <w:docPartUnique/>
          </w:docPartObj>
        </w:sdtPr>
        <w:sdtContent>
          <w:sdt>
            <w:sdtPr>
              <w:rPr>
                <w:rFonts w:ascii="Calibri" w:hAnsi="Calibri"/>
                <w:sz w:val="22"/>
                <w:szCs w:val="22"/>
              </w:rPr>
              <w:id w:val="2020348588"/>
              <w:docPartObj>
                <w:docPartGallery w:val="Page Numbers (Bottom of Page)"/>
                <w:docPartUnique/>
              </w:docPartObj>
            </w:sdtPr>
            <w:sdtContent>
              <w:sdt>
                <w:sdtPr>
                  <w:rPr>
                    <w:rFonts w:ascii="Calibri" w:hAnsi="Calibri"/>
                    <w:sz w:val="22"/>
                    <w:szCs w:val="22"/>
                  </w:rPr>
                  <w:id w:val="-1772150948"/>
                  <w:docPartObj>
                    <w:docPartGallery w:val="Page Numbers (Top of Page)"/>
                    <w:docPartUnique/>
                  </w:docPartObj>
                </w:sdtPr>
                <w:sdtContent>
                  <w:sdt>
                    <w:sdtPr>
                      <w:rPr>
                        <w:rFonts w:ascii="Calibri" w:hAnsi="Calibri"/>
                        <w:sz w:val="22"/>
                        <w:szCs w:val="22"/>
                      </w:rPr>
                      <w:id w:val="1357769340"/>
                      <w:docPartObj>
                        <w:docPartGallery w:val="Page Numbers (Top of Page)"/>
                        <w:docPartUnique/>
                      </w:docPartObj>
                    </w:sdtPr>
                    <w:sdtContent>
                      <w:p w:rsidR="00301306" w:rsidRPr="00442AC9" w:rsidRDefault="00301306"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301306" w:rsidRPr="00442AC9" w:rsidRDefault="00301306"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1E0262">
                          <w:rPr>
                            <w:rFonts w:ascii="Calibri" w:hAnsi="Calibri"/>
                            <w:b/>
                            <w:bCs/>
                            <w:noProof/>
                            <w:sz w:val="22"/>
                            <w:szCs w:val="22"/>
                          </w:rPr>
                          <w:t>9</w:t>
                        </w:r>
                        <w:r w:rsidRPr="00442AC9">
                          <w:rPr>
                            <w:rFonts w:ascii="Calibri" w:hAnsi="Calibri"/>
                            <w:b/>
                            <w:bCs/>
                            <w:sz w:val="22"/>
                            <w:szCs w:val="22"/>
                          </w:rPr>
                          <w:fldChar w:fldCharType="end"/>
                        </w:r>
                        <w:r>
                          <w:t xml:space="preserve"> of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1E0262">
                          <w:rPr>
                            <w:rFonts w:ascii="Calibri" w:hAnsi="Calibri"/>
                            <w:b/>
                            <w:bCs/>
                            <w:noProof/>
                            <w:sz w:val="22"/>
                            <w:szCs w:val="22"/>
                          </w:rPr>
                          <w:t>9</w:t>
                        </w:r>
                        <w:r w:rsidRPr="00442AC9">
                          <w:rPr>
                            <w:rFonts w:ascii="Calibri" w:hAnsi="Calibri"/>
                            <w:b/>
                            <w:bCs/>
                            <w:sz w:val="22"/>
                            <w:szCs w:val="22"/>
                          </w:rPr>
                          <w:fldChar w:fldCharType="end"/>
                        </w:r>
                      </w:p>
                    </w:sdtContent>
                  </w:sdt>
                  <w:p w:rsidR="00301306" w:rsidRPr="00442AC9" w:rsidRDefault="00301306" w:rsidP="00FB2E12">
                    <w:pPr>
                      <w:tabs>
                        <w:tab w:val="center" w:pos="4536"/>
                        <w:tab w:val="right" w:pos="9072"/>
                      </w:tabs>
                      <w:spacing w:line="240" w:lineRule="exact"/>
                      <w:rPr>
                        <w:sz w:val="22"/>
                        <w:szCs w:val="22"/>
                      </w:rPr>
                    </w:pPr>
                  </w:p>
                  <w:p w:rsidR="00301306" w:rsidRPr="00442AC9" w:rsidRDefault="00301306"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301306" w:rsidRDefault="00301306" w:rsidP="00EA3CBD">
    <w:pPr>
      <w:tabs>
        <w:tab w:val="right" w:pos="14004"/>
      </w:tabs>
      <w:spacing w:line="240" w:lineRule="auto"/>
      <w:rPr>
        <w:rFonts w:ascii="Calibri" w:hAnsi="Calibri"/>
        <w:sz w:val="22"/>
        <w:szCs w:val="22"/>
      </w:rPr>
    </w:pPr>
  </w:p>
  <w:p w:rsidR="00301306" w:rsidRPr="00B62977" w:rsidRDefault="00301306" w:rsidP="00AB34B1">
    <w:pPr>
      <w:pStyle w:val="Footer"/>
    </w:pPr>
    <w:r>
      <w:rPr>
        <w:rFonts w:ascii="Calibri" w:hAnsi="Calibri"/>
        <w:sz w:val="22"/>
        <w:szCs w:val="22"/>
      </w:rPr>
      <w:t xml:space="preserve">DAJ_F044ENG_v01 – Individual expert candidature form </w:t>
    </w:r>
    <w:r>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1E0262">
      <w:rPr>
        <w:rFonts w:ascii="Calibri" w:hAnsi="Calibri"/>
        <w:b/>
        <w:bCs/>
        <w:noProof/>
        <w:sz w:val="22"/>
        <w:szCs w:val="22"/>
      </w:rPr>
      <w:t>9</w:t>
    </w:r>
    <w:r w:rsidRPr="00442AC9">
      <w:rPr>
        <w:rFonts w:ascii="Calibri" w:hAnsi="Calibri"/>
        <w:b/>
        <w:bCs/>
        <w:sz w:val="22"/>
        <w:szCs w:val="22"/>
      </w:rPr>
      <w:fldChar w:fldCharType="end"/>
    </w:r>
    <w:r>
      <w:rPr>
        <w:rFonts w:ascii="Calibri" w:hAnsi="Calibri"/>
        <w:sz w:val="22"/>
        <w:szCs w:val="22"/>
      </w:rPr>
      <w:t xml:space="preserve"> of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1E0262">
      <w:rPr>
        <w:rFonts w:ascii="Calibri" w:hAnsi="Calibri"/>
        <w:b/>
        <w:bCs/>
        <w:noProof/>
        <w:sz w:val="22"/>
        <w:szCs w:val="22"/>
      </w:rPr>
      <w:t>9</w:t>
    </w:r>
    <w:r w:rsidRPr="00442AC9">
      <w:rPr>
        <w:rFonts w:ascii="Calibri" w:hAnsi="Calibri"/>
        <w:b/>
        <w:bCs/>
        <w:sz w:val="22"/>
        <w:szCs w:val="22"/>
      </w:rPr>
      <w:fldChar w:fldCharType="end"/>
    </w:r>
  </w:p>
  <w:p w:rsidR="00301306" w:rsidRDefault="00301306" w:rsidP="00EA3CBD">
    <w:pPr>
      <w:tabs>
        <w:tab w:val="right" w:pos="14004"/>
      </w:tabs>
      <w:spacing w:line="240" w:lineRule="auto"/>
      <w:rPr>
        <w:rFonts w:ascii="Calibri" w:hAnsi="Calibri"/>
        <w:sz w:val="22"/>
        <w:szCs w:val="22"/>
      </w:rPr>
    </w:pPr>
  </w:p>
  <w:p w:rsidR="00301306" w:rsidRPr="00442AC9" w:rsidRDefault="00301306"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68B" w:rsidRDefault="0067268B">
      <w:r>
        <w:separator/>
      </w:r>
    </w:p>
  </w:footnote>
  <w:footnote w:type="continuationSeparator" w:id="0">
    <w:p w:rsidR="0067268B" w:rsidRDefault="0067268B">
      <w:r>
        <w:continuationSeparator/>
      </w:r>
    </w:p>
  </w:footnote>
  <w:footnote w:id="1">
    <w:p w:rsidR="00301306" w:rsidRDefault="00301306" w:rsidP="00255FEA">
      <w:pPr>
        <w:pStyle w:val="FootnoteText"/>
        <w:ind w:left="284" w:hanging="284"/>
      </w:pPr>
      <w:r>
        <w:rPr>
          <w:rStyle w:val="FootnoteReference"/>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301306" w:rsidRPr="00121C6D" w:rsidRDefault="00301306" w:rsidP="00856FE0">
      <w:pPr>
        <w:pStyle w:val="FootnoteText"/>
        <w:spacing w:before="120"/>
        <w:ind w:left="284" w:hanging="284"/>
        <w:rPr>
          <w:rStyle w:val="FootnoteReference"/>
          <w:rFonts w:asciiTheme="minorHAnsi" w:hAnsiTheme="minorHAnsi"/>
          <w:vertAlign w:val="baseline"/>
        </w:rPr>
      </w:pPr>
      <w:r>
        <w:rPr>
          <w:rStyle w:val="FootnoteReference"/>
          <w:rFonts w:asciiTheme="minorHAnsi" w:hAnsiTheme="minorHAnsi"/>
          <w:sz w:val="18"/>
          <w:szCs w:val="18"/>
        </w:rPr>
        <w:footnoteRef/>
      </w:r>
      <w:r>
        <w:rPr>
          <w:rFonts w:asciiTheme="minorHAnsi" w:hAnsiTheme="minorHAnsi"/>
          <w:sz w:val="18"/>
          <w:szCs w:val="22"/>
        </w:rPr>
        <w:tab/>
        <w:t>Namely, business leaders, members of the managing or supervisory bodies, and natural persons holding, on an individual basis, the majority of the shares.</w:t>
      </w:r>
    </w:p>
  </w:footnote>
  <w:footnote w:id="3">
    <w:p w:rsidR="00301306" w:rsidRPr="00121C6D" w:rsidRDefault="00301306" w:rsidP="00856FE0">
      <w:pPr>
        <w:pStyle w:val="FootnoteText"/>
        <w:spacing w:before="120"/>
        <w:ind w:left="284" w:hanging="284"/>
        <w:rPr>
          <w:sz w:val="16"/>
        </w:rPr>
      </w:pPr>
      <w:r>
        <w:rPr>
          <w:rStyle w:val="FootnoteReference"/>
        </w:rPr>
        <w:footnoteRef/>
      </w:r>
      <w:r>
        <w:rPr>
          <w:rFonts w:asciiTheme="minorHAnsi" w:hAnsiTheme="minorHAnsi"/>
          <w:sz w:val="18"/>
          <w:szCs w:val="22"/>
        </w:rPr>
        <w:tab/>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306" w:rsidRPr="00242322" w:rsidRDefault="00301306"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306" w:rsidRDefault="00301306">
    <w:pPr>
      <w:pStyle w:val="Header"/>
    </w:pPr>
    <w:r>
      <w:rPr>
        <w:rFonts w:ascii="Calibri" w:hAnsi="Calibri"/>
        <w:noProof/>
        <w:color w:val="1F497D"/>
        <w:lang w:val="en-US" w:eastAsia="en-US"/>
      </w:rPr>
      <w:drawing>
        <wp:inline distT="0" distB="0" distL="0" distR="0">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306" w:rsidRPr="00242322" w:rsidRDefault="00301306"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301306" w:rsidRPr="00242322" w:rsidRDefault="00301306"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306" w:rsidRPr="00D07CF4" w:rsidRDefault="00301306" w:rsidP="00D07CF4">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306" w:rsidRDefault="00301306"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en-US" w:eastAsia="en-US"/>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301306" w:rsidRDefault="00301306" w:rsidP="00432FF8">
    <w:pPr>
      <w:pStyle w:val="Header"/>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306" w:rsidRDefault="00301306"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en-US" w:eastAsia="en-US"/>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301306" w:rsidRDefault="00301306" w:rsidP="00432FF8">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OC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0262"/>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1306"/>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268B"/>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05594756"/>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Heading1">
    <w:name w:val="heading 1"/>
    <w:basedOn w:val="Normal"/>
    <w:next w:val="Normal"/>
    <w:qFormat/>
    <w:rsid w:val="000D79F5"/>
    <w:pPr>
      <w:keepNext/>
      <w:spacing w:line="440" w:lineRule="exact"/>
      <w:outlineLvl w:val="0"/>
    </w:pPr>
    <w:rPr>
      <w:rFonts w:cs="Arial"/>
      <w:b/>
      <w:bCs/>
      <w:caps/>
    </w:rPr>
  </w:style>
  <w:style w:type="paragraph" w:styleId="Heading2">
    <w:name w:val="heading 2"/>
    <w:basedOn w:val="Normal"/>
    <w:next w:val="Normal"/>
    <w:link w:val="Heading2Char"/>
    <w:qFormat/>
    <w:rsid w:val="000D79F5"/>
    <w:pPr>
      <w:keepNext/>
      <w:widowControl w:val="0"/>
      <w:outlineLvl w:val="1"/>
    </w:pPr>
    <w:rPr>
      <w:rFonts w:cs="Arial"/>
      <w:b/>
      <w:bCs/>
      <w:sz w:val="18"/>
    </w:rPr>
  </w:style>
  <w:style w:type="paragraph" w:styleId="Heading3">
    <w:name w:val="heading 3"/>
    <w:basedOn w:val="Normal"/>
    <w:next w:val="Normal"/>
    <w:qFormat/>
    <w:rsid w:val="000D79F5"/>
    <w:pPr>
      <w:keepNext/>
      <w:spacing w:before="240" w:after="60"/>
      <w:outlineLvl w:val="2"/>
    </w:pPr>
    <w:rPr>
      <w:rFonts w:ascii="Helvetica" w:hAnsi="Helvetica"/>
      <w:sz w:val="24"/>
    </w:rPr>
  </w:style>
  <w:style w:type="paragraph" w:styleId="Heading4">
    <w:name w:val="heading 4"/>
    <w:basedOn w:val="Normal"/>
    <w:next w:val="Normal"/>
    <w:qFormat/>
    <w:rsid w:val="000D79F5"/>
    <w:pPr>
      <w:keepNext/>
      <w:widowControl w:val="0"/>
      <w:jc w:val="both"/>
      <w:outlineLvl w:val="3"/>
    </w:pPr>
    <w:rPr>
      <w:rFonts w:cs="Arial"/>
      <w:b/>
      <w:bCs/>
      <w:i/>
      <w:iCs/>
      <w:color w:val="0000FF"/>
    </w:rPr>
  </w:style>
  <w:style w:type="paragraph" w:styleId="Heading5">
    <w:name w:val="heading 5"/>
    <w:basedOn w:val="Normal"/>
    <w:next w:val="Normal"/>
    <w:qFormat/>
    <w:rsid w:val="000D79F5"/>
    <w:pPr>
      <w:keepNext/>
      <w:widowControl w:val="0"/>
      <w:jc w:val="both"/>
      <w:outlineLvl w:val="4"/>
    </w:pPr>
    <w:rPr>
      <w:rFonts w:cs="Arial"/>
      <w:b/>
      <w:bCs/>
    </w:rPr>
  </w:style>
  <w:style w:type="paragraph" w:styleId="Heading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Heading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Heading9">
    <w:name w:val="heading 9"/>
    <w:basedOn w:val="Normal"/>
    <w:next w:val="Normal"/>
    <w:link w:val="Heading9Ch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79F5"/>
    <w:pPr>
      <w:tabs>
        <w:tab w:val="center" w:pos="4536"/>
        <w:tab w:val="right" w:pos="9072"/>
      </w:tabs>
    </w:pPr>
  </w:style>
  <w:style w:type="paragraph" w:styleId="Footer">
    <w:name w:val="footer"/>
    <w:basedOn w:val="Normal"/>
    <w:link w:val="FooterChar"/>
    <w:uiPriority w:val="99"/>
    <w:rsid w:val="000D79F5"/>
    <w:pPr>
      <w:tabs>
        <w:tab w:val="center" w:pos="4536"/>
        <w:tab w:val="right" w:pos="9072"/>
      </w:tabs>
    </w:pPr>
  </w:style>
  <w:style w:type="character" w:styleId="Hyperlink">
    <w:name w:val="Hyperlink"/>
    <w:basedOn w:val="DefaultParagraphFon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PageNumber">
    <w:name w:val="page number"/>
    <w:basedOn w:val="DefaultParagraphFon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BodyText">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DefaultParagraphFont"/>
    <w:rsid w:val="000D79F5"/>
    <w:rPr>
      <w:rFonts w:ascii="Garamond" w:hAnsi="Garamond"/>
      <w:sz w:val="22"/>
      <w:lang w:val="en-GB" w:eastAsia="fr-FR" w:bidi="ar-SA"/>
    </w:rPr>
  </w:style>
  <w:style w:type="paragraph" w:styleId="Titl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HTMLCite">
    <w:name w:val="HTML Cite"/>
    <w:basedOn w:val="DefaultParagraphFon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sid w:val="000D79F5"/>
    <w:rPr>
      <w:b/>
      <w:bCs/>
      <w:i w:val="0"/>
      <w:iCs w:val="0"/>
    </w:rPr>
  </w:style>
  <w:style w:type="paragraph" w:styleId="TOC3">
    <w:name w:val="toc 3"/>
    <w:basedOn w:val="Normal"/>
    <w:next w:val="Normal"/>
    <w:autoRedefine/>
    <w:uiPriority w:val="39"/>
    <w:semiHidden/>
    <w:qFormat/>
    <w:rsid w:val="000D79F5"/>
    <w:pPr>
      <w:numPr>
        <w:numId w:val="5"/>
      </w:numPr>
    </w:pPr>
  </w:style>
  <w:style w:type="paragraph" w:styleId="BalloonText">
    <w:name w:val="Balloon Text"/>
    <w:basedOn w:val="Normal"/>
    <w:link w:val="BalloonTextChar"/>
    <w:uiPriority w:val="99"/>
    <w:semiHidden/>
    <w:unhideWhenUsed/>
    <w:rsid w:val="00A34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452"/>
    <w:rPr>
      <w:rFonts w:ascii="Tahoma" w:hAnsi="Tahoma" w:cs="Tahoma"/>
      <w:sz w:val="16"/>
      <w:szCs w:val="16"/>
    </w:rPr>
  </w:style>
  <w:style w:type="table" w:styleId="TableGrid">
    <w:name w:val="Table Grid"/>
    <w:basedOn w:val="Table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autoRedefine/>
    <w:uiPriority w:val="39"/>
    <w:unhideWhenUsed/>
    <w:qFormat/>
    <w:rsid w:val="000A6E96"/>
    <w:pPr>
      <w:spacing w:after="100"/>
    </w:pPr>
  </w:style>
  <w:style w:type="paragraph" w:styleId="TOC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
    <w:unhideWhenUsed/>
    <w:rsid w:val="006D3BE8"/>
    <w:pPr>
      <w:spacing w:before="240" w:line="240" w:lineRule="auto"/>
      <w:jc w:val="both"/>
    </w:pPr>
    <w:rPr>
      <w:rFonts w:ascii="Times" w:eastAsia="Times New Roman" w:hAnsi="Times" w:cs="Times"/>
    </w:rPr>
  </w:style>
  <w:style w:type="character" w:customStyle="1" w:styleId="FootnoteTextChar">
    <w:name w:val="Footnote Text Char"/>
    <w:basedOn w:val="DefaultParagraphFont"/>
    <w:link w:val="FootnoteText"/>
    <w:rsid w:val="006D3BE8"/>
    <w:rPr>
      <w:rFonts w:eastAsia="Times New Roman" w:cs="Times"/>
    </w:rPr>
  </w:style>
  <w:style w:type="character" w:styleId="FootnoteReference">
    <w:name w:val="footnote reference"/>
    <w:unhideWhenUsed/>
    <w:rsid w:val="006D3BE8"/>
    <w:rPr>
      <w:rFonts w:ascii="Times New Roman" w:hAnsi="Times New Roman" w:cs="Times New Roman" w:hint="default"/>
      <w:vertAlign w:val="superscript"/>
    </w:rPr>
  </w:style>
  <w:style w:type="paragraph" w:styleId="ListParagraph">
    <w:name w:val="List Paragraph"/>
    <w:basedOn w:val="Normal"/>
    <w:uiPriority w:val="34"/>
    <w:qFormat/>
    <w:rsid w:val="006D3BE8"/>
    <w:pPr>
      <w:ind w:left="720"/>
      <w:contextualSpacing/>
    </w:pPr>
  </w:style>
  <w:style w:type="character" w:styleId="CommentReference">
    <w:name w:val="annotation reference"/>
    <w:basedOn w:val="DefaultParagraphFont"/>
    <w:uiPriority w:val="99"/>
    <w:semiHidden/>
    <w:unhideWhenUsed/>
    <w:rsid w:val="006D3BE8"/>
    <w:rPr>
      <w:sz w:val="16"/>
      <w:szCs w:val="16"/>
    </w:rPr>
  </w:style>
  <w:style w:type="paragraph" w:styleId="CommentText">
    <w:name w:val="annotation text"/>
    <w:basedOn w:val="Normal"/>
    <w:link w:val="CommentTextChar"/>
    <w:uiPriority w:val="99"/>
    <w:unhideWhenUsed/>
    <w:rsid w:val="006D3BE8"/>
    <w:pPr>
      <w:spacing w:line="240" w:lineRule="auto"/>
    </w:pPr>
  </w:style>
  <w:style w:type="character" w:customStyle="1" w:styleId="CommentTextChar">
    <w:name w:val="Comment Text Char"/>
    <w:basedOn w:val="DefaultParagraphFont"/>
    <w:link w:val="CommentText"/>
    <w:uiPriority w:val="99"/>
    <w:rsid w:val="006D3BE8"/>
    <w:rPr>
      <w:rFonts w:ascii="Arial" w:hAnsi="Arial"/>
    </w:rPr>
  </w:style>
  <w:style w:type="paragraph" w:styleId="CommentSubject">
    <w:name w:val="annotation subject"/>
    <w:basedOn w:val="CommentText"/>
    <w:next w:val="CommentText"/>
    <w:link w:val="CommentSubjectChar"/>
    <w:uiPriority w:val="99"/>
    <w:semiHidden/>
    <w:unhideWhenUsed/>
    <w:rsid w:val="006D3BE8"/>
    <w:rPr>
      <w:b/>
      <w:bCs/>
    </w:rPr>
  </w:style>
  <w:style w:type="character" w:customStyle="1" w:styleId="CommentSubjectChar">
    <w:name w:val="Comment Subject Char"/>
    <w:basedOn w:val="CommentTextChar"/>
    <w:link w:val="CommentSubject"/>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FooterChar">
    <w:name w:val="Footer Char"/>
    <w:basedOn w:val="DefaultParagraphFont"/>
    <w:link w:val="Footer"/>
    <w:uiPriority w:val="99"/>
    <w:rsid w:val="005204FC"/>
    <w:rPr>
      <w:rFonts w:ascii="Arial" w:hAnsi="Arial"/>
    </w:rPr>
  </w:style>
  <w:style w:type="paragraph" w:styleId="BodyText2">
    <w:name w:val="Body Text 2"/>
    <w:basedOn w:val="Normal"/>
    <w:link w:val="BodyText2Char"/>
    <w:uiPriority w:val="99"/>
    <w:semiHidden/>
    <w:unhideWhenUsed/>
    <w:rsid w:val="00893886"/>
    <w:pPr>
      <w:spacing w:after="120" w:line="480" w:lineRule="auto"/>
    </w:pPr>
  </w:style>
  <w:style w:type="character" w:customStyle="1" w:styleId="BodyText2Char">
    <w:name w:val="Body Text 2 Char"/>
    <w:basedOn w:val="DefaultParagraphFont"/>
    <w:link w:val="BodyText2"/>
    <w:uiPriority w:val="99"/>
    <w:semiHidden/>
    <w:rsid w:val="00893886"/>
    <w:rPr>
      <w:rFonts w:ascii="Arial" w:hAnsi="Arial"/>
    </w:rPr>
  </w:style>
  <w:style w:type="character" w:customStyle="1" w:styleId="Heading2Char">
    <w:name w:val="Heading 2 Char"/>
    <w:basedOn w:val="DefaultParagraphFont"/>
    <w:link w:val="Heading2"/>
    <w:rsid w:val="00E6519B"/>
    <w:rPr>
      <w:rFonts w:ascii="Arial" w:hAnsi="Arial" w:cs="Arial"/>
      <w:b/>
      <w:bCs/>
      <w:sz w:val="18"/>
    </w:rPr>
  </w:style>
  <w:style w:type="character" w:styleId="BookTitle">
    <w:name w:val="Book Title"/>
    <w:basedOn w:val="DefaultParagraphFont"/>
    <w:uiPriority w:val="33"/>
    <w:qFormat/>
    <w:rsid w:val="002C46DE"/>
    <w:rPr>
      <w:b/>
      <w:bCs/>
      <w:smallCaps/>
      <w:spacing w:val="5"/>
    </w:rPr>
  </w:style>
  <w:style w:type="character" w:customStyle="1" w:styleId="Caractresdenotedebasdepage">
    <w:name w:val="Caractères de note de bas de page"/>
    <w:basedOn w:val="DefaultParagraphFont"/>
    <w:rsid w:val="00390537"/>
    <w:rPr>
      <w:rFonts w:ascii="Times New Roman" w:hAnsi="Times New Roman" w:cs="Times New Roman" w:hint="default"/>
      <w:vertAlign w:val="superscript"/>
    </w:rPr>
  </w:style>
  <w:style w:type="paragraph" w:styleId="Revision">
    <w:name w:val="Revision"/>
    <w:hidden/>
    <w:uiPriority w:val="99"/>
    <w:semiHidden/>
    <w:rsid w:val="00F51120"/>
    <w:rPr>
      <w:rFonts w:ascii="Arial" w:hAnsi="Arial"/>
    </w:rPr>
  </w:style>
  <w:style w:type="paragraph" w:styleId="BodyText3">
    <w:name w:val="Body Text 3"/>
    <w:basedOn w:val="Normal"/>
    <w:link w:val="BodyText3Char"/>
    <w:uiPriority w:val="99"/>
    <w:unhideWhenUsed/>
    <w:rsid w:val="001020FE"/>
    <w:pPr>
      <w:spacing w:after="120"/>
    </w:pPr>
    <w:rPr>
      <w:sz w:val="16"/>
      <w:szCs w:val="16"/>
    </w:rPr>
  </w:style>
  <w:style w:type="character" w:customStyle="1" w:styleId="BodyText3Char">
    <w:name w:val="Body Text 3 Char"/>
    <w:basedOn w:val="DefaultParagraphFont"/>
    <w:link w:val="BodyText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sid w:val="00533387"/>
    <w:rPr>
      <w:rFonts w:ascii="Times New Roman" w:eastAsia="Times New Roman" w:hAnsi="Times New Roman"/>
      <w:sz w:val="22"/>
      <w:szCs w:val="22"/>
    </w:rPr>
  </w:style>
  <w:style w:type="table" w:styleId="MediumShading1-Accent1">
    <w:name w:val="Medium Shading 1 Accent 1"/>
    <w:basedOn w:val="Table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HeaderChar">
    <w:name w:val="Header Char"/>
    <w:link w:val="Header"/>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Heading9Char">
    <w:name w:val="Heading 9 Char"/>
    <w:basedOn w:val="DefaultParagraphFont"/>
    <w:link w:val="Heading9"/>
    <w:uiPriority w:val="9"/>
    <w:semiHidden/>
    <w:rsid w:val="00406490"/>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EC758-673D-4C0F-BD25-BFFE3B658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41</TotalTime>
  <Pages>9</Pages>
  <Words>1530</Words>
  <Characters>8727</Characters>
  <Application>Microsoft Office Word</Application>
  <DocSecurity>0</DocSecurity>
  <Lines>72</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ADETEF</vt:lpstr>
      <vt:lpstr>ADETEF</vt:lpstr>
    </vt:vector>
  </TitlesOfParts>
  <Company>MINEFI</Company>
  <LinksUpToDate>false</LinksUpToDate>
  <CharactersWithSpaces>10237</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Nahom</cp:lastModifiedBy>
  <cp:revision>3</cp:revision>
  <cp:lastPrinted>2016-03-24T23:23:00Z</cp:lastPrinted>
  <dcterms:created xsi:type="dcterms:W3CDTF">2021-12-29T19:27:00Z</dcterms:created>
  <dcterms:modified xsi:type="dcterms:W3CDTF">2026-03-25T07:40:00Z</dcterms:modified>
</cp:coreProperties>
</file>