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06687D10"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France (</w:t>
      </w:r>
      <w:r w:rsidR="009D1BBD">
        <w:rPr>
          <w:rFonts w:asciiTheme="minorHAnsi" w:hAnsiTheme="minorHAnsi" w:cs="Arial"/>
          <w:b/>
          <w:sz w:val="22"/>
        </w:rPr>
        <w:t>S.A.S</w:t>
      </w:r>
      <w:r w:rsidR="00917221" w:rsidRPr="002A7599">
        <w:rPr>
          <w:rFonts w:asciiTheme="minorHAnsi" w:hAnsiTheme="minorHAnsi" w:cs="Arial"/>
          <w:b/>
          <w:sz w:val="22"/>
        </w:rPr>
        <w:t xml:space="preserve">),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6D6F86D9" w:rsidR="00F4562A" w:rsidRPr="00891B43" w:rsidRDefault="00CE0D4F" w:rsidP="009734E6">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4A3A4A">
        <w:rPr>
          <w:rFonts w:asciiTheme="minorHAnsi" w:hAnsiTheme="minorHAnsi" w:cs="Arial"/>
          <w:sz w:val="22"/>
        </w:rPr>
        <w:t>le recrutement d’</w:t>
      </w:r>
      <w:proofErr w:type="spellStart"/>
      <w:r w:rsidR="004A3A4A">
        <w:rPr>
          <w:rFonts w:asciiTheme="minorHAnsi" w:hAnsiTheme="minorHAnsi" w:cs="Arial"/>
          <w:sz w:val="22"/>
        </w:rPr>
        <w:t>un.e</w:t>
      </w:r>
      <w:proofErr w:type="spellEnd"/>
      <w:r w:rsidR="004A3A4A">
        <w:rPr>
          <w:rFonts w:asciiTheme="minorHAnsi" w:hAnsiTheme="minorHAnsi" w:cs="Arial"/>
          <w:sz w:val="22"/>
        </w:rPr>
        <w:t xml:space="preserve"> </w:t>
      </w:r>
      <w:proofErr w:type="spellStart"/>
      <w:r w:rsidR="004A3A4A" w:rsidRPr="004A3A4A">
        <w:rPr>
          <w:rFonts w:asciiTheme="minorHAnsi" w:hAnsiTheme="minorHAnsi" w:cs="Arial"/>
          <w:sz w:val="22"/>
        </w:rPr>
        <w:t>expert.e</w:t>
      </w:r>
      <w:proofErr w:type="spellEnd"/>
      <w:r w:rsidR="004A3A4A" w:rsidRPr="004A3A4A">
        <w:rPr>
          <w:rFonts w:asciiTheme="minorHAnsi" w:hAnsiTheme="minorHAnsi" w:cs="Arial"/>
          <w:sz w:val="22"/>
        </w:rPr>
        <w:t xml:space="preserve"> </w:t>
      </w:r>
      <w:r w:rsidR="009734E6">
        <w:rPr>
          <w:rFonts w:asciiTheme="minorHAnsi" w:hAnsiTheme="minorHAnsi" w:cs="Arial"/>
          <w:sz w:val="22"/>
        </w:rPr>
        <w:t>capitalisation et valorisation</w:t>
      </w:r>
      <w:r w:rsidR="009734E6" w:rsidRPr="009734E6">
        <w:rPr>
          <w:rFonts w:asciiTheme="minorHAnsi" w:hAnsiTheme="minorHAnsi" w:cs="Arial"/>
          <w:sz w:val="22"/>
        </w:rPr>
        <w:t xml:space="preserve"> </w:t>
      </w:r>
      <w:r w:rsidR="009734E6" w:rsidRPr="004A3A4A">
        <w:rPr>
          <w:rFonts w:asciiTheme="minorHAnsi" w:hAnsiTheme="minorHAnsi" w:cs="Arial"/>
          <w:sz w:val="22"/>
        </w:rPr>
        <w:t>du programme « Economie Bleue, Pêche et Aquaculture »</w:t>
      </w:r>
      <w:r w:rsidR="009734E6">
        <w:rPr>
          <w:rFonts w:asciiTheme="minorHAnsi" w:hAnsiTheme="minorHAnsi" w:cs="Arial"/>
          <w:sz w:val="22"/>
        </w:rPr>
        <w:t xml:space="preserve"> et </w:t>
      </w:r>
      <w:r w:rsidR="004A3A4A">
        <w:rPr>
          <w:rFonts w:asciiTheme="minorHAnsi" w:hAnsiTheme="minorHAnsi" w:cs="Arial"/>
          <w:sz w:val="22"/>
        </w:rPr>
        <w:t xml:space="preserve">qui </w:t>
      </w:r>
      <w:r w:rsidR="004A3A4A" w:rsidRPr="004A3A4A">
        <w:rPr>
          <w:rFonts w:asciiTheme="minorHAnsi" w:hAnsiTheme="minorHAnsi" w:cs="Arial"/>
          <w:sz w:val="22"/>
        </w:rPr>
        <w:t xml:space="preserve">sera </w:t>
      </w:r>
      <w:proofErr w:type="spellStart"/>
      <w:r w:rsidR="004A3A4A" w:rsidRPr="004A3A4A">
        <w:rPr>
          <w:rFonts w:asciiTheme="minorHAnsi" w:hAnsiTheme="minorHAnsi" w:cs="Arial"/>
          <w:sz w:val="22"/>
        </w:rPr>
        <w:t>chargé.e</w:t>
      </w:r>
      <w:proofErr w:type="spellEnd"/>
      <w:r w:rsidR="004A3A4A" w:rsidRPr="004A3A4A">
        <w:rPr>
          <w:rFonts w:asciiTheme="minorHAnsi" w:hAnsiTheme="minorHAnsi" w:cs="Arial"/>
          <w:sz w:val="22"/>
        </w:rPr>
        <w:t xml:space="preserve"> </w:t>
      </w:r>
      <w:r w:rsidR="009734E6">
        <w:rPr>
          <w:rFonts w:asciiTheme="minorHAnsi" w:hAnsiTheme="minorHAnsi" w:cs="Arial"/>
          <w:sz w:val="22"/>
        </w:rPr>
        <w:t xml:space="preserve">de 1) </w:t>
      </w:r>
      <w:r w:rsidR="009734E6" w:rsidRPr="009734E6">
        <w:rPr>
          <w:rFonts w:asciiTheme="minorHAnsi" w:hAnsiTheme="minorHAnsi" w:cs="Arial"/>
          <w:sz w:val="22"/>
        </w:rPr>
        <w:t>Capitaliser sur les activités réalisées et les livrables déjà produits</w:t>
      </w:r>
      <w:r w:rsidR="009734E6">
        <w:rPr>
          <w:rFonts w:asciiTheme="minorHAnsi" w:hAnsiTheme="minorHAnsi" w:cs="Arial"/>
          <w:sz w:val="22"/>
        </w:rPr>
        <w:t> ; 2) A</w:t>
      </w:r>
      <w:r w:rsidR="009734E6" w:rsidRPr="009734E6">
        <w:rPr>
          <w:rFonts w:asciiTheme="minorHAnsi" w:hAnsiTheme="minorHAnsi" w:cs="Arial"/>
          <w:sz w:val="22"/>
        </w:rPr>
        <w:t>ffiner les lignes directrices du projet, ses objectifs, les liens entre les blocs d’activité, et les synergies partenariales</w:t>
      </w:r>
      <w:r w:rsidR="009734E6">
        <w:rPr>
          <w:rFonts w:asciiTheme="minorHAnsi" w:hAnsiTheme="minorHAnsi" w:cs="Arial"/>
          <w:sz w:val="22"/>
        </w:rPr>
        <w:t> ; et 3) s</w:t>
      </w:r>
      <w:r w:rsidR="009734E6" w:rsidRPr="009734E6">
        <w:rPr>
          <w:rFonts w:asciiTheme="minorHAnsi" w:hAnsiTheme="minorHAnsi" w:cs="Arial"/>
          <w:sz w:val="22"/>
        </w:rPr>
        <w:t>ensibiliser les acteurs et bénéficiaires à des thématiques clés liées à la pêche et à la production halieutique</w:t>
      </w:r>
      <w:r w:rsidR="009734E6">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EA0C32">
        <w:rPr>
          <w:rFonts w:asciiTheme="minorHAnsi" w:hAnsiTheme="minorHAnsi" w:cs="Arial"/>
          <w:sz w:val="22"/>
        </w:rPr>
      </w:r>
      <w:r w:rsidR="00EA0C32">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EA0C32">
        <w:rPr>
          <w:rFonts w:asciiTheme="minorHAnsi" w:hAnsiTheme="minorHAnsi" w:cs="Arial"/>
          <w:sz w:val="22"/>
        </w:rPr>
      </w:r>
      <w:r w:rsidR="00EA0C32">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1BD0C139" w:rsidR="0094346F" w:rsidRPr="00891B43" w:rsidRDefault="0094346F"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400941">
        <w:rPr>
          <w:rFonts w:asciiTheme="minorHAnsi" w:hAnsiTheme="minorHAnsi" w:cs="Arial"/>
          <w:sz w:val="22"/>
        </w:rPr>
        <w:t xml:space="preserve">e recrutement </w:t>
      </w:r>
      <w:proofErr w:type="gramStart"/>
      <w:r w:rsidR="00400941">
        <w:rPr>
          <w:rFonts w:asciiTheme="minorHAnsi" w:hAnsiTheme="minorHAnsi" w:cs="Arial"/>
          <w:sz w:val="22"/>
        </w:rPr>
        <w:t>d’</w:t>
      </w:r>
      <w:proofErr w:type="spellStart"/>
      <w:r w:rsidR="00400941">
        <w:rPr>
          <w:rFonts w:asciiTheme="minorHAnsi" w:hAnsiTheme="minorHAnsi" w:cs="Arial"/>
          <w:sz w:val="22"/>
        </w:rPr>
        <w:t>un.e</w:t>
      </w:r>
      <w:proofErr w:type="spellEnd"/>
      <w:proofErr w:type="gramEnd"/>
      <w:r w:rsidR="00400941">
        <w:rPr>
          <w:rFonts w:asciiTheme="minorHAnsi" w:hAnsiTheme="minorHAnsi" w:cs="Arial"/>
          <w:sz w:val="22"/>
        </w:rPr>
        <w:t xml:space="preserve"> </w:t>
      </w:r>
      <w:proofErr w:type="spellStart"/>
      <w:r w:rsidR="009F07C5">
        <w:rPr>
          <w:rFonts w:asciiTheme="minorHAnsi" w:hAnsiTheme="minorHAnsi" w:cs="Arial"/>
          <w:sz w:val="22"/>
        </w:rPr>
        <w:t>expert.e</w:t>
      </w:r>
      <w:proofErr w:type="spellEnd"/>
      <w:r w:rsidR="009F07C5">
        <w:rPr>
          <w:rFonts w:asciiTheme="minorHAnsi" w:hAnsiTheme="minorHAnsi" w:cs="Arial"/>
          <w:sz w:val="22"/>
        </w:rPr>
        <w:t xml:space="preserve"> Capitalisation et valorisation</w:t>
      </w:r>
      <w:r w:rsidR="00400941">
        <w:rPr>
          <w:rFonts w:asciiTheme="minorHAnsi" w:hAnsiTheme="minorHAnsi" w:cs="Arial"/>
          <w:sz w:val="22"/>
        </w:rPr>
        <w:t xml:space="preserve"> dans le cadre du projet « Economie Bleue, Pêche et Aquaculture »</w:t>
      </w:r>
      <w:r w:rsidR="00A56CE5">
        <w:rPr>
          <w:rFonts w:asciiTheme="minorHAnsi" w:hAnsiTheme="minorHAnsi" w:cs="Arial"/>
          <w:sz w:val="22"/>
        </w:rPr>
        <w:t>.</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lastRenderedPageBreak/>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7EC16B9B" w14:textId="12906D5D"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w:t>
      </w:r>
      <w:r w:rsidR="00C25CD1" w:rsidRPr="00F94C76">
        <w:rPr>
          <w:rFonts w:asciiTheme="minorHAnsi" w:hAnsiTheme="minorHAnsi" w:cs="Arial"/>
          <w:sz w:val="22"/>
        </w:rPr>
        <w:t xml:space="preserve">professionnelle </w:t>
      </w:r>
      <w:r w:rsidR="00C25CD1">
        <w:rPr>
          <w:rFonts w:eastAsia="Arial" w:cstheme="minorHAnsi"/>
        </w:rPr>
        <w:t>dans</w:t>
      </w:r>
      <w:r w:rsidRPr="00F94C76">
        <w:rPr>
          <w:rFonts w:asciiTheme="minorHAnsi" w:hAnsiTheme="minorHAnsi" w:cs="Arial"/>
          <w:sz w:val="22"/>
        </w:rPr>
        <w:t xml:space="preserve"> </w:t>
      </w:r>
      <w:r w:rsidR="009F07C5">
        <w:rPr>
          <w:rFonts w:asciiTheme="minorHAnsi" w:hAnsiTheme="minorHAnsi" w:cs="Arial"/>
          <w:sz w:val="22"/>
        </w:rPr>
        <w:t xml:space="preserve">la réalisation de missions dans </w:t>
      </w:r>
      <w:r w:rsidR="009F07C5" w:rsidRPr="009F07C5">
        <w:rPr>
          <w:rFonts w:asciiTheme="minorHAnsi" w:hAnsiTheme="minorHAnsi" w:cs="Arial"/>
          <w:sz w:val="22"/>
        </w:rPr>
        <w:t>le domaine de la capitalisation et du transfert de connaissances à l’international</w:t>
      </w:r>
      <w:r w:rsidR="009F07C5">
        <w:rPr>
          <w:rFonts w:asciiTheme="minorHAnsi" w:hAnsiTheme="minorHAnsi" w:cs="Arial"/>
          <w:sz w:val="22"/>
        </w:rPr>
        <w:t xml:space="preserve">. </w:t>
      </w: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009F07C5">
        <w:rPr>
          <w:rFonts w:asciiTheme="minorHAnsi" w:hAnsiTheme="minorHAnsi" w:cs="Arial"/>
          <w:sz w:val="22"/>
        </w:rPr>
        <w:t>formulaire de candidature, ainsi qu’une offre technique et financière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75F20152"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6029A498" w14:textId="1B517518" w:rsidR="00EF031E" w:rsidRDefault="00EF031E" w:rsidP="00DD7FE9">
      <w:pPr>
        <w:spacing w:before="120" w:line="240" w:lineRule="auto"/>
        <w:jc w:val="both"/>
        <w:rPr>
          <w:rFonts w:asciiTheme="minorHAnsi" w:hAnsiTheme="minorHAnsi" w:cs="Arial"/>
          <w:sz w:val="22"/>
        </w:rPr>
      </w:pPr>
      <w:r>
        <w:rPr>
          <w:rFonts w:asciiTheme="minorHAnsi" w:hAnsiTheme="minorHAnsi" w:cs="Arial"/>
          <w:sz w:val="22"/>
        </w:rPr>
        <w:t>Dans le cas de candidats non-européens, le candidat joint également la liste des banques intermédiaires acceptées par son établissement bancaire (optionnel).</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6A00FBE2" w14:textId="4A3C93F8" w:rsidR="008D7F23" w:rsidRPr="008D7F23" w:rsidRDefault="005159A5" w:rsidP="008D7F23">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proofErr w:type="spellStart"/>
      <w:r w:rsidR="008D7F23" w:rsidRPr="008D7F23">
        <w:rPr>
          <w:rFonts w:asciiTheme="minorHAnsi" w:hAnsiTheme="minorHAnsi"/>
          <w:sz w:val="22"/>
          <w:szCs w:val="22"/>
        </w:rPr>
        <w:t>Expert.e</w:t>
      </w:r>
      <w:proofErr w:type="spellEnd"/>
      <w:r w:rsidR="009F07C5">
        <w:rPr>
          <w:rFonts w:asciiTheme="minorHAnsi" w:hAnsiTheme="minorHAnsi"/>
          <w:sz w:val="22"/>
          <w:szCs w:val="22"/>
        </w:rPr>
        <w:t xml:space="preserve"> Capitalisation et valorisatio</w:t>
      </w:r>
      <w:bookmarkStart w:id="0" w:name="_GoBack"/>
      <w:bookmarkEnd w:id="0"/>
      <w:r w:rsidR="009F07C5">
        <w:rPr>
          <w:rFonts w:asciiTheme="minorHAnsi" w:hAnsiTheme="minorHAnsi"/>
          <w:sz w:val="22"/>
          <w:szCs w:val="22"/>
        </w:rPr>
        <w:t xml:space="preserve">n </w:t>
      </w:r>
      <w:r w:rsidR="008D7F23" w:rsidRPr="008D7F23">
        <w:rPr>
          <w:rFonts w:asciiTheme="minorHAnsi" w:hAnsiTheme="minorHAnsi"/>
          <w:sz w:val="22"/>
          <w:szCs w:val="22"/>
        </w:rPr>
        <w:t>- Algérie</w:t>
      </w:r>
    </w:p>
    <w:p w14:paraId="09856029" w14:textId="42CBF002" w:rsidR="005159A5" w:rsidRDefault="008D7F23" w:rsidP="008D7F23">
      <w:pPr>
        <w:pBdr>
          <w:top w:val="single" w:sz="4" w:space="1" w:color="auto"/>
          <w:left w:val="single" w:sz="4" w:space="4" w:color="auto"/>
          <w:bottom w:val="single" w:sz="4" w:space="1" w:color="auto"/>
          <w:right w:val="single" w:sz="4" w:space="4" w:color="auto"/>
        </w:pBdr>
        <w:rPr>
          <w:rFonts w:asciiTheme="minorHAnsi" w:hAnsiTheme="minorHAnsi"/>
          <w:sz w:val="22"/>
          <w:szCs w:val="22"/>
          <w:highlight w:val="lightGray"/>
        </w:rPr>
      </w:pPr>
      <w:r w:rsidRPr="008D7F23">
        <w:rPr>
          <w:rFonts w:asciiTheme="minorHAnsi" w:hAnsiTheme="minorHAnsi"/>
          <w:sz w:val="22"/>
          <w:szCs w:val="22"/>
        </w:rPr>
        <w:t>Programme Economie Bleue, Pêche et Aquaculture (EB)</w:t>
      </w: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9in" o:ole="">
            <v:imagedata r:id="rId18" o:title=""/>
          </v:shape>
          <o:OLEObject Type="Embed" ProgID="Excel.Sheet.12" ShapeID="_x0000_i1025" DrawAspect="Content" ObjectID="_1794904677"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96B3C" w14:textId="77777777" w:rsidR="00EA0C32" w:rsidRDefault="00EA0C32">
      <w:r>
        <w:separator/>
      </w:r>
    </w:p>
  </w:endnote>
  <w:endnote w:type="continuationSeparator" w:id="0">
    <w:p w14:paraId="1A5D97CF" w14:textId="77777777" w:rsidR="00EA0C32" w:rsidRDefault="00EA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41C93C7C"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9F07C5">
      <w:rPr>
        <w:rFonts w:ascii="Calibri" w:hAnsi="Calibri"/>
        <w:b/>
        <w:bCs/>
        <w:noProof/>
        <w:sz w:val="22"/>
        <w:szCs w:val="22"/>
      </w:rPr>
      <w:t>3</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9F07C5">
      <w:rPr>
        <w:rFonts w:ascii="Calibri" w:hAnsi="Calibri"/>
        <w:b/>
        <w:bCs/>
        <w:noProof/>
        <w:sz w:val="22"/>
        <w:szCs w:val="22"/>
      </w:rPr>
      <w:t>9</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424DA427"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9F07C5">
                          <w:rPr>
                            <w:rFonts w:ascii="Calibri" w:hAnsi="Calibri"/>
                            <w:b/>
                            <w:bCs/>
                            <w:noProof/>
                            <w:sz w:val="22"/>
                            <w:szCs w:val="22"/>
                          </w:rPr>
                          <w:t>4</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9F07C5">
                          <w:rPr>
                            <w:rFonts w:ascii="Calibri" w:hAnsi="Calibri"/>
                            <w:b/>
                            <w:bCs/>
                            <w:noProof/>
                            <w:sz w:val="22"/>
                            <w:szCs w:val="22"/>
                          </w:rPr>
                          <w:t>9</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7B8DED1E"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F07C5">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F07C5">
      <w:rPr>
        <w:rFonts w:ascii="Calibri" w:hAnsi="Calibri"/>
        <w:b/>
        <w:bCs/>
        <w:noProof/>
        <w:sz w:val="22"/>
        <w:szCs w:val="22"/>
      </w:rPr>
      <w:t>9</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534DD275"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F07C5">
                          <w:rPr>
                            <w:rFonts w:ascii="Calibri" w:hAnsi="Calibri"/>
                            <w:b/>
                            <w:bCs/>
                            <w:noProof/>
                            <w:sz w:val="22"/>
                            <w:szCs w:val="22"/>
                          </w:rPr>
                          <w:t>9</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F07C5">
                          <w:rPr>
                            <w:rFonts w:ascii="Calibri" w:hAnsi="Calibri"/>
                            <w:b/>
                            <w:bCs/>
                            <w:noProof/>
                            <w:sz w:val="22"/>
                            <w:szCs w:val="22"/>
                          </w:rPr>
                          <w:t>9</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7A9259F1"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9F07C5">
      <w:rPr>
        <w:rFonts w:ascii="Calibri" w:hAnsi="Calibri"/>
        <w:b/>
        <w:bCs/>
        <w:noProof/>
        <w:sz w:val="22"/>
        <w:szCs w:val="22"/>
      </w:rPr>
      <w:t>9</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9F07C5">
      <w:rPr>
        <w:rFonts w:ascii="Calibri" w:hAnsi="Calibri"/>
        <w:b/>
        <w:bCs/>
        <w:noProof/>
        <w:sz w:val="22"/>
        <w:szCs w:val="22"/>
      </w:rPr>
      <w:t>9</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FD29" w14:textId="77777777" w:rsidR="00EA0C32" w:rsidRDefault="00EA0C32">
      <w:r>
        <w:separator/>
      </w:r>
    </w:p>
  </w:footnote>
  <w:footnote w:type="continuationSeparator" w:id="0">
    <w:p w14:paraId="26A2E7D3" w14:textId="77777777" w:rsidR="00EA0C32" w:rsidRDefault="00EA0C32">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4FA59398">
          <wp:extent cx="1849363" cy="94681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363"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8B5D98"/>
    <w:multiLevelType w:val="hybridMultilevel"/>
    <w:tmpl w:val="20B6679C"/>
    <w:lvl w:ilvl="0" w:tplc="D5884EAA">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1"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5"/>
  </w:num>
  <w:num w:numId="9">
    <w:abstractNumId w:val="13"/>
  </w:num>
  <w:num w:numId="10">
    <w:abstractNumId w:val="28"/>
  </w:num>
  <w:num w:numId="11">
    <w:abstractNumId w:val="3"/>
  </w:num>
  <w:num w:numId="12">
    <w:abstractNumId w:val="12"/>
  </w:num>
  <w:num w:numId="13">
    <w:abstractNumId w:val="27"/>
  </w:num>
  <w:num w:numId="14">
    <w:abstractNumId w:val="22"/>
  </w:num>
  <w:num w:numId="15">
    <w:abstractNumId w:val="32"/>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5"/>
  </w:num>
  <w:num w:numId="23">
    <w:abstractNumId w:val="1"/>
  </w:num>
  <w:num w:numId="24">
    <w:abstractNumId w:val="15"/>
  </w:num>
  <w:num w:numId="25">
    <w:abstractNumId w:val="33"/>
  </w:num>
  <w:num w:numId="26">
    <w:abstractNumId w:val="16"/>
  </w:num>
  <w:num w:numId="27">
    <w:abstractNumId w:val="36"/>
  </w:num>
  <w:num w:numId="28">
    <w:abstractNumId w:val="30"/>
  </w:num>
  <w:num w:numId="29">
    <w:abstractNumId w:val="34"/>
  </w:num>
  <w:num w:numId="30">
    <w:abstractNumId w:val="10"/>
  </w:num>
  <w:num w:numId="31">
    <w:abstractNumId w:val="21"/>
  </w:num>
  <w:num w:numId="32">
    <w:abstractNumId w:val="26"/>
  </w:num>
  <w:num w:numId="33">
    <w:abstractNumId w:val="31"/>
  </w:num>
  <w:num w:numId="34">
    <w:abstractNumId w:val="29"/>
  </w:num>
  <w:num w:numId="35">
    <w:abstractNumId w:val="11"/>
  </w:num>
  <w:num w:numId="3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29D7"/>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0941"/>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3A4A"/>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D7F23"/>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34E6"/>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1BBD"/>
    <w:rsid w:val="009D2513"/>
    <w:rsid w:val="009D2A9B"/>
    <w:rsid w:val="009D3ADE"/>
    <w:rsid w:val="009D6049"/>
    <w:rsid w:val="009D611E"/>
    <w:rsid w:val="009D6324"/>
    <w:rsid w:val="009E02DD"/>
    <w:rsid w:val="009E3A0F"/>
    <w:rsid w:val="009E4286"/>
    <w:rsid w:val="009E5781"/>
    <w:rsid w:val="009E7ED2"/>
    <w:rsid w:val="009F02F9"/>
    <w:rsid w:val="009F07C5"/>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6CE5"/>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54BB"/>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5CD1"/>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DF7FA9"/>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0C32"/>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1E"/>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1AE5-E605-4F3D-A854-D35DA226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40</TotalTime>
  <Pages>9</Pages>
  <Words>1678</Words>
  <Characters>9235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10892</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Sylvain GASQUET</cp:lastModifiedBy>
  <cp:revision>5</cp:revision>
  <cp:lastPrinted>2016-03-24T23:23:00Z</cp:lastPrinted>
  <dcterms:created xsi:type="dcterms:W3CDTF">2022-05-20T14:27:00Z</dcterms:created>
  <dcterms:modified xsi:type="dcterms:W3CDTF">2024-12-05T10:51:00Z</dcterms:modified>
</cp:coreProperties>
</file>