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31EF53BD"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w:t>
      </w:r>
      <w:r w:rsidR="00924B71" w:rsidRPr="00924B71">
        <w:t xml:space="preserve"> </w:t>
      </w:r>
      <w:r w:rsidR="000956AA">
        <w:t xml:space="preserve">ASSISTANCE TECHNIQUE GENRE </w:t>
      </w:r>
      <w:r w:rsidR="000956AA" w:rsidRPr="000956AA">
        <w:t>POUR LE PROJET DE PRESERVATION DE LA COEXISTENCE PACIFIQUE  DANS LA COMMUNE DE DORI</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0956AA">
        <w:rPr>
          <w:rFonts w:asciiTheme="minorHAnsi" w:hAnsiTheme="minorHAnsi" w:cs="Arial"/>
          <w:sz w:val="22"/>
        </w:rPr>
      </w:r>
      <w:r w:rsidR="000956AA">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0956AA">
        <w:rPr>
          <w:rFonts w:asciiTheme="minorHAnsi" w:hAnsiTheme="minorHAnsi" w:cs="Arial"/>
          <w:sz w:val="22"/>
        </w:rPr>
      </w:r>
      <w:r w:rsidR="000956AA">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539E7BD2" w:rsidR="0094346F" w:rsidRPr="00427AE3" w:rsidRDefault="0094346F" w:rsidP="00891B43">
      <w:pPr>
        <w:spacing w:before="120" w:line="240" w:lineRule="auto"/>
        <w:jc w:val="both"/>
        <w:rPr>
          <w:rFonts w:asciiTheme="minorHAnsi" w:hAnsiTheme="minorHAnsi" w:cs="Arial"/>
          <w:i/>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dans le cadre de la consultation</w:t>
      </w:r>
      <w:r w:rsidR="000956AA" w:rsidRPr="000956AA">
        <w:t xml:space="preserve"> </w:t>
      </w:r>
      <w:r w:rsidR="000956AA" w:rsidRPr="000956AA">
        <w:rPr>
          <w:rFonts w:asciiTheme="minorHAnsi" w:hAnsiTheme="minorHAnsi" w:cs="Arial"/>
          <w:sz w:val="22"/>
        </w:rPr>
        <w:t>ASSISTANCE TECHNIQUE GENRE POUR LE PROJET DE PRESERVATION DE LA COEXISTENCE PACIFIQUE  DANS LA COMMUNE DE DORI</w:t>
      </w:r>
      <w:r w:rsidR="00427AE3" w:rsidRPr="00427AE3">
        <w:rPr>
          <w:rFonts w:ascii="Calibri" w:hAnsi="Calibri"/>
          <w:b/>
          <w:i/>
          <w:color w:val="000000"/>
        </w:rPr>
        <w:t>.</w:t>
      </w:r>
      <w:bookmarkStart w:id="0" w:name="_GoBack"/>
      <w:bookmarkEnd w:id="0"/>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67D9302F"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7784D77A" w14:textId="0408AE7E" w:rsidR="00924B71"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individuel sera appréciée sur la base de sa formation et de</w:t>
      </w:r>
      <w:r w:rsidR="00427AE3">
        <w:rPr>
          <w:rFonts w:asciiTheme="minorHAnsi" w:hAnsiTheme="minorHAnsi" w:cs="Arial"/>
          <w:sz w:val="22"/>
        </w:rPr>
        <w:t xml:space="preserve"> son expérience professionnelle indiqués dans la description du profil d’expert recherché dans </w:t>
      </w:r>
      <w:r w:rsidR="00C46E68">
        <w:rPr>
          <w:rFonts w:asciiTheme="minorHAnsi" w:hAnsiTheme="minorHAnsi" w:cs="Arial"/>
          <w:sz w:val="22"/>
        </w:rPr>
        <w:t>les termes de référence de la mission</w:t>
      </w:r>
      <w:r w:rsidR="00427AE3">
        <w:rPr>
          <w:rFonts w:asciiTheme="minorHAnsi" w:hAnsiTheme="minorHAnsi" w:cs="Arial"/>
          <w:sz w:val="22"/>
        </w:rPr>
        <w:t xml:space="preserve">) ; </w:t>
      </w:r>
    </w:p>
    <w:p w14:paraId="7EC16B9B" w14:textId="15556324" w:rsidR="00EB1C73" w:rsidRPr="00427AE3" w:rsidRDefault="00EB1C73" w:rsidP="00427AE3">
      <w:pPr>
        <w:spacing w:before="120" w:line="240" w:lineRule="auto"/>
        <w:jc w:val="both"/>
        <w:rPr>
          <w:rFonts w:asciiTheme="minorHAnsi" w:hAnsiTheme="minorHAnsi" w:cs="Arial"/>
          <w:sz w:val="22"/>
        </w:rPr>
      </w:pPr>
      <w:r w:rsidRPr="00427AE3">
        <w:rPr>
          <w:rFonts w:asciiTheme="minorHAnsi" w:hAnsiTheme="minorHAnsi" w:cs="Arial"/>
          <w:sz w:val="22"/>
        </w:rPr>
        <w:t xml:space="preserve">Le candidat </w:t>
      </w:r>
      <w:r w:rsidR="005E6F93" w:rsidRPr="00427AE3">
        <w:rPr>
          <w:rFonts w:asciiTheme="minorHAnsi" w:hAnsiTheme="minorHAnsi" w:cs="Arial"/>
          <w:sz w:val="22"/>
        </w:rPr>
        <w:t xml:space="preserve">renseigne et fourni son </w:t>
      </w:r>
      <w:r w:rsidRPr="00427AE3">
        <w:rPr>
          <w:rFonts w:asciiTheme="minorHAnsi" w:hAnsiTheme="minorHAnsi" w:cs="Arial"/>
          <w:sz w:val="22"/>
        </w:rPr>
        <w:t>CV</w:t>
      </w:r>
      <w:r w:rsidR="005E6F93" w:rsidRPr="00427AE3">
        <w:rPr>
          <w:rFonts w:asciiTheme="minorHAnsi" w:hAnsiTheme="minorHAnsi" w:cs="Arial"/>
          <w:sz w:val="22"/>
        </w:rPr>
        <w:t xml:space="preserve"> selon le modèle figurant en annexe </w:t>
      </w:r>
      <w:r w:rsidRPr="00427AE3">
        <w:rPr>
          <w:rFonts w:asciiTheme="minorHAnsi" w:hAnsiTheme="minorHAnsi" w:cs="Arial"/>
          <w:sz w:val="22"/>
        </w:rPr>
        <w:t xml:space="preserve">au </w:t>
      </w:r>
      <w:r w:rsidR="006C55E2" w:rsidRPr="00427AE3">
        <w:rPr>
          <w:rFonts w:asciiTheme="minorHAnsi" w:hAnsiTheme="minorHAnsi" w:cs="Arial"/>
          <w:sz w:val="22"/>
        </w:rPr>
        <w:t xml:space="preserve">présent </w:t>
      </w:r>
      <w:r w:rsidRPr="00427AE3">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19FFDF39" w:rsidR="005159A5" w:rsidRPr="00A87A3A" w:rsidRDefault="00C46E68"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Objet du contrat : </w:t>
      </w:r>
      <w:r w:rsidRPr="00C46E68">
        <w:rPr>
          <w:rFonts w:asciiTheme="minorHAnsi" w:hAnsiTheme="minorHAnsi"/>
          <w:sz w:val="22"/>
          <w:szCs w:val="22"/>
        </w:rPr>
        <w:t>Analyse situationnelle - projet pilote de maintenance des laboratoires périphériques au Niger</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20348274"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E9D8" w14:textId="77777777" w:rsidR="008D4436" w:rsidRDefault="008D4436">
      <w:r>
        <w:separator/>
      </w:r>
    </w:p>
  </w:endnote>
  <w:endnote w:type="continuationSeparator" w:id="0">
    <w:p w14:paraId="39761BCA" w14:textId="77777777" w:rsidR="008D4436" w:rsidRDefault="008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0956AA">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0956AA">
      <w:rPr>
        <w:rFonts w:ascii="Calibri" w:hAnsi="Calibri"/>
        <w:b/>
        <w:bCs/>
        <w:noProof/>
        <w:sz w:val="22"/>
        <w:szCs w:val="22"/>
      </w:rPr>
      <w:t>8</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0956AA">
                          <w:rPr>
                            <w:rFonts w:ascii="Calibri" w:hAnsi="Calibri"/>
                            <w:b/>
                            <w:bCs/>
                            <w:noProof/>
                            <w:sz w:val="22"/>
                            <w:szCs w:val="22"/>
                          </w:rPr>
                          <w:t>3</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0956AA">
                          <w:rPr>
                            <w:rFonts w:ascii="Calibri" w:hAnsi="Calibri"/>
                            <w:b/>
                            <w:bCs/>
                            <w:noProof/>
                            <w:sz w:val="22"/>
                            <w:szCs w:val="22"/>
                          </w:rPr>
                          <w:t>8</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956AA">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956AA">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956AA">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956AA">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0956AA">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0956AA">
      <w:rPr>
        <w:rFonts w:ascii="Calibri" w:hAnsi="Calibri"/>
        <w:b/>
        <w:bCs/>
        <w:noProof/>
        <w:sz w:val="22"/>
        <w:szCs w:val="22"/>
      </w:rPr>
      <w:t>8</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F9E9" w14:textId="77777777" w:rsidR="008D4436" w:rsidRDefault="008D4436">
      <w:r>
        <w:separator/>
      </w:r>
    </w:p>
  </w:footnote>
  <w:footnote w:type="continuationSeparator" w:id="0">
    <w:p w14:paraId="39B8F851" w14:textId="77777777" w:rsidR="008D4436" w:rsidRDefault="008D4436">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95D41"/>
    <w:multiLevelType w:val="hybridMultilevel"/>
    <w:tmpl w:val="9638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5"/>
  </w:num>
  <w:num w:numId="5">
    <w:abstractNumId w:val="20"/>
  </w:num>
  <w:num w:numId="6">
    <w:abstractNumId w:val="10"/>
  </w:num>
  <w:num w:numId="7">
    <w:abstractNumId w:val="18"/>
  </w:num>
  <w:num w:numId="8">
    <w:abstractNumId w:val="25"/>
  </w:num>
  <w:num w:numId="9">
    <w:abstractNumId w:val="14"/>
  </w:num>
  <w:num w:numId="10">
    <w:abstractNumId w:val="28"/>
  </w:num>
  <w:num w:numId="11">
    <w:abstractNumId w:val="3"/>
  </w:num>
  <w:num w:numId="12">
    <w:abstractNumId w:val="13"/>
  </w:num>
  <w:num w:numId="13">
    <w:abstractNumId w:val="27"/>
  </w:num>
  <w:num w:numId="14">
    <w:abstractNumId w:val="23"/>
  </w:num>
  <w:num w:numId="15">
    <w:abstractNumId w:val="32"/>
  </w:num>
  <w:num w:numId="16">
    <w:abstractNumId w:val="4"/>
  </w:num>
  <w:num w:numId="17">
    <w:abstractNumId w:val="21"/>
  </w:num>
  <w:num w:numId="18">
    <w:abstractNumId w:val="19"/>
  </w:num>
  <w:num w:numId="19">
    <w:abstractNumId w:val="15"/>
  </w:num>
  <w:num w:numId="20">
    <w:abstractNumId w:val="7"/>
  </w:num>
  <w:num w:numId="21">
    <w:abstractNumId w:val="6"/>
  </w:num>
  <w:num w:numId="22">
    <w:abstractNumId w:val="35"/>
  </w:num>
  <w:num w:numId="23">
    <w:abstractNumId w:val="1"/>
  </w:num>
  <w:num w:numId="24">
    <w:abstractNumId w:val="16"/>
  </w:num>
  <w:num w:numId="25">
    <w:abstractNumId w:val="33"/>
  </w:num>
  <w:num w:numId="26">
    <w:abstractNumId w:val="17"/>
  </w:num>
  <w:num w:numId="27">
    <w:abstractNumId w:val="36"/>
  </w:num>
  <w:num w:numId="28">
    <w:abstractNumId w:val="30"/>
  </w:num>
  <w:num w:numId="29">
    <w:abstractNumId w:val="34"/>
  </w:num>
  <w:num w:numId="30">
    <w:abstractNumId w:val="11"/>
  </w:num>
  <w:num w:numId="31">
    <w:abstractNumId w:val="22"/>
  </w:num>
  <w:num w:numId="32">
    <w:abstractNumId w:val="26"/>
  </w:num>
  <w:num w:numId="33">
    <w:abstractNumId w:val="31"/>
  </w:num>
  <w:num w:numId="34">
    <w:abstractNumId w:val="29"/>
  </w:num>
  <w:num w:numId="35">
    <w:abstractNumId w:val="12"/>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3477"/>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6AA"/>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27AE3"/>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4B7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6E68"/>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8C78-AB27-4F5B-ACB4-0230A8B6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0</TotalTime>
  <Pages>8</Pages>
  <Words>1501</Words>
  <Characters>8815</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10296</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Beatriz AGUIRRE-NOCEDA</cp:lastModifiedBy>
  <cp:revision>2</cp:revision>
  <cp:lastPrinted>2016-03-24T23:23:00Z</cp:lastPrinted>
  <dcterms:created xsi:type="dcterms:W3CDTF">2022-07-26T11:45:00Z</dcterms:created>
  <dcterms:modified xsi:type="dcterms:W3CDTF">2022-07-26T11:45:00Z</dcterms:modified>
</cp:coreProperties>
</file>